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E97" w:rsidRDefault="00165E97" w:rsidP="0035360F">
      <w:pPr>
        <w:tabs>
          <w:tab w:val="left" w:pos="6804"/>
        </w:tabs>
        <w:rPr>
          <w:lang w:val="en-US"/>
        </w:rPr>
      </w:pPr>
    </w:p>
    <w:p w:rsidR="007B6F75" w:rsidRDefault="007B6F75">
      <w:pPr>
        <w:rPr>
          <w:lang w:val="en-US"/>
        </w:rPr>
      </w:pPr>
    </w:p>
    <w:p w:rsidR="007B6F75" w:rsidRPr="00372A6F" w:rsidRDefault="007B6F75" w:rsidP="007B6F75">
      <w:pPr>
        <w:jc w:val="right"/>
        <w:rPr>
          <w:sz w:val="28"/>
          <w:szCs w:val="28"/>
          <w:lang w:val="ru-RU"/>
        </w:rPr>
      </w:pPr>
      <w:r>
        <w:rPr>
          <w:lang w:val="en-US"/>
        </w:rPr>
        <w:tab/>
      </w:r>
      <w:r w:rsidRPr="00372A6F">
        <w:rPr>
          <w:b/>
          <w:i/>
          <w:sz w:val="28"/>
          <w:szCs w:val="28"/>
          <w:lang w:val="ru-RU"/>
        </w:rPr>
        <w:t>ОДОБРИЛ:</w:t>
      </w:r>
      <w:r w:rsidRPr="00372A6F">
        <w:rPr>
          <w:sz w:val="28"/>
          <w:szCs w:val="28"/>
          <w:lang w:val="ru-RU"/>
        </w:rPr>
        <w:t>…….………………………..</w:t>
      </w:r>
    </w:p>
    <w:p w:rsidR="007B6F75" w:rsidRPr="00372A6F" w:rsidRDefault="007B6F75" w:rsidP="007B6F75">
      <w:pPr>
        <w:jc w:val="right"/>
        <w:rPr>
          <w:b/>
          <w:i/>
          <w:sz w:val="28"/>
          <w:szCs w:val="28"/>
          <w:lang w:val="ru-RU"/>
        </w:rPr>
      </w:pPr>
      <w:r w:rsidRPr="00372A6F">
        <w:rPr>
          <w:b/>
          <w:i/>
          <w:sz w:val="28"/>
          <w:szCs w:val="28"/>
          <w:lang w:val="ru-RU"/>
        </w:rPr>
        <w:t>ВЛАДИМИР ГЕОРГИЕВ</w:t>
      </w:r>
    </w:p>
    <w:p w:rsidR="007B6F75" w:rsidRPr="00372A6F" w:rsidRDefault="007B6F75" w:rsidP="007B6F75">
      <w:pPr>
        <w:jc w:val="right"/>
        <w:rPr>
          <w:b/>
          <w:i/>
          <w:sz w:val="28"/>
          <w:szCs w:val="28"/>
          <w:lang w:val="ru-RU"/>
        </w:rPr>
      </w:pPr>
      <w:r w:rsidRPr="0099104E">
        <w:rPr>
          <w:b/>
          <w:i/>
          <w:sz w:val="28"/>
          <w:szCs w:val="28"/>
          <w:lang w:val="bg-BG"/>
        </w:rPr>
        <w:t>Кмет</w:t>
      </w:r>
      <w:r w:rsidRPr="00372A6F">
        <w:rPr>
          <w:b/>
          <w:i/>
          <w:sz w:val="28"/>
          <w:szCs w:val="28"/>
          <w:lang w:val="ru-RU"/>
        </w:rPr>
        <w:t xml:space="preserve"> на Община Самоков</w:t>
      </w:r>
    </w:p>
    <w:p w:rsidR="007B6F75" w:rsidRDefault="007B6F75" w:rsidP="007B6F75">
      <w:pPr>
        <w:tabs>
          <w:tab w:val="left" w:pos="6585"/>
        </w:tabs>
        <w:rPr>
          <w:lang w:val="en-US"/>
        </w:rPr>
      </w:pPr>
    </w:p>
    <w:p w:rsidR="007B6F75" w:rsidRPr="007B6F75" w:rsidRDefault="007B6F75" w:rsidP="007B6F75">
      <w:pPr>
        <w:rPr>
          <w:lang w:val="en-US"/>
        </w:rPr>
      </w:pPr>
    </w:p>
    <w:p w:rsidR="007B6F75" w:rsidRDefault="007B6F75" w:rsidP="007B6F75">
      <w:pPr>
        <w:rPr>
          <w:lang w:val="en-US"/>
        </w:rPr>
      </w:pPr>
    </w:p>
    <w:p w:rsidR="007B6F75" w:rsidRPr="00E55524" w:rsidRDefault="00BF5871" w:rsidP="007B6F75">
      <w:pPr>
        <w:jc w:val="center"/>
        <w:outlineLvl w:val="0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П</w:t>
      </w:r>
      <w:r w:rsidR="007B6F75" w:rsidRPr="00E55524">
        <w:rPr>
          <w:b/>
          <w:sz w:val="28"/>
          <w:szCs w:val="28"/>
          <w:lang w:val="ru-RU"/>
        </w:rPr>
        <w:t xml:space="preserve"> Р О Т О К О Л</w:t>
      </w:r>
    </w:p>
    <w:p w:rsidR="007B6F75" w:rsidRPr="00CE5983" w:rsidRDefault="007B6F75" w:rsidP="007B6F75">
      <w:pPr>
        <w:jc w:val="center"/>
        <w:rPr>
          <w:b/>
          <w:sz w:val="28"/>
          <w:szCs w:val="28"/>
          <w:lang w:val="bg-BG"/>
        </w:rPr>
      </w:pPr>
      <w:r w:rsidRPr="00E55524">
        <w:rPr>
          <w:b/>
          <w:sz w:val="28"/>
          <w:szCs w:val="28"/>
          <w:lang w:val="ru-RU"/>
        </w:rPr>
        <w:t xml:space="preserve">№ </w:t>
      </w:r>
      <w:r w:rsidR="001114D9">
        <w:rPr>
          <w:b/>
          <w:sz w:val="28"/>
          <w:szCs w:val="28"/>
          <w:lang w:val="en-US"/>
        </w:rPr>
        <w:t>4</w:t>
      </w:r>
    </w:p>
    <w:p w:rsidR="007B6F75" w:rsidRDefault="007B6F75" w:rsidP="007B6F75">
      <w:pPr>
        <w:jc w:val="center"/>
        <w:rPr>
          <w:b/>
          <w:sz w:val="28"/>
          <w:szCs w:val="28"/>
          <w:lang w:val="en-US"/>
        </w:rPr>
      </w:pPr>
    </w:p>
    <w:p w:rsidR="007B6F75" w:rsidRDefault="007B6F75" w:rsidP="007B6F75">
      <w:pPr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en-US"/>
        </w:rPr>
        <w:tab/>
      </w:r>
      <w:r w:rsidRPr="002D365A">
        <w:rPr>
          <w:b/>
          <w:sz w:val="28"/>
          <w:szCs w:val="28"/>
          <w:lang w:val="bg-BG"/>
        </w:rPr>
        <w:t xml:space="preserve">Днес, </w:t>
      </w:r>
      <w:r w:rsidR="008B3EF7" w:rsidRPr="00603E35">
        <w:rPr>
          <w:b/>
          <w:sz w:val="28"/>
          <w:szCs w:val="28"/>
          <w:lang w:val="en-US"/>
        </w:rPr>
        <w:t>29</w:t>
      </w:r>
      <w:r w:rsidRPr="00603E35">
        <w:rPr>
          <w:b/>
          <w:sz w:val="28"/>
          <w:szCs w:val="28"/>
          <w:lang w:val="bg-BG"/>
        </w:rPr>
        <w:t>.</w:t>
      </w:r>
      <w:r w:rsidR="003368AD" w:rsidRPr="00603E35">
        <w:rPr>
          <w:b/>
          <w:sz w:val="28"/>
          <w:szCs w:val="28"/>
          <w:lang w:val="bg-BG"/>
        </w:rPr>
        <w:t>0</w:t>
      </w:r>
      <w:r w:rsidR="00533A23" w:rsidRPr="00603E35">
        <w:rPr>
          <w:b/>
          <w:sz w:val="28"/>
          <w:szCs w:val="28"/>
          <w:lang w:val="en-US"/>
        </w:rPr>
        <w:t>3</w:t>
      </w:r>
      <w:r w:rsidR="00FA2D8F" w:rsidRPr="00603E35">
        <w:rPr>
          <w:b/>
          <w:sz w:val="28"/>
          <w:szCs w:val="28"/>
          <w:lang w:val="bg-BG"/>
        </w:rPr>
        <w:t>.</w:t>
      </w:r>
      <w:r w:rsidR="00D07C50" w:rsidRPr="00603E35">
        <w:rPr>
          <w:b/>
          <w:sz w:val="28"/>
          <w:szCs w:val="28"/>
          <w:lang w:val="bg-BG"/>
        </w:rPr>
        <w:t xml:space="preserve">2022 </w:t>
      </w:r>
      <w:r w:rsidRPr="00603E35">
        <w:rPr>
          <w:b/>
          <w:sz w:val="28"/>
          <w:szCs w:val="28"/>
          <w:lang w:val="bg-BG"/>
        </w:rPr>
        <w:t>г</w:t>
      </w:r>
      <w:r w:rsidRPr="00603E35">
        <w:rPr>
          <w:sz w:val="28"/>
          <w:szCs w:val="28"/>
          <w:lang w:val="bg-BG"/>
        </w:rPr>
        <w:t>.</w:t>
      </w:r>
      <w:r w:rsidRPr="002D365A">
        <w:rPr>
          <w:sz w:val="28"/>
          <w:szCs w:val="28"/>
          <w:lang w:val="bg-BG"/>
        </w:rPr>
        <w:t xml:space="preserve"> в изпълнение на </w:t>
      </w:r>
      <w:r w:rsidRPr="002D365A">
        <w:rPr>
          <w:b/>
          <w:sz w:val="28"/>
          <w:szCs w:val="28"/>
          <w:lang w:val="bg-BG"/>
        </w:rPr>
        <w:t xml:space="preserve">Заповед </w:t>
      </w:r>
      <w:r w:rsidR="00013671">
        <w:rPr>
          <w:b/>
          <w:sz w:val="28"/>
          <w:szCs w:val="28"/>
          <w:lang w:val="bg-BG"/>
        </w:rPr>
        <w:t>№ 01</w:t>
      </w:r>
      <w:r w:rsidR="002A719D">
        <w:rPr>
          <w:b/>
          <w:sz w:val="28"/>
          <w:szCs w:val="28"/>
          <w:lang w:val="bg-BG"/>
        </w:rPr>
        <w:t>-6</w:t>
      </w:r>
      <w:r w:rsidR="00013671">
        <w:rPr>
          <w:b/>
          <w:sz w:val="28"/>
          <w:szCs w:val="28"/>
          <w:lang w:val="bg-BG"/>
        </w:rPr>
        <w:t>1</w:t>
      </w:r>
      <w:r w:rsidR="002A719D">
        <w:rPr>
          <w:b/>
          <w:sz w:val="28"/>
          <w:szCs w:val="28"/>
          <w:lang w:val="bg-BG"/>
        </w:rPr>
        <w:t xml:space="preserve"> </w:t>
      </w:r>
      <w:r w:rsidR="001C0D12" w:rsidRPr="001C0D12">
        <w:rPr>
          <w:b/>
          <w:sz w:val="28"/>
          <w:szCs w:val="28"/>
          <w:lang w:val="bg-BG"/>
        </w:rPr>
        <w:t xml:space="preserve"> от 1</w:t>
      </w:r>
      <w:r w:rsidR="001C0D12" w:rsidRPr="001C0D12">
        <w:rPr>
          <w:b/>
          <w:sz w:val="28"/>
          <w:szCs w:val="28"/>
          <w:lang w:val="en-US"/>
        </w:rPr>
        <w:t>2</w:t>
      </w:r>
      <w:r w:rsidR="001C0D12" w:rsidRPr="001C0D12">
        <w:rPr>
          <w:b/>
          <w:sz w:val="28"/>
          <w:szCs w:val="28"/>
          <w:lang w:val="bg-BG"/>
        </w:rPr>
        <w:t>.01.202</w:t>
      </w:r>
      <w:r w:rsidR="001C0D12" w:rsidRPr="001C0D12">
        <w:rPr>
          <w:b/>
          <w:sz w:val="28"/>
          <w:szCs w:val="28"/>
          <w:lang w:val="en-US"/>
        </w:rPr>
        <w:t>2</w:t>
      </w:r>
      <w:r w:rsidR="00FB222F">
        <w:rPr>
          <w:b/>
          <w:sz w:val="28"/>
          <w:szCs w:val="28"/>
          <w:lang w:val="en-US"/>
        </w:rPr>
        <w:t xml:space="preserve"> </w:t>
      </w:r>
      <w:r w:rsidRPr="001C0D12">
        <w:rPr>
          <w:b/>
          <w:sz w:val="28"/>
          <w:szCs w:val="28"/>
          <w:lang w:val="bg-BG"/>
        </w:rPr>
        <w:t>г</w:t>
      </w:r>
      <w:r w:rsidRPr="002D365A">
        <w:rPr>
          <w:b/>
          <w:sz w:val="28"/>
          <w:szCs w:val="28"/>
          <w:lang w:val="bg-BG"/>
        </w:rPr>
        <w:t xml:space="preserve">. </w:t>
      </w:r>
      <w:r w:rsidRPr="002D365A">
        <w:rPr>
          <w:sz w:val="28"/>
          <w:szCs w:val="28"/>
          <w:lang w:val="bg-BG"/>
        </w:rPr>
        <w:t xml:space="preserve">на Кмета на Община Самоков се състоя заседание на Общински Експертен съвет по Устройство на територията при Община Самоков за разглеждане на: </w:t>
      </w:r>
    </w:p>
    <w:p w:rsidR="00D96B6E" w:rsidRDefault="00D96B6E" w:rsidP="007B6F75">
      <w:pPr>
        <w:jc w:val="both"/>
        <w:rPr>
          <w:sz w:val="28"/>
          <w:szCs w:val="28"/>
          <w:lang w:val="bg-BG"/>
        </w:rPr>
      </w:pPr>
    </w:p>
    <w:p w:rsidR="00465CEB" w:rsidRDefault="00465CEB" w:rsidP="007B6F75">
      <w:pPr>
        <w:jc w:val="both"/>
        <w:rPr>
          <w:sz w:val="28"/>
          <w:szCs w:val="28"/>
          <w:lang w:val="bg-BG"/>
        </w:rPr>
      </w:pPr>
    </w:p>
    <w:p w:rsidR="00465CEB" w:rsidRPr="00603E35" w:rsidRDefault="00465CEB" w:rsidP="00603E35">
      <w:pPr>
        <w:pStyle w:val="a8"/>
        <w:numPr>
          <w:ilvl w:val="0"/>
          <w:numId w:val="9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603E35">
        <w:rPr>
          <w:rFonts w:ascii="Times New Roman" w:hAnsi="Times New Roman"/>
          <w:b/>
          <w:sz w:val="24"/>
          <w:szCs w:val="24"/>
        </w:rPr>
        <w:t>Заявление вх. № ГО-238/14.03.2022 г.</w:t>
      </w:r>
      <w:r w:rsidRPr="00603E35">
        <w:rPr>
          <w:rFonts w:ascii="Times New Roman" w:hAnsi="Times New Roman"/>
          <w:sz w:val="24"/>
          <w:szCs w:val="24"/>
        </w:rPr>
        <w:t xml:space="preserve"> от Александър Златков Георгиев за съгласуване и одобрение на инвестиционен проект и издаване на разрешение за строеж за обект: „Жилищна сграда”, УПИ ХІ, ПИ № 46276.5.22, кв. 5, по плана на с. Мала Църква, Община Самоков.</w:t>
      </w:r>
    </w:p>
    <w:p w:rsidR="00465CEB" w:rsidRPr="00603E35" w:rsidRDefault="00465CEB" w:rsidP="00603E35">
      <w:pPr>
        <w:pStyle w:val="a8"/>
        <w:numPr>
          <w:ilvl w:val="0"/>
          <w:numId w:val="9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603E35">
        <w:rPr>
          <w:rFonts w:ascii="Times New Roman" w:hAnsi="Times New Roman"/>
          <w:b/>
          <w:sz w:val="24"/>
          <w:szCs w:val="24"/>
        </w:rPr>
        <w:t xml:space="preserve">Заявление вх. № ГО-37/09.03.2022 г. </w:t>
      </w:r>
      <w:r w:rsidRPr="00603E35">
        <w:rPr>
          <w:rFonts w:ascii="Times New Roman" w:hAnsi="Times New Roman"/>
          <w:sz w:val="24"/>
          <w:szCs w:val="24"/>
        </w:rPr>
        <w:t>от Владимир Анатолиев Чунтулов за съгласуване и одобрение на инвестиционен проект и издаване на разрешение за строеж за обект: „Жилищна сграда и гараж” в УПИ ХV, ПИ № 18201.700.528, кв. 11 по плана на с. Гуцал, Община Самоков.</w:t>
      </w:r>
    </w:p>
    <w:p w:rsidR="00321418" w:rsidRPr="00603E35" w:rsidRDefault="00321418" w:rsidP="00603E35">
      <w:pPr>
        <w:pStyle w:val="a8"/>
        <w:numPr>
          <w:ilvl w:val="0"/>
          <w:numId w:val="9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603E35">
        <w:rPr>
          <w:rFonts w:ascii="Times New Roman" w:hAnsi="Times New Roman"/>
          <w:b/>
          <w:sz w:val="24"/>
          <w:szCs w:val="24"/>
        </w:rPr>
        <w:t>Заявление вх.</w:t>
      </w:r>
      <w:r w:rsidRPr="00603E35">
        <w:rPr>
          <w:rFonts w:ascii="Times New Roman" w:hAnsi="Times New Roman"/>
          <w:sz w:val="24"/>
          <w:szCs w:val="24"/>
        </w:rPr>
        <w:t xml:space="preserve"> </w:t>
      </w:r>
      <w:r w:rsidRPr="00603E35">
        <w:rPr>
          <w:rFonts w:ascii="Times New Roman" w:hAnsi="Times New Roman"/>
          <w:b/>
          <w:sz w:val="24"/>
          <w:szCs w:val="24"/>
        </w:rPr>
        <w:t>№</w:t>
      </w:r>
      <w:r w:rsidRPr="00603E35">
        <w:rPr>
          <w:rFonts w:ascii="Times New Roman" w:hAnsi="Times New Roman"/>
          <w:sz w:val="24"/>
          <w:szCs w:val="24"/>
        </w:rPr>
        <w:t xml:space="preserve"> </w:t>
      </w:r>
      <w:r w:rsidRPr="00603E35">
        <w:rPr>
          <w:rFonts w:ascii="Times New Roman" w:hAnsi="Times New Roman"/>
          <w:b/>
          <w:sz w:val="24"/>
          <w:szCs w:val="24"/>
        </w:rPr>
        <w:t>ГО-41/15.03.2022 г.</w:t>
      </w:r>
      <w:r w:rsidRPr="00603E35">
        <w:rPr>
          <w:rFonts w:ascii="Times New Roman" w:hAnsi="Times New Roman"/>
          <w:sz w:val="24"/>
          <w:szCs w:val="24"/>
        </w:rPr>
        <w:t xml:space="preserve"> от Иван Станков Тодоров за съгласуване и одобрение на инвестиционен проект и издаване на разрешение за строеж за обект: „Двуфамилна едноетажна жилищна сграда” в УПИ ХІІ, кв. 53 по плана на с. Рельово, Община Самоков.</w:t>
      </w:r>
    </w:p>
    <w:p w:rsidR="00321418" w:rsidRPr="00603E35" w:rsidRDefault="00C66502" w:rsidP="00603E35">
      <w:pPr>
        <w:pStyle w:val="a8"/>
        <w:numPr>
          <w:ilvl w:val="0"/>
          <w:numId w:val="9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603E35">
        <w:rPr>
          <w:rFonts w:ascii="Times New Roman" w:hAnsi="Times New Roman"/>
          <w:b/>
          <w:sz w:val="24"/>
          <w:szCs w:val="24"/>
        </w:rPr>
        <w:t>Заявление вх.</w:t>
      </w:r>
      <w:r w:rsidRPr="00603E35">
        <w:rPr>
          <w:rFonts w:ascii="Times New Roman" w:hAnsi="Times New Roman"/>
          <w:sz w:val="24"/>
          <w:szCs w:val="24"/>
        </w:rPr>
        <w:t xml:space="preserve"> </w:t>
      </w:r>
      <w:r w:rsidRPr="00603E35">
        <w:rPr>
          <w:rFonts w:ascii="Times New Roman" w:hAnsi="Times New Roman"/>
          <w:b/>
          <w:sz w:val="24"/>
          <w:szCs w:val="24"/>
        </w:rPr>
        <w:t>№ ГО-45/16.03.2022 г.</w:t>
      </w:r>
      <w:r w:rsidRPr="00603E35">
        <w:rPr>
          <w:rFonts w:ascii="Times New Roman" w:hAnsi="Times New Roman"/>
          <w:sz w:val="24"/>
          <w:szCs w:val="24"/>
        </w:rPr>
        <w:t xml:space="preserve"> от Захари Николов Николов и Ангелина Ташева Меракова съгласуване и одобрение на инвестиционен проект и издаване на разрешение за строеж за обект: „Жилищна сграда”  в  ПИ № 65231.917.643 в м. „Голямо Бакшево” по КК на гр. Самоков, община Самоков.</w:t>
      </w:r>
    </w:p>
    <w:p w:rsidR="009E18BF" w:rsidRPr="00603E35" w:rsidRDefault="009E18BF" w:rsidP="00603E35">
      <w:pPr>
        <w:pStyle w:val="a8"/>
        <w:numPr>
          <w:ilvl w:val="0"/>
          <w:numId w:val="9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603E35">
        <w:rPr>
          <w:rFonts w:ascii="Times New Roman" w:hAnsi="Times New Roman"/>
          <w:b/>
          <w:sz w:val="24"/>
          <w:szCs w:val="24"/>
        </w:rPr>
        <w:t>Заявление вх. № ГО-18/16.03.2022 г.</w:t>
      </w:r>
      <w:r w:rsidRPr="00603E35">
        <w:rPr>
          <w:rFonts w:ascii="Times New Roman" w:hAnsi="Times New Roman"/>
          <w:sz w:val="24"/>
          <w:szCs w:val="24"/>
        </w:rPr>
        <w:t xml:space="preserve"> от Детелин Петров Бачовски за съгласуване и одобрение на инвестиционен проект и издаване на разрешение за строеж за обект: „Жилищна сграда”, УПИ ІV-88, кв. 8, по плана на с. Алино, Община Самоков.</w:t>
      </w:r>
    </w:p>
    <w:p w:rsidR="009E18BF" w:rsidRPr="00603E35" w:rsidRDefault="009E18BF" w:rsidP="00603E35">
      <w:pPr>
        <w:pStyle w:val="a8"/>
        <w:numPr>
          <w:ilvl w:val="0"/>
          <w:numId w:val="9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603E35">
        <w:rPr>
          <w:rFonts w:ascii="Times New Roman" w:hAnsi="Times New Roman"/>
          <w:b/>
          <w:sz w:val="24"/>
          <w:szCs w:val="24"/>
        </w:rPr>
        <w:t>Заявление вх. № Г-194/2021 г./18.03.2022 г.</w:t>
      </w:r>
      <w:r w:rsidRPr="00603E35">
        <w:rPr>
          <w:rFonts w:ascii="Times New Roman" w:hAnsi="Times New Roman"/>
          <w:sz w:val="24"/>
          <w:szCs w:val="24"/>
        </w:rPr>
        <w:t xml:space="preserve"> от Данаил Попов, пълномощник на „ВГ ТУРС” ЕООД  за разрешаване изработване на проект за ПУП- ПЗ на  ПИ № 15285.11.598 в местността „Мокри ливади” в землището на с. Говедарци, Община Самоков. </w:t>
      </w:r>
    </w:p>
    <w:p w:rsidR="0072794B" w:rsidRPr="00603E35" w:rsidRDefault="0072794B" w:rsidP="00603E35">
      <w:pPr>
        <w:pStyle w:val="a8"/>
        <w:numPr>
          <w:ilvl w:val="0"/>
          <w:numId w:val="9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603E35">
        <w:rPr>
          <w:rFonts w:ascii="Times New Roman" w:hAnsi="Times New Roman"/>
          <w:b/>
          <w:sz w:val="24"/>
          <w:szCs w:val="24"/>
        </w:rPr>
        <w:t>Заявление  вх. № Г-44/16.03.2022 г.</w:t>
      </w:r>
      <w:r w:rsidRPr="00603E35">
        <w:rPr>
          <w:rFonts w:ascii="Times New Roman" w:hAnsi="Times New Roman"/>
          <w:sz w:val="24"/>
          <w:szCs w:val="24"/>
        </w:rPr>
        <w:t xml:space="preserve"> от  Даниела Светомирова Христова, управител на „Саника Медика” ЕООД за разрешаване изработване на проект за ПУП- ИПР на УПИ ХХVІІІ, ПИ № 03441.3.701 в кв. 33 по плана  на с. Бели Искър, Община Самоков. </w:t>
      </w:r>
    </w:p>
    <w:p w:rsidR="0072794B" w:rsidRPr="00603E35" w:rsidRDefault="0072794B" w:rsidP="002A49F0">
      <w:pPr>
        <w:pStyle w:val="a8"/>
        <w:numPr>
          <w:ilvl w:val="0"/>
          <w:numId w:val="9"/>
        </w:numPr>
        <w:tabs>
          <w:tab w:val="left" w:pos="3975"/>
        </w:tabs>
        <w:ind w:left="426"/>
        <w:jc w:val="both"/>
        <w:rPr>
          <w:rFonts w:ascii="Times New Roman" w:hAnsi="Times New Roman"/>
          <w:sz w:val="24"/>
          <w:szCs w:val="24"/>
        </w:rPr>
      </w:pPr>
      <w:r w:rsidRPr="00603E35">
        <w:rPr>
          <w:rFonts w:ascii="Times New Roman" w:hAnsi="Times New Roman"/>
          <w:b/>
          <w:sz w:val="24"/>
          <w:szCs w:val="24"/>
        </w:rPr>
        <w:t>Заявление  вх. № Г-38/17.02.2022 г.</w:t>
      </w:r>
      <w:r w:rsidR="002A49F0">
        <w:rPr>
          <w:rFonts w:ascii="Times New Roman" w:hAnsi="Times New Roman"/>
          <w:sz w:val="24"/>
          <w:szCs w:val="24"/>
        </w:rPr>
        <w:t xml:space="preserve"> от</w:t>
      </w:r>
      <w:r w:rsidRPr="00603E35">
        <w:rPr>
          <w:rFonts w:ascii="Times New Roman" w:hAnsi="Times New Roman"/>
          <w:sz w:val="24"/>
          <w:szCs w:val="24"/>
        </w:rPr>
        <w:t xml:space="preserve"> „Людмил Метал” ЕООД за допускане изработването на  ПУП- ПЗ за  ПИ № 23491.8.264  в местността „Червената земя”, землище с.</w:t>
      </w:r>
      <w:r w:rsidR="002A49F0">
        <w:rPr>
          <w:rFonts w:ascii="Times New Roman" w:hAnsi="Times New Roman"/>
          <w:sz w:val="24"/>
          <w:szCs w:val="24"/>
        </w:rPr>
        <w:t xml:space="preserve"> </w:t>
      </w:r>
      <w:r w:rsidRPr="00603E35">
        <w:rPr>
          <w:rFonts w:ascii="Times New Roman" w:hAnsi="Times New Roman"/>
          <w:sz w:val="24"/>
          <w:szCs w:val="24"/>
        </w:rPr>
        <w:t>Драгушиново, община Самоков.</w:t>
      </w:r>
    </w:p>
    <w:p w:rsidR="00CE7EF7" w:rsidRPr="00603E35" w:rsidRDefault="00CE7EF7" w:rsidP="00CE7EF7">
      <w:pPr>
        <w:pStyle w:val="a8"/>
        <w:numPr>
          <w:ilvl w:val="0"/>
          <w:numId w:val="9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CE7EF7">
        <w:rPr>
          <w:rFonts w:ascii="Times New Roman" w:hAnsi="Times New Roman"/>
          <w:b/>
          <w:sz w:val="24"/>
          <w:szCs w:val="24"/>
        </w:rPr>
        <w:t>Заявление вх</w:t>
      </w:r>
      <w:r w:rsidRPr="00603E35">
        <w:rPr>
          <w:rFonts w:ascii="Times New Roman" w:hAnsi="Times New Roman"/>
          <w:b/>
          <w:sz w:val="24"/>
          <w:szCs w:val="24"/>
        </w:rPr>
        <w:t>.</w:t>
      </w:r>
      <w:r w:rsidRPr="00603E35">
        <w:rPr>
          <w:rFonts w:ascii="Times New Roman" w:hAnsi="Times New Roman"/>
          <w:sz w:val="24"/>
          <w:szCs w:val="24"/>
        </w:rPr>
        <w:t xml:space="preserve"> </w:t>
      </w:r>
      <w:r w:rsidRPr="00603E35">
        <w:rPr>
          <w:rFonts w:ascii="Times New Roman" w:hAnsi="Times New Roman"/>
          <w:b/>
          <w:sz w:val="24"/>
          <w:szCs w:val="24"/>
        </w:rPr>
        <w:t>№ ПУП-9/17.02.2022 г.</w:t>
      </w:r>
      <w:r w:rsidRPr="00603E35">
        <w:rPr>
          <w:rFonts w:ascii="Times New Roman" w:hAnsi="Times New Roman"/>
          <w:sz w:val="24"/>
          <w:szCs w:val="24"/>
        </w:rPr>
        <w:t xml:space="preserve"> от Радка Николова Цонкина и Маряна Николова Чупетловска за одобрение на ПУП-ИПР на УПИ V-267 в кв. 23 по плана на с. Алино, Община Самоков.</w:t>
      </w:r>
    </w:p>
    <w:p w:rsidR="00073587" w:rsidRPr="00603E35" w:rsidRDefault="00073587" w:rsidP="00603E35">
      <w:pPr>
        <w:pStyle w:val="a8"/>
        <w:numPr>
          <w:ilvl w:val="0"/>
          <w:numId w:val="9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603E35">
        <w:rPr>
          <w:rFonts w:ascii="Times New Roman" w:hAnsi="Times New Roman"/>
          <w:b/>
          <w:sz w:val="24"/>
          <w:szCs w:val="24"/>
        </w:rPr>
        <w:lastRenderedPageBreak/>
        <w:t>Заявление вх. № ПУП-21/16.02.2022 г.</w:t>
      </w:r>
      <w:r w:rsidRPr="00603E35">
        <w:rPr>
          <w:rFonts w:ascii="Times New Roman" w:hAnsi="Times New Roman"/>
          <w:sz w:val="24"/>
          <w:szCs w:val="24"/>
        </w:rPr>
        <w:t xml:space="preserve"> от Красимира Костадинова за одобрение на ПУП-ИПРЗ на УПИ І в кв. 423 и УПИ І и УПИ ІІ в кв. 422 по плана на гр. Самоков, Община Самоков.</w:t>
      </w:r>
    </w:p>
    <w:p w:rsidR="00073587" w:rsidRPr="00603E35" w:rsidRDefault="0066475B" w:rsidP="00603E35">
      <w:pPr>
        <w:pStyle w:val="a8"/>
        <w:numPr>
          <w:ilvl w:val="0"/>
          <w:numId w:val="9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603E35">
        <w:rPr>
          <w:rFonts w:ascii="Times New Roman" w:hAnsi="Times New Roman"/>
          <w:b/>
          <w:sz w:val="24"/>
          <w:szCs w:val="24"/>
        </w:rPr>
        <w:t>Заявление вх. № УТ-Г-45/17.03.2022 г.</w:t>
      </w:r>
      <w:r w:rsidRPr="00603E35">
        <w:rPr>
          <w:rFonts w:ascii="Times New Roman" w:hAnsi="Times New Roman"/>
          <w:sz w:val="24"/>
          <w:szCs w:val="24"/>
        </w:rPr>
        <w:t xml:space="preserve"> от Александър Георгиев Тошев за разрешаване изработване на ПУП-ПРЗ  на ПИ №23039.10.337 в местност „Под селото” по КККР на с. Доспей, Община Самоков.</w:t>
      </w:r>
    </w:p>
    <w:p w:rsidR="002E6F43" w:rsidRPr="00603E35" w:rsidRDefault="0066475B" w:rsidP="00603E35">
      <w:pPr>
        <w:pStyle w:val="a8"/>
        <w:numPr>
          <w:ilvl w:val="0"/>
          <w:numId w:val="9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603E35">
        <w:rPr>
          <w:rFonts w:ascii="Times New Roman" w:hAnsi="Times New Roman"/>
          <w:b/>
          <w:sz w:val="24"/>
          <w:szCs w:val="24"/>
        </w:rPr>
        <w:t>Заявление вх. № ПУП-37/21.03.2022 г.</w:t>
      </w:r>
      <w:r w:rsidRPr="00603E35">
        <w:rPr>
          <w:rFonts w:ascii="Times New Roman" w:hAnsi="Times New Roman"/>
          <w:sz w:val="24"/>
          <w:szCs w:val="24"/>
        </w:rPr>
        <w:t xml:space="preserve"> от Кристина Пенчова Ангелова-Йорданова, Ангел Пенчев Ангелов и Латинка Стоилова Стоилова за одобрение  на ПУП-ИПР   на  УПИ V-72 в кв. 6 по плана  на с. Продановци, Община Самоков.  </w:t>
      </w:r>
    </w:p>
    <w:p w:rsidR="002E6F43" w:rsidRPr="00603E35" w:rsidRDefault="002E6F43" w:rsidP="00603E35">
      <w:pPr>
        <w:pStyle w:val="a8"/>
        <w:numPr>
          <w:ilvl w:val="0"/>
          <w:numId w:val="9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603E35">
        <w:rPr>
          <w:rFonts w:ascii="Times New Roman" w:hAnsi="Times New Roman"/>
          <w:b/>
          <w:sz w:val="24"/>
          <w:szCs w:val="24"/>
        </w:rPr>
        <w:t xml:space="preserve">Заявление  вх. № Г-43/16.03.2022 г. </w:t>
      </w:r>
      <w:r w:rsidRPr="00603E35">
        <w:rPr>
          <w:rFonts w:ascii="Times New Roman" w:hAnsi="Times New Roman"/>
          <w:sz w:val="24"/>
          <w:szCs w:val="24"/>
        </w:rPr>
        <w:t>от  Андон Георгиев Янев   за разрешаване изработване на проект за ПУП- ИПР на УПИ VІІ, ПИ № 65231.916.449 в кв. 167 по плана  на гр. Самоков.</w:t>
      </w:r>
    </w:p>
    <w:p w:rsidR="002E6F43" w:rsidRPr="00603E35" w:rsidRDefault="002E6F43" w:rsidP="00603E35">
      <w:pPr>
        <w:pStyle w:val="a8"/>
        <w:numPr>
          <w:ilvl w:val="0"/>
          <w:numId w:val="9"/>
        </w:numPr>
        <w:tabs>
          <w:tab w:val="left" w:pos="709"/>
        </w:tabs>
        <w:ind w:left="426"/>
        <w:jc w:val="both"/>
        <w:rPr>
          <w:rFonts w:ascii="Times New Roman" w:hAnsi="Times New Roman"/>
          <w:sz w:val="24"/>
          <w:szCs w:val="24"/>
        </w:rPr>
      </w:pPr>
      <w:r w:rsidRPr="00603E35">
        <w:rPr>
          <w:rFonts w:ascii="Times New Roman" w:hAnsi="Times New Roman"/>
          <w:b/>
          <w:sz w:val="24"/>
          <w:szCs w:val="24"/>
        </w:rPr>
        <w:t>Заявление вх. № ПУП-35/18.03.2022 г.</w:t>
      </w:r>
      <w:r w:rsidRPr="00603E35">
        <w:rPr>
          <w:rFonts w:ascii="Times New Roman" w:hAnsi="Times New Roman"/>
          <w:sz w:val="24"/>
          <w:szCs w:val="24"/>
        </w:rPr>
        <w:t xml:space="preserve"> от Веселин Георгиев Даганов за одобрение  на ПУП-ИПРЗ   на  УПИ ІІІ-5 в кв. 3 по плана  на с. Продановци, Община Самоков.         </w:t>
      </w:r>
    </w:p>
    <w:p w:rsidR="00482D1A" w:rsidRPr="00603E35" w:rsidRDefault="00482D1A" w:rsidP="00603E35">
      <w:pPr>
        <w:pStyle w:val="a8"/>
        <w:numPr>
          <w:ilvl w:val="0"/>
          <w:numId w:val="9"/>
        </w:numPr>
        <w:tabs>
          <w:tab w:val="left" w:pos="709"/>
        </w:tabs>
        <w:ind w:left="426"/>
        <w:jc w:val="both"/>
        <w:rPr>
          <w:rFonts w:ascii="Times New Roman" w:hAnsi="Times New Roman"/>
          <w:sz w:val="24"/>
          <w:szCs w:val="24"/>
        </w:rPr>
      </w:pPr>
      <w:r w:rsidRPr="00603E35">
        <w:rPr>
          <w:rFonts w:ascii="Times New Roman" w:hAnsi="Times New Roman"/>
          <w:b/>
          <w:sz w:val="24"/>
          <w:szCs w:val="24"/>
        </w:rPr>
        <w:t>Заявление вх. № УТ-Г-47/21.03.2022 г.</w:t>
      </w:r>
      <w:r w:rsidRPr="00603E35">
        <w:rPr>
          <w:rFonts w:ascii="Times New Roman" w:hAnsi="Times New Roman"/>
          <w:sz w:val="24"/>
          <w:szCs w:val="24"/>
        </w:rPr>
        <w:t xml:space="preserve"> от Петър Асенов Петров и Свиленка Николова Герова за разрешение изработване  на ПУП-ИПР на УПИ ІІ-41 в кв. 10 по плана на с. Ярлово, Община Самоков.</w:t>
      </w:r>
    </w:p>
    <w:p w:rsidR="006D20B9" w:rsidRPr="00603E35" w:rsidRDefault="006D20B9" w:rsidP="00603E35">
      <w:pPr>
        <w:pStyle w:val="a8"/>
        <w:numPr>
          <w:ilvl w:val="0"/>
          <w:numId w:val="9"/>
        </w:numPr>
        <w:shd w:val="clear" w:color="auto" w:fill="FEFEFE"/>
        <w:ind w:left="426"/>
        <w:rPr>
          <w:rFonts w:ascii="Times New Roman" w:hAnsi="Times New Roman"/>
          <w:sz w:val="24"/>
          <w:szCs w:val="24"/>
        </w:rPr>
      </w:pPr>
      <w:r w:rsidRPr="00603E35">
        <w:rPr>
          <w:rFonts w:ascii="Times New Roman" w:hAnsi="Times New Roman"/>
          <w:b/>
          <w:sz w:val="24"/>
          <w:szCs w:val="24"/>
        </w:rPr>
        <w:t>Заявление вх. №9400-605/18.03.2022 г.</w:t>
      </w:r>
      <w:r w:rsidRPr="00603E35">
        <w:rPr>
          <w:rFonts w:ascii="Times New Roman" w:hAnsi="Times New Roman"/>
          <w:sz w:val="24"/>
          <w:szCs w:val="24"/>
        </w:rPr>
        <w:t xml:space="preserve"> , </w:t>
      </w:r>
      <w:r w:rsidRPr="00603E35">
        <w:rPr>
          <w:rFonts w:ascii="Times New Roman" w:hAnsi="Times New Roman"/>
          <w:b/>
          <w:sz w:val="24"/>
          <w:szCs w:val="24"/>
        </w:rPr>
        <w:t>Паметна записка № 24/14.03.2022 г.</w:t>
      </w:r>
      <w:r w:rsidRPr="00603E35">
        <w:rPr>
          <w:rFonts w:ascii="Times New Roman" w:hAnsi="Times New Roman"/>
          <w:sz w:val="24"/>
          <w:szCs w:val="24"/>
        </w:rPr>
        <w:t xml:space="preserve"> и  </w:t>
      </w:r>
      <w:r w:rsidRPr="00603E35">
        <w:rPr>
          <w:rFonts w:ascii="Times New Roman" w:hAnsi="Times New Roman"/>
          <w:b/>
          <w:sz w:val="24"/>
          <w:szCs w:val="24"/>
        </w:rPr>
        <w:t>Паметна записка № 21/11.03.2022 г</w:t>
      </w:r>
      <w:r w:rsidRPr="00603E35">
        <w:rPr>
          <w:rFonts w:ascii="Times New Roman" w:hAnsi="Times New Roman"/>
          <w:sz w:val="24"/>
          <w:szCs w:val="24"/>
        </w:rPr>
        <w:t>. от Розина Николова Николова управител на „Сортоизпитване-Самоков” ЕООД  за разрешение ПУП-ИПР на УПИ І в кв. 314 по плана на гр. Самоков, Община Самоков.</w:t>
      </w:r>
    </w:p>
    <w:p w:rsidR="006D20B9" w:rsidRPr="00603E35" w:rsidRDefault="006D20B9" w:rsidP="00603E35">
      <w:pPr>
        <w:pStyle w:val="a8"/>
        <w:numPr>
          <w:ilvl w:val="0"/>
          <w:numId w:val="9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603E35">
        <w:rPr>
          <w:rFonts w:ascii="Times New Roman" w:hAnsi="Times New Roman"/>
          <w:b/>
          <w:sz w:val="24"/>
          <w:szCs w:val="24"/>
        </w:rPr>
        <w:t>Заявление вх. № Г-58/2020 г./03.11.2021 г.</w:t>
      </w:r>
      <w:r w:rsidRPr="00603E35">
        <w:rPr>
          <w:rFonts w:ascii="Times New Roman" w:hAnsi="Times New Roman"/>
          <w:sz w:val="24"/>
          <w:szCs w:val="24"/>
        </w:rPr>
        <w:t xml:space="preserve"> от Стойка Николова Даргова за разрешаване изработване на проект за ПУП- ИПР на УПИ ХV, ПИ № 15285.6.151 в кв. 38 по плана на с. Говедарци, Община Самоков. Представена е Докладна записка вх. № 9401-200/09.03.2022 г. от Лорита Христова – кмет на с. Говедарци. </w:t>
      </w:r>
    </w:p>
    <w:p w:rsidR="00121378" w:rsidRPr="00603E35" w:rsidRDefault="00121378" w:rsidP="00603E35">
      <w:pPr>
        <w:pStyle w:val="a8"/>
        <w:numPr>
          <w:ilvl w:val="0"/>
          <w:numId w:val="9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603E35">
        <w:rPr>
          <w:rFonts w:ascii="Times New Roman" w:hAnsi="Times New Roman"/>
          <w:b/>
          <w:sz w:val="24"/>
          <w:szCs w:val="24"/>
        </w:rPr>
        <w:t xml:space="preserve">Заявление вх. № ПУП-36/18.03.2022 г. </w:t>
      </w:r>
      <w:r w:rsidRPr="00603E35">
        <w:rPr>
          <w:rFonts w:ascii="Times New Roman" w:hAnsi="Times New Roman"/>
          <w:sz w:val="24"/>
          <w:szCs w:val="24"/>
        </w:rPr>
        <w:t xml:space="preserve">от „Ски Бутик Резидънс” ЕООД, преобразувано в „Тексим Холдинг” АД  за одобрение  на ПУП-ИПРЗ   на  УПИ І, ПИ № 65231.317.352  в кв. 17 по плана  на к.к. Боровец.         </w:t>
      </w:r>
    </w:p>
    <w:p w:rsidR="002E07BA" w:rsidRPr="00CE7EF7" w:rsidRDefault="002E07BA" w:rsidP="00121378">
      <w:pPr>
        <w:pStyle w:val="a8"/>
        <w:numPr>
          <w:ilvl w:val="0"/>
          <w:numId w:val="9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603E35">
        <w:rPr>
          <w:rFonts w:ascii="Times New Roman" w:hAnsi="Times New Roman"/>
          <w:b/>
          <w:sz w:val="24"/>
          <w:szCs w:val="24"/>
        </w:rPr>
        <w:t xml:space="preserve">Заявление вх. № УТ-Г-46/21.03.2022 г. </w:t>
      </w:r>
      <w:r w:rsidRPr="00603E35">
        <w:rPr>
          <w:rFonts w:ascii="Times New Roman" w:hAnsi="Times New Roman"/>
          <w:sz w:val="24"/>
          <w:szCs w:val="24"/>
        </w:rPr>
        <w:t>от Георги Стефанов Карамишев, Елена Георгиева Костова и Борис Георгиев Карамишев за разрешаване на ПУП-ИПР на УПИ VІІ, ПИ №18201.700.193 в кв. 28 по плана на с. Гуцал, Община Самоков.</w:t>
      </w:r>
    </w:p>
    <w:p w:rsidR="009E18BF" w:rsidRPr="002E6F43" w:rsidRDefault="0066475B" w:rsidP="002E6F43">
      <w:pPr>
        <w:jc w:val="both"/>
        <w:rPr>
          <w:sz w:val="28"/>
          <w:szCs w:val="28"/>
        </w:rPr>
      </w:pPr>
      <w:r w:rsidRPr="002E6F43">
        <w:rPr>
          <w:sz w:val="28"/>
          <w:szCs w:val="28"/>
        </w:rPr>
        <w:t xml:space="preserve">           </w:t>
      </w:r>
    </w:p>
    <w:p w:rsidR="007B6F75" w:rsidRPr="00E55524" w:rsidRDefault="007B6F75" w:rsidP="007B6F75">
      <w:pPr>
        <w:jc w:val="both"/>
        <w:rPr>
          <w:sz w:val="28"/>
          <w:szCs w:val="28"/>
          <w:lang w:val="ru-RU"/>
        </w:rPr>
      </w:pPr>
      <w:r w:rsidRPr="00E55524">
        <w:rPr>
          <w:b/>
          <w:sz w:val="28"/>
          <w:szCs w:val="28"/>
          <w:lang w:val="ru-RU"/>
        </w:rPr>
        <w:t xml:space="preserve">ПРЕДСЕДАТЕЛ: </w:t>
      </w:r>
      <w:r w:rsidRPr="00E55524">
        <w:rPr>
          <w:sz w:val="28"/>
          <w:szCs w:val="28"/>
          <w:lang w:val="ru-RU"/>
        </w:rPr>
        <w:t>арх.Надежда Клинчева–</w:t>
      </w:r>
      <w:r w:rsidRPr="00D96B6E">
        <w:rPr>
          <w:sz w:val="28"/>
          <w:szCs w:val="28"/>
          <w:lang w:val="bg-BG"/>
        </w:rPr>
        <w:t>Колева</w:t>
      </w:r>
      <w:r w:rsidRPr="00E55524">
        <w:rPr>
          <w:sz w:val="28"/>
          <w:szCs w:val="28"/>
          <w:lang w:val="ru-RU"/>
        </w:rPr>
        <w:t xml:space="preserve"> – Гл. </w:t>
      </w:r>
      <w:r w:rsidRPr="00D96B6E">
        <w:rPr>
          <w:sz w:val="28"/>
          <w:szCs w:val="28"/>
          <w:lang w:val="bg-BG"/>
        </w:rPr>
        <w:t>архитект</w:t>
      </w:r>
      <w:r w:rsidRPr="00E55524">
        <w:rPr>
          <w:sz w:val="28"/>
          <w:szCs w:val="28"/>
          <w:lang w:val="ru-RU"/>
        </w:rPr>
        <w:t xml:space="preserve"> на Община Самоков</w:t>
      </w:r>
    </w:p>
    <w:p w:rsidR="007B6F75" w:rsidRPr="00E55524" w:rsidRDefault="007B6F75" w:rsidP="007B6F75">
      <w:pPr>
        <w:jc w:val="both"/>
        <w:rPr>
          <w:b/>
          <w:sz w:val="28"/>
          <w:szCs w:val="28"/>
          <w:lang w:val="en-US"/>
        </w:rPr>
      </w:pPr>
      <w:r w:rsidRPr="00E55524">
        <w:rPr>
          <w:b/>
          <w:sz w:val="28"/>
          <w:szCs w:val="28"/>
          <w:lang w:val="ru-RU"/>
        </w:rPr>
        <w:t xml:space="preserve">  ЧЛЕНОВЕ: 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1. Ангелина Вангелова – секретар на община Самоков;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2. инж. Юри Бодуров – началник на отдел „Регулация и кадастър”;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3. инж. Евелина Перфанова – главен експерт в дирекция ТСУЕП;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4. инж. Лилия Ружина – Георгиева – главен специалист „Регулация и кадастър”;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5. инж. Иванка Лобутова – главен експерт ПУП;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6. инж. Румяна Драганова – главен експерт ТСУ;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7. Марияна Христова – главен специалист „Архитектура”;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8. инж.Силвия Балтова – младши експерт ТСУЕП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9. Мария Санкийска – старши експерт „Екология”;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10. Елка Кашинова – главен експерт „Общински имоти”;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lastRenderedPageBreak/>
        <w:t>11. Ралица Рафаилова – главен специалист „Проектиране и контрол”;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12. Даниела Оцетова – юрисконсулт в дирекция АПИО;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13. Елена Попова – главен специалист в дирекция ТСУЕП;</w:t>
      </w:r>
    </w:p>
    <w:p w:rsidR="00DE5D16" w:rsidRPr="00DE5D16" w:rsidRDefault="00DE5D16" w:rsidP="006B3989">
      <w:pPr>
        <w:pStyle w:val="1"/>
        <w:spacing w:before="0" w:beforeAutospacing="0" w:after="0" w:afterAutospacing="0" w:line="276" w:lineRule="auto"/>
        <w:ind w:left="567" w:right="498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14. инж. Ренета Занкова –главен инспектор</w:t>
      </w:r>
      <w:r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  <w:lang w:val="en-US"/>
        </w:rPr>
        <w:t>-</w:t>
      </w:r>
      <w:r>
        <w:rPr>
          <w:b w:val="0"/>
          <w:sz w:val="28"/>
          <w:szCs w:val="28"/>
        </w:rPr>
        <w:t xml:space="preserve"> </w:t>
      </w:r>
      <w:r w:rsidRPr="00DE5D16">
        <w:rPr>
          <w:b w:val="0"/>
          <w:sz w:val="28"/>
          <w:szCs w:val="28"/>
        </w:rPr>
        <w:t xml:space="preserve">представител на РЗИ Софийска </w:t>
      </w:r>
      <w:r w:rsidR="006B3989">
        <w:rPr>
          <w:b w:val="0"/>
          <w:sz w:val="28"/>
          <w:szCs w:val="28"/>
        </w:rPr>
        <w:t xml:space="preserve">   </w:t>
      </w:r>
      <w:r w:rsidRPr="00DE5D16">
        <w:rPr>
          <w:b w:val="0"/>
          <w:sz w:val="28"/>
          <w:szCs w:val="28"/>
        </w:rPr>
        <w:t>област;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15. инж. Даниел Ласкин – началник на РС ПБЗН Боровец;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16. инж. Ивелина Дренска – началник РС ПБЗН – Самоков;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17. арх. Ваня Серафимова – представител на КАБ София област;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18. арх. Ангел Димитров – представител на САБ София област;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19. инж. Благовеста Дедьова – представител на КИИП София област.</w:t>
      </w:r>
    </w:p>
    <w:p w:rsidR="007B6F75" w:rsidRPr="00DE5D16" w:rsidRDefault="007B6F75" w:rsidP="007B6F75">
      <w:pPr>
        <w:rPr>
          <w:b/>
          <w:sz w:val="28"/>
          <w:szCs w:val="28"/>
          <w:u w:val="single"/>
          <w:lang w:val="bg-BG"/>
        </w:rPr>
      </w:pPr>
    </w:p>
    <w:p w:rsidR="007B6F75" w:rsidRPr="007B6F75" w:rsidRDefault="007B6F75" w:rsidP="007B6F75">
      <w:pPr>
        <w:jc w:val="both"/>
        <w:rPr>
          <w:b/>
          <w:sz w:val="28"/>
          <w:szCs w:val="28"/>
          <w:lang w:val="bg-BG"/>
        </w:rPr>
      </w:pPr>
    </w:p>
    <w:p w:rsidR="007B6F75" w:rsidRPr="009B2784" w:rsidRDefault="007B6F75" w:rsidP="007B6F75">
      <w:pPr>
        <w:jc w:val="center"/>
        <w:rPr>
          <w:b/>
          <w:sz w:val="28"/>
          <w:szCs w:val="28"/>
          <w:u w:val="single"/>
          <w:lang w:val="bg-BG"/>
        </w:rPr>
      </w:pPr>
      <w:r w:rsidRPr="009B2784">
        <w:rPr>
          <w:b/>
          <w:sz w:val="28"/>
          <w:szCs w:val="28"/>
          <w:u w:val="single"/>
          <w:lang w:val="bg-BG"/>
        </w:rPr>
        <w:t xml:space="preserve">ТОЧКА 1 </w:t>
      </w:r>
    </w:p>
    <w:p w:rsidR="007B6F75" w:rsidRPr="009B2784" w:rsidRDefault="007B6F75" w:rsidP="001F2DFB">
      <w:pPr>
        <w:tabs>
          <w:tab w:val="left" w:pos="3975"/>
        </w:tabs>
        <w:rPr>
          <w:lang w:val="bg-BG"/>
        </w:rPr>
      </w:pPr>
    </w:p>
    <w:p w:rsidR="009D58EF" w:rsidRDefault="007B6F75" w:rsidP="007B6F75">
      <w:pPr>
        <w:jc w:val="both"/>
        <w:rPr>
          <w:i/>
          <w:color w:val="000000"/>
          <w:sz w:val="28"/>
          <w:szCs w:val="28"/>
          <w:u w:val="single"/>
          <w:lang w:val="bg-BG"/>
        </w:rPr>
      </w:pPr>
      <w:r w:rsidRPr="009B2784">
        <w:rPr>
          <w:i/>
          <w:color w:val="000000"/>
          <w:sz w:val="28"/>
          <w:szCs w:val="28"/>
          <w:u w:val="single"/>
          <w:lang w:val="bg-BG"/>
        </w:rPr>
        <w:t>Док</w:t>
      </w:r>
      <w:r w:rsidR="00C3628C" w:rsidRPr="009B2784">
        <w:rPr>
          <w:i/>
          <w:color w:val="000000"/>
          <w:sz w:val="28"/>
          <w:szCs w:val="28"/>
          <w:u w:val="single"/>
          <w:lang w:val="bg-BG"/>
        </w:rPr>
        <w:t>ладва</w:t>
      </w:r>
      <w:r w:rsidR="009D58EF" w:rsidRPr="009B2784">
        <w:rPr>
          <w:i/>
          <w:color w:val="000000"/>
          <w:sz w:val="28"/>
          <w:szCs w:val="28"/>
          <w:u w:val="single"/>
          <w:lang w:val="bg-BG"/>
        </w:rPr>
        <w:t xml:space="preserve"> инж</w:t>
      </w:r>
      <w:r w:rsidR="00603E35">
        <w:rPr>
          <w:i/>
          <w:color w:val="000000"/>
          <w:sz w:val="28"/>
          <w:szCs w:val="28"/>
          <w:u w:val="single"/>
          <w:lang w:val="bg-BG"/>
        </w:rPr>
        <w:t>.</w:t>
      </w:r>
      <w:r w:rsidR="009B2784">
        <w:rPr>
          <w:i/>
          <w:color w:val="000000"/>
          <w:sz w:val="28"/>
          <w:szCs w:val="28"/>
          <w:u w:val="single"/>
          <w:lang w:val="bg-BG"/>
        </w:rPr>
        <w:t xml:space="preserve"> Румяна Драганова:</w:t>
      </w:r>
    </w:p>
    <w:p w:rsidR="009B2784" w:rsidRDefault="009B2784" w:rsidP="007B6F75">
      <w:pPr>
        <w:jc w:val="both"/>
        <w:rPr>
          <w:i/>
          <w:color w:val="000000"/>
          <w:sz w:val="28"/>
          <w:szCs w:val="28"/>
          <w:u w:val="single"/>
          <w:lang w:val="bg-BG"/>
        </w:rPr>
      </w:pPr>
    </w:p>
    <w:p w:rsidR="009B2784" w:rsidRPr="00603E35" w:rsidRDefault="009B2784" w:rsidP="009B2784">
      <w:pPr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       </w:t>
      </w:r>
      <w:r w:rsidRPr="00603E35">
        <w:rPr>
          <w:b/>
          <w:sz w:val="28"/>
          <w:szCs w:val="28"/>
          <w:lang w:val="bg-BG"/>
        </w:rPr>
        <w:t>Заявление вх. № ГО-238/14.03.2022 г.</w:t>
      </w:r>
      <w:r w:rsidRPr="00603E35">
        <w:rPr>
          <w:sz w:val="28"/>
          <w:szCs w:val="28"/>
          <w:lang w:val="bg-BG"/>
        </w:rPr>
        <w:t xml:space="preserve"> от Александър Златков Георгиев за съгласуване и одобрение на инвестиционен проект и издаване на разрешение за строеж за обект: „Жилищна сграда”, УПИ ХІ, ПИ № 46276.5.22, кв. 5, по плана на с. Мала Църква, Община Самоков.</w:t>
      </w:r>
    </w:p>
    <w:p w:rsidR="00BF5BD7" w:rsidRPr="00CE7EF7" w:rsidRDefault="00D156B8" w:rsidP="007B6F75">
      <w:pPr>
        <w:jc w:val="both"/>
        <w:rPr>
          <w:color w:val="000000"/>
          <w:sz w:val="28"/>
          <w:szCs w:val="28"/>
          <w:lang w:val="bg-BG"/>
        </w:rPr>
      </w:pPr>
      <w:r>
        <w:rPr>
          <w:color w:val="000000"/>
          <w:sz w:val="28"/>
          <w:szCs w:val="28"/>
          <w:lang w:val="bg-BG"/>
        </w:rPr>
        <w:tab/>
        <w:t>След обсъждане, ЕС</w:t>
      </w:r>
    </w:p>
    <w:p w:rsidR="007B6F75" w:rsidRPr="009B2784" w:rsidRDefault="007B6F75" w:rsidP="007B6F75">
      <w:pPr>
        <w:jc w:val="center"/>
        <w:rPr>
          <w:b/>
          <w:sz w:val="28"/>
          <w:szCs w:val="28"/>
          <w:u w:val="single"/>
          <w:lang w:val="en-US"/>
        </w:rPr>
      </w:pPr>
      <w:r w:rsidRPr="009B2784">
        <w:rPr>
          <w:b/>
          <w:sz w:val="28"/>
          <w:szCs w:val="28"/>
          <w:u w:val="single"/>
          <w:lang w:val="bg-BG"/>
        </w:rPr>
        <w:t>РЕШИ:</w:t>
      </w:r>
    </w:p>
    <w:p w:rsidR="00FF4442" w:rsidRPr="00BF5BD7" w:rsidRDefault="00FF4442" w:rsidP="001F2DFB">
      <w:pPr>
        <w:rPr>
          <w:b/>
          <w:sz w:val="28"/>
          <w:szCs w:val="28"/>
          <w:highlight w:val="yellow"/>
          <w:u w:val="single"/>
          <w:lang w:val="bg-BG"/>
        </w:rPr>
      </w:pPr>
    </w:p>
    <w:p w:rsidR="001F15F4" w:rsidRPr="00D4020F" w:rsidRDefault="001F15F4" w:rsidP="001F15F4">
      <w:pPr>
        <w:ind w:firstLine="720"/>
        <w:jc w:val="both"/>
        <w:rPr>
          <w:sz w:val="28"/>
          <w:szCs w:val="28"/>
          <w:lang w:val="bg-BG"/>
        </w:rPr>
      </w:pPr>
      <w:r w:rsidRPr="00D4020F">
        <w:rPr>
          <w:sz w:val="28"/>
          <w:szCs w:val="28"/>
          <w:lang w:val="ru-RU"/>
        </w:rPr>
        <w:t>На основание чл.</w:t>
      </w:r>
      <w:r w:rsidR="003A6C86" w:rsidRPr="00D4020F">
        <w:rPr>
          <w:sz w:val="28"/>
          <w:szCs w:val="28"/>
          <w:lang w:val="ru-RU"/>
        </w:rPr>
        <w:t xml:space="preserve"> </w:t>
      </w:r>
      <w:r w:rsidRPr="00D4020F">
        <w:rPr>
          <w:sz w:val="28"/>
          <w:szCs w:val="28"/>
          <w:lang w:val="ru-RU"/>
        </w:rPr>
        <w:t>142, ал.</w:t>
      </w:r>
      <w:r w:rsidR="003A6C86" w:rsidRPr="00D4020F">
        <w:rPr>
          <w:sz w:val="28"/>
          <w:szCs w:val="28"/>
          <w:lang w:val="ru-RU"/>
        </w:rPr>
        <w:t xml:space="preserve"> </w:t>
      </w:r>
      <w:r w:rsidRPr="00D4020F">
        <w:rPr>
          <w:sz w:val="28"/>
          <w:szCs w:val="28"/>
          <w:lang w:val="ru-RU"/>
        </w:rPr>
        <w:t xml:space="preserve">1 от ЗУТ </w:t>
      </w:r>
      <w:r w:rsidRPr="00D4020F">
        <w:rPr>
          <w:sz w:val="28"/>
          <w:szCs w:val="28"/>
          <w:lang w:val="bg-BG"/>
        </w:rPr>
        <w:t>приема представения инвестиционен проект, като изискванията на чл.</w:t>
      </w:r>
      <w:r w:rsidR="003A6C86" w:rsidRPr="00D4020F">
        <w:rPr>
          <w:sz w:val="28"/>
          <w:szCs w:val="28"/>
          <w:lang w:val="bg-BG"/>
        </w:rPr>
        <w:t xml:space="preserve"> </w:t>
      </w:r>
      <w:r w:rsidRPr="00D4020F">
        <w:rPr>
          <w:sz w:val="28"/>
          <w:szCs w:val="28"/>
          <w:lang w:val="bg-BG"/>
        </w:rPr>
        <w:t>142, ал.</w:t>
      </w:r>
      <w:r w:rsidR="003A6C86" w:rsidRPr="00D4020F">
        <w:rPr>
          <w:sz w:val="28"/>
          <w:szCs w:val="28"/>
          <w:lang w:val="bg-BG"/>
        </w:rPr>
        <w:t xml:space="preserve"> </w:t>
      </w:r>
      <w:r w:rsidRPr="00D4020F">
        <w:rPr>
          <w:sz w:val="28"/>
          <w:szCs w:val="28"/>
          <w:lang w:val="bg-BG"/>
        </w:rPr>
        <w:t>5 са спазени както следва:</w:t>
      </w:r>
    </w:p>
    <w:p w:rsidR="001F15F4" w:rsidRPr="00D4020F" w:rsidRDefault="001F15F4" w:rsidP="001F15F4">
      <w:pPr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 </w:t>
      </w:r>
      <w:r w:rsidRPr="00D4020F">
        <w:rPr>
          <w:i/>
          <w:sz w:val="28"/>
          <w:szCs w:val="28"/>
          <w:lang w:val="bg-BG"/>
        </w:rPr>
        <w:t>1</w:t>
      </w:r>
      <w:r w:rsidRPr="00D4020F">
        <w:rPr>
          <w:sz w:val="28"/>
          <w:szCs w:val="28"/>
          <w:lang w:val="bg-BG"/>
        </w:rPr>
        <w:t xml:space="preserve">. </w:t>
      </w:r>
      <w:r w:rsidRPr="00D4020F">
        <w:rPr>
          <w:i/>
          <w:sz w:val="28"/>
          <w:szCs w:val="28"/>
          <w:lang w:val="bg-BG"/>
        </w:rPr>
        <w:t>Съответствие на проекта с предвижданията на подробния устройствен план (чл.142, ал.5, т.1 от ЗУТ):</w:t>
      </w:r>
    </w:p>
    <w:p w:rsidR="001F15F4" w:rsidRPr="00DB5C8A" w:rsidRDefault="001F15F4" w:rsidP="001F15F4">
      <w:pPr>
        <w:ind w:firstLine="680"/>
        <w:jc w:val="both"/>
        <w:rPr>
          <w:sz w:val="28"/>
          <w:szCs w:val="28"/>
          <w:lang w:val="bg-BG"/>
        </w:rPr>
      </w:pPr>
      <w:r w:rsidRPr="00DB5C8A">
        <w:rPr>
          <w:sz w:val="28"/>
          <w:szCs w:val="28"/>
          <w:lang w:val="bg-BG"/>
        </w:rPr>
        <w:t>- Проектът отговаря на издаде</w:t>
      </w:r>
      <w:r w:rsidR="00DB5C8A" w:rsidRPr="00DB5C8A">
        <w:rPr>
          <w:sz w:val="28"/>
          <w:szCs w:val="28"/>
          <w:lang w:val="bg-BG"/>
        </w:rPr>
        <w:t>ната виза за проектиране № В-205/26.0</w:t>
      </w:r>
      <w:r w:rsidR="00B53E55">
        <w:rPr>
          <w:sz w:val="28"/>
          <w:szCs w:val="28"/>
          <w:lang w:val="en-US"/>
        </w:rPr>
        <w:t>7</w:t>
      </w:r>
      <w:r w:rsidRPr="00DB5C8A">
        <w:rPr>
          <w:sz w:val="28"/>
          <w:szCs w:val="28"/>
          <w:lang w:val="bg-BG"/>
        </w:rPr>
        <w:t>.2021 г.</w:t>
      </w:r>
    </w:p>
    <w:p w:rsidR="001F15F4" w:rsidRPr="00F7365A" w:rsidRDefault="001F15F4" w:rsidP="001F15F4">
      <w:pPr>
        <w:ind w:left="680"/>
        <w:jc w:val="both"/>
        <w:rPr>
          <w:sz w:val="28"/>
          <w:szCs w:val="28"/>
          <w:lang w:val="bg-BG"/>
        </w:rPr>
      </w:pPr>
      <w:r w:rsidRPr="00F7365A">
        <w:rPr>
          <w:sz w:val="28"/>
          <w:szCs w:val="28"/>
          <w:lang w:val="bg-BG"/>
        </w:rPr>
        <w:t xml:space="preserve">- Постигнатите </w:t>
      </w:r>
      <w:r w:rsidR="001E2E36" w:rsidRPr="00F7365A">
        <w:rPr>
          <w:sz w:val="28"/>
          <w:szCs w:val="28"/>
          <w:lang w:val="bg-BG"/>
        </w:rPr>
        <w:t>показатели са: Плътност  - 18,19%, Кинт - 0.34, Озеленяване – 65,24</w:t>
      </w:r>
      <w:r w:rsidR="00631D11" w:rsidRPr="00F7365A">
        <w:rPr>
          <w:sz w:val="28"/>
          <w:szCs w:val="28"/>
          <w:lang w:val="bg-BG"/>
        </w:rPr>
        <w:t>%,  Ккорни</w:t>
      </w:r>
      <w:r w:rsidR="00F7365A" w:rsidRPr="00F7365A">
        <w:rPr>
          <w:sz w:val="28"/>
          <w:szCs w:val="28"/>
          <w:lang w:val="bg-BG"/>
        </w:rPr>
        <w:t>з – 6,38 м., Кбило – 8,58</w:t>
      </w:r>
      <w:r w:rsidRPr="00F7365A">
        <w:rPr>
          <w:sz w:val="28"/>
          <w:szCs w:val="28"/>
          <w:lang w:val="bg-BG"/>
        </w:rPr>
        <w:t xml:space="preserve"> м. </w:t>
      </w:r>
      <w:r w:rsidR="00216458" w:rsidRPr="00F7365A">
        <w:rPr>
          <w:sz w:val="28"/>
          <w:szCs w:val="28"/>
          <w:lang w:val="bg-BG"/>
        </w:rPr>
        <w:t xml:space="preserve">, ЗП </w:t>
      </w:r>
      <w:r w:rsidR="00F7365A" w:rsidRPr="00F7365A">
        <w:rPr>
          <w:sz w:val="28"/>
          <w:szCs w:val="28"/>
          <w:lang w:val="bg-BG"/>
        </w:rPr>
        <w:t>– 108,65 кв.м.</w:t>
      </w:r>
      <w:r w:rsidR="00216458" w:rsidRPr="00F7365A">
        <w:rPr>
          <w:sz w:val="28"/>
          <w:szCs w:val="28"/>
          <w:lang w:val="bg-BG"/>
        </w:rPr>
        <w:t xml:space="preserve">, РЗП -  </w:t>
      </w:r>
      <w:r w:rsidR="00F7365A" w:rsidRPr="00F7365A">
        <w:rPr>
          <w:sz w:val="28"/>
          <w:szCs w:val="28"/>
          <w:lang w:val="bg-BG"/>
        </w:rPr>
        <w:t>201</w:t>
      </w:r>
      <w:r w:rsidR="00631D11" w:rsidRPr="00F7365A">
        <w:rPr>
          <w:sz w:val="28"/>
          <w:szCs w:val="28"/>
          <w:lang w:val="bg-BG"/>
        </w:rPr>
        <w:t>.45</w:t>
      </w:r>
      <w:r w:rsidR="00F7365A" w:rsidRPr="00F7365A">
        <w:rPr>
          <w:sz w:val="28"/>
          <w:szCs w:val="28"/>
          <w:lang w:val="bg-BG"/>
        </w:rPr>
        <w:t xml:space="preserve"> кв.м.</w:t>
      </w:r>
      <w:r w:rsidR="00216458" w:rsidRPr="00F7365A">
        <w:rPr>
          <w:sz w:val="28"/>
          <w:szCs w:val="28"/>
          <w:lang w:val="bg-BG"/>
        </w:rPr>
        <w:t xml:space="preserve"> ,</w:t>
      </w:r>
    </w:p>
    <w:p w:rsidR="001F15F4" w:rsidRPr="00DB5C8A" w:rsidRDefault="001F15F4" w:rsidP="001F15F4">
      <w:pPr>
        <w:ind w:firstLine="680"/>
        <w:jc w:val="both"/>
        <w:rPr>
          <w:sz w:val="28"/>
          <w:szCs w:val="28"/>
          <w:lang w:val="bg-BG"/>
        </w:rPr>
      </w:pPr>
      <w:r w:rsidRPr="00DB5C8A">
        <w:rPr>
          <w:sz w:val="28"/>
          <w:szCs w:val="28"/>
          <w:lang w:val="bg-BG"/>
        </w:rPr>
        <w:t xml:space="preserve">- </w:t>
      </w:r>
      <w:r w:rsidR="00631D11" w:rsidRPr="00DB5C8A">
        <w:rPr>
          <w:sz w:val="28"/>
          <w:szCs w:val="28"/>
          <w:lang w:val="bg-BG"/>
        </w:rPr>
        <w:t xml:space="preserve">Регулацията по улица с о.т. </w:t>
      </w:r>
      <w:r w:rsidR="00F7365A">
        <w:rPr>
          <w:sz w:val="28"/>
          <w:szCs w:val="28"/>
          <w:lang w:val="bg-BG"/>
        </w:rPr>
        <w:t>93-</w:t>
      </w:r>
      <w:r w:rsidR="00DB5C8A" w:rsidRPr="00DB5C8A">
        <w:rPr>
          <w:sz w:val="28"/>
          <w:szCs w:val="28"/>
          <w:lang w:val="bg-BG"/>
        </w:rPr>
        <w:t>94-112</w:t>
      </w:r>
      <w:r w:rsidRPr="00DB5C8A">
        <w:rPr>
          <w:sz w:val="28"/>
          <w:szCs w:val="28"/>
          <w:lang w:val="bg-BG"/>
        </w:rPr>
        <w:t xml:space="preserve"> е приложена на място.</w:t>
      </w:r>
    </w:p>
    <w:p w:rsidR="001F15F4" w:rsidRPr="00D4020F" w:rsidRDefault="001F15F4" w:rsidP="001F15F4">
      <w:pPr>
        <w:jc w:val="both"/>
        <w:rPr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 2. </w:t>
      </w:r>
      <w:r w:rsidRPr="00D4020F">
        <w:rPr>
          <w:i/>
          <w:sz w:val="28"/>
          <w:szCs w:val="28"/>
          <w:lang w:val="bg-BG"/>
        </w:rPr>
        <w:t>Съответствие на проекта с правилата и нормативите за устройство на територията (чл.142, ал.5, т.2 от ЗУТ):</w:t>
      </w:r>
    </w:p>
    <w:p w:rsidR="001F15F4" w:rsidRPr="00DB5C8A" w:rsidRDefault="001F15F4" w:rsidP="001F15F4">
      <w:pPr>
        <w:ind w:left="720"/>
        <w:jc w:val="both"/>
        <w:rPr>
          <w:sz w:val="28"/>
          <w:szCs w:val="28"/>
          <w:lang w:val="bg-BG"/>
        </w:rPr>
      </w:pPr>
      <w:r w:rsidRPr="00DB5C8A">
        <w:rPr>
          <w:sz w:val="28"/>
          <w:szCs w:val="28"/>
          <w:lang w:val="ru-RU"/>
        </w:rPr>
        <w:t xml:space="preserve">- Предвидена е </w:t>
      </w:r>
      <w:r w:rsidRPr="00DB5C8A">
        <w:rPr>
          <w:sz w:val="28"/>
          <w:szCs w:val="28"/>
          <w:lang w:val="bg-BG"/>
        </w:rPr>
        <w:t>жилищна устройствена зона, като устройствените показатели са спазени.</w:t>
      </w:r>
    </w:p>
    <w:p w:rsidR="001F15F4" w:rsidRPr="00D4020F" w:rsidRDefault="001F15F4" w:rsidP="001F15F4">
      <w:pPr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</w:t>
      </w:r>
      <w:r w:rsidRPr="00D4020F">
        <w:rPr>
          <w:i/>
          <w:sz w:val="28"/>
          <w:szCs w:val="28"/>
          <w:lang w:val="bg-BG"/>
        </w:rPr>
        <w:t>3. Съответствие на проекта с изискванията на чл.169, ал.1 и ал.3 от ЗУТ.</w:t>
      </w:r>
    </w:p>
    <w:p w:rsidR="001F15F4" w:rsidRPr="00D4020F" w:rsidRDefault="001F15F4" w:rsidP="001F15F4">
      <w:pPr>
        <w:jc w:val="both"/>
        <w:rPr>
          <w:i/>
          <w:sz w:val="28"/>
          <w:szCs w:val="28"/>
          <w:lang w:val="bg-BG"/>
        </w:rPr>
      </w:pPr>
      <w:r w:rsidRPr="00D4020F">
        <w:rPr>
          <w:i/>
          <w:sz w:val="28"/>
          <w:szCs w:val="28"/>
          <w:lang w:val="bg-BG"/>
        </w:rPr>
        <w:t xml:space="preserve">     3.1. Носимоспособност,устойчивост и дълготрайност на строителните конструкции и на земната основа при експлоатационни и сеизмични натоварвания (чл.169, ал.1, т.1 от ЗУТ)</w:t>
      </w:r>
      <w:r w:rsidR="003A6C86" w:rsidRPr="00D4020F">
        <w:rPr>
          <w:i/>
          <w:sz w:val="28"/>
          <w:szCs w:val="28"/>
          <w:lang w:val="bg-BG"/>
        </w:rPr>
        <w:t>:</w:t>
      </w:r>
    </w:p>
    <w:p w:rsidR="000A6E9A" w:rsidRPr="00465CEB" w:rsidRDefault="000A6E9A" w:rsidP="00624765">
      <w:pPr>
        <w:pStyle w:val="a8"/>
        <w:spacing w:after="0"/>
        <w:jc w:val="both"/>
        <w:rPr>
          <w:rFonts w:ascii="Times New Roman" w:hAnsi="Times New Roman"/>
          <w:sz w:val="28"/>
          <w:szCs w:val="28"/>
        </w:rPr>
      </w:pPr>
      <w:r w:rsidRPr="00465CEB">
        <w:rPr>
          <w:i/>
          <w:sz w:val="28"/>
          <w:szCs w:val="28"/>
        </w:rPr>
        <w:t xml:space="preserve">- </w:t>
      </w:r>
      <w:r w:rsidR="005E0BE5" w:rsidRPr="00465CEB">
        <w:rPr>
          <w:rFonts w:ascii="Times New Roman" w:hAnsi="Times New Roman"/>
          <w:sz w:val="28"/>
          <w:szCs w:val="28"/>
        </w:rPr>
        <w:t xml:space="preserve"> Представен е </w:t>
      </w:r>
      <w:r w:rsidR="00242081" w:rsidRPr="00465CEB">
        <w:rPr>
          <w:rFonts w:ascii="Times New Roman" w:hAnsi="Times New Roman"/>
          <w:sz w:val="28"/>
          <w:szCs w:val="28"/>
        </w:rPr>
        <w:t xml:space="preserve"> Доклад </w:t>
      </w:r>
      <w:r w:rsidR="00F8706C" w:rsidRPr="00465CEB">
        <w:rPr>
          <w:rFonts w:ascii="Times New Roman" w:hAnsi="Times New Roman"/>
          <w:sz w:val="28"/>
          <w:szCs w:val="28"/>
        </w:rPr>
        <w:t>от Технически контрол.</w:t>
      </w:r>
    </w:p>
    <w:p w:rsidR="001F15F4" w:rsidRPr="00D4020F" w:rsidRDefault="001F15F4" w:rsidP="00624765">
      <w:pPr>
        <w:jc w:val="both"/>
        <w:rPr>
          <w:i/>
          <w:sz w:val="28"/>
          <w:szCs w:val="28"/>
          <w:lang w:val="bg-BG"/>
        </w:rPr>
      </w:pPr>
      <w:r w:rsidRPr="00D4020F">
        <w:rPr>
          <w:i/>
          <w:sz w:val="28"/>
          <w:szCs w:val="28"/>
          <w:lang w:val="bg-BG"/>
        </w:rPr>
        <w:t xml:space="preserve">     3.2.  Безопасност при пожар (чл.169,ал.1,т.2 от ЗУТ):</w:t>
      </w:r>
    </w:p>
    <w:p w:rsidR="001F15F4" w:rsidRPr="009C026B" w:rsidRDefault="0093600E" w:rsidP="001F15F4">
      <w:pPr>
        <w:ind w:firstLine="720"/>
        <w:jc w:val="both"/>
        <w:rPr>
          <w:sz w:val="28"/>
          <w:szCs w:val="28"/>
          <w:lang w:val="bg-BG"/>
        </w:rPr>
      </w:pPr>
      <w:r w:rsidRPr="009C026B">
        <w:rPr>
          <w:sz w:val="28"/>
          <w:szCs w:val="28"/>
          <w:lang w:val="bg-BG"/>
        </w:rPr>
        <w:lastRenderedPageBreak/>
        <w:t>- Представен е проект</w:t>
      </w:r>
      <w:r w:rsidR="009E120F" w:rsidRPr="009C026B">
        <w:rPr>
          <w:sz w:val="28"/>
          <w:szCs w:val="28"/>
          <w:lang w:val="bg-BG"/>
        </w:rPr>
        <w:t xml:space="preserve"> по част Пожарна безопас</w:t>
      </w:r>
      <w:r w:rsidR="00FF731D" w:rsidRPr="009C026B">
        <w:rPr>
          <w:sz w:val="28"/>
          <w:szCs w:val="28"/>
          <w:lang w:val="bg-BG"/>
        </w:rPr>
        <w:t>ност.</w:t>
      </w:r>
    </w:p>
    <w:p w:rsidR="001F15F4" w:rsidRPr="00465CEB" w:rsidRDefault="001F15F4" w:rsidP="00624765">
      <w:pPr>
        <w:jc w:val="both"/>
        <w:rPr>
          <w:sz w:val="28"/>
          <w:szCs w:val="28"/>
          <w:lang w:val="bg-BG"/>
        </w:rPr>
      </w:pPr>
      <w:r w:rsidRPr="00465CEB">
        <w:rPr>
          <w:sz w:val="28"/>
          <w:szCs w:val="28"/>
          <w:lang w:val="bg-BG"/>
        </w:rPr>
        <w:t xml:space="preserve">     3</w:t>
      </w:r>
      <w:r w:rsidRPr="00465CEB">
        <w:rPr>
          <w:i/>
          <w:sz w:val="28"/>
          <w:szCs w:val="28"/>
          <w:lang w:val="bg-BG"/>
        </w:rPr>
        <w:t>.3. Опазване на здравето и живота на хората (чл.169, ал.1, т.3 от ЗУТ):</w:t>
      </w:r>
    </w:p>
    <w:p w:rsidR="001F15F4" w:rsidRPr="00465CEB" w:rsidRDefault="001F15F4" w:rsidP="001F15F4">
      <w:pPr>
        <w:ind w:firstLine="720"/>
        <w:jc w:val="both"/>
        <w:rPr>
          <w:sz w:val="28"/>
          <w:szCs w:val="28"/>
          <w:lang w:val="bg-BG"/>
        </w:rPr>
      </w:pPr>
      <w:r w:rsidRPr="00465CEB">
        <w:rPr>
          <w:sz w:val="28"/>
          <w:szCs w:val="28"/>
          <w:lang w:val="bg-BG"/>
        </w:rPr>
        <w:t xml:space="preserve">-  Отговаря на изискванията.    </w:t>
      </w:r>
    </w:p>
    <w:p w:rsidR="001F15F4" w:rsidRPr="00D4020F" w:rsidRDefault="001F15F4" w:rsidP="001F15F4">
      <w:pPr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</w:t>
      </w:r>
      <w:r w:rsidRPr="00D4020F">
        <w:rPr>
          <w:i/>
          <w:sz w:val="28"/>
          <w:szCs w:val="28"/>
          <w:lang w:val="bg-BG"/>
        </w:rPr>
        <w:t>3.4. Достъпна среда (чл.169, ал.1, т.4 от ЗУТ):</w:t>
      </w:r>
    </w:p>
    <w:p w:rsidR="001F15F4" w:rsidRPr="00465CEB" w:rsidRDefault="001F15F4" w:rsidP="001F15F4">
      <w:pPr>
        <w:ind w:left="709" w:hanging="709"/>
        <w:jc w:val="both"/>
        <w:rPr>
          <w:sz w:val="28"/>
          <w:szCs w:val="28"/>
          <w:lang w:val="bg-BG"/>
        </w:rPr>
      </w:pPr>
      <w:r w:rsidRPr="00465CEB">
        <w:rPr>
          <w:sz w:val="28"/>
          <w:szCs w:val="28"/>
          <w:lang w:val="bg-BG"/>
        </w:rPr>
        <w:t xml:space="preserve">         </w:t>
      </w:r>
      <w:r w:rsidRPr="00465CEB">
        <w:rPr>
          <w:color w:val="000000"/>
          <w:sz w:val="28"/>
          <w:szCs w:val="28"/>
          <w:lang w:val="bg-BG"/>
        </w:rPr>
        <w:t>Проектът не попада в обхвата на чл.</w:t>
      </w:r>
      <w:r w:rsidR="00D00C3F" w:rsidRPr="00465CEB">
        <w:rPr>
          <w:color w:val="000000"/>
          <w:sz w:val="28"/>
          <w:szCs w:val="28"/>
          <w:lang w:val="bg-BG"/>
        </w:rPr>
        <w:t xml:space="preserve"> </w:t>
      </w:r>
      <w:r w:rsidRPr="00465CEB">
        <w:rPr>
          <w:color w:val="000000"/>
          <w:sz w:val="28"/>
          <w:szCs w:val="28"/>
          <w:lang w:val="bg-BG"/>
        </w:rPr>
        <w:t>2, ал.</w:t>
      </w:r>
      <w:r w:rsidR="00D00C3F" w:rsidRPr="00465CEB">
        <w:rPr>
          <w:color w:val="000000"/>
          <w:sz w:val="28"/>
          <w:szCs w:val="28"/>
          <w:lang w:val="bg-BG"/>
        </w:rPr>
        <w:t xml:space="preserve"> </w:t>
      </w:r>
      <w:r w:rsidRPr="00465CEB">
        <w:rPr>
          <w:color w:val="000000"/>
          <w:sz w:val="28"/>
          <w:szCs w:val="28"/>
          <w:lang w:val="bg-BG"/>
        </w:rPr>
        <w:t>1 от Наредба № 4 за изграждане на         достъпна среда в урбанизираните територии.</w:t>
      </w:r>
      <w:r w:rsidRPr="00465CEB">
        <w:rPr>
          <w:sz w:val="28"/>
          <w:szCs w:val="28"/>
          <w:lang w:val="bg-BG"/>
        </w:rPr>
        <w:t xml:space="preserve">    </w:t>
      </w:r>
    </w:p>
    <w:p w:rsidR="001F15F4" w:rsidRPr="00D4020F" w:rsidRDefault="001F15F4" w:rsidP="001F15F4">
      <w:pPr>
        <w:ind w:left="284"/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</w:t>
      </w:r>
      <w:r w:rsidRPr="00D4020F">
        <w:rPr>
          <w:i/>
          <w:sz w:val="28"/>
          <w:szCs w:val="28"/>
          <w:lang w:val="bg-BG"/>
        </w:rPr>
        <w:t>3.5. Защита от шум и опазване на околната среда (чл.169, ал.1, т.5 от ЗУТ):</w:t>
      </w:r>
    </w:p>
    <w:p w:rsidR="001F15F4" w:rsidRPr="00465CEB" w:rsidRDefault="001F15F4" w:rsidP="001F15F4">
      <w:pPr>
        <w:ind w:left="720"/>
        <w:jc w:val="both"/>
        <w:rPr>
          <w:sz w:val="28"/>
          <w:szCs w:val="28"/>
          <w:lang w:val="bg-BG"/>
        </w:rPr>
      </w:pPr>
      <w:r w:rsidRPr="00465CEB">
        <w:rPr>
          <w:sz w:val="28"/>
          <w:szCs w:val="28"/>
          <w:lang w:val="bg-BG"/>
        </w:rPr>
        <w:t>- Предвидените строителни материали в проекта отговарят на изискванията за  защита от шум и опазване на околната среда;</w:t>
      </w:r>
    </w:p>
    <w:p w:rsidR="001F15F4" w:rsidRPr="00D4020F" w:rsidRDefault="001F15F4" w:rsidP="001F15F4">
      <w:pPr>
        <w:jc w:val="both"/>
        <w:rPr>
          <w:i/>
          <w:sz w:val="28"/>
          <w:szCs w:val="28"/>
          <w:lang w:val="bg-BG"/>
        </w:rPr>
      </w:pPr>
      <w:r w:rsidRPr="00D4020F">
        <w:rPr>
          <w:i/>
          <w:sz w:val="28"/>
          <w:szCs w:val="28"/>
          <w:lang w:val="bg-BG"/>
        </w:rPr>
        <w:t xml:space="preserve">     3.6. Енергийна ефективност – икономия на енергия и топлосъхранение (чл.169, ал.1, т.6 от ЗУТ):</w:t>
      </w:r>
    </w:p>
    <w:p w:rsidR="001F15F4" w:rsidRPr="00465CEB" w:rsidRDefault="001F15F4" w:rsidP="001F15F4">
      <w:pPr>
        <w:ind w:left="720"/>
        <w:jc w:val="both"/>
        <w:rPr>
          <w:sz w:val="28"/>
          <w:szCs w:val="28"/>
          <w:lang w:val="bg-BG"/>
        </w:rPr>
      </w:pPr>
      <w:r w:rsidRPr="00465CEB">
        <w:rPr>
          <w:sz w:val="28"/>
          <w:szCs w:val="28"/>
          <w:lang w:val="bg-BG"/>
        </w:rPr>
        <w:t>- Представен е проект по част Енергийна ефективност и Доклад по част Енергийна ефективност.</w:t>
      </w:r>
    </w:p>
    <w:p w:rsidR="001F15F4" w:rsidRPr="00D4020F" w:rsidRDefault="001F15F4" w:rsidP="001F15F4">
      <w:pPr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</w:t>
      </w:r>
      <w:r w:rsidRPr="00D4020F">
        <w:rPr>
          <w:i/>
          <w:sz w:val="28"/>
          <w:szCs w:val="28"/>
          <w:lang w:val="bg-BG"/>
        </w:rPr>
        <w:t>4. Взаимна съгласуваност между частите на проекта (чл.142, ал.5, т.4 от ЗУТ):</w:t>
      </w:r>
    </w:p>
    <w:p w:rsidR="001F15F4" w:rsidRPr="00465CEB" w:rsidRDefault="001F15F4" w:rsidP="001F15F4">
      <w:pPr>
        <w:ind w:firstLine="720"/>
        <w:jc w:val="both"/>
        <w:rPr>
          <w:sz w:val="28"/>
          <w:szCs w:val="28"/>
          <w:lang w:val="bg-BG"/>
        </w:rPr>
      </w:pPr>
      <w:r w:rsidRPr="00465CEB">
        <w:rPr>
          <w:sz w:val="28"/>
          <w:szCs w:val="28"/>
          <w:lang w:val="bg-BG"/>
        </w:rPr>
        <w:t xml:space="preserve">- Графичните и текстови документи са подписани от проектантите по всички части. </w:t>
      </w:r>
    </w:p>
    <w:p w:rsidR="001F15F4" w:rsidRPr="00D4020F" w:rsidRDefault="001F15F4" w:rsidP="001F15F4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5. Пълнотата и структурното съответствие на инженерните изчисления;</w:t>
      </w:r>
    </w:p>
    <w:p w:rsidR="001F15F4" w:rsidRPr="00465CEB" w:rsidRDefault="001F15F4" w:rsidP="001F15F4">
      <w:pPr>
        <w:shd w:val="clear" w:color="auto" w:fill="FEFEFE"/>
        <w:ind w:left="709"/>
        <w:jc w:val="both"/>
        <w:rPr>
          <w:i/>
          <w:color w:val="000000"/>
          <w:sz w:val="28"/>
          <w:szCs w:val="28"/>
          <w:lang w:val="bg-BG"/>
        </w:rPr>
      </w:pPr>
      <w:r w:rsidRPr="00465CEB">
        <w:rPr>
          <w:i/>
          <w:color w:val="000000"/>
          <w:sz w:val="28"/>
          <w:szCs w:val="28"/>
          <w:lang w:val="bg-BG"/>
        </w:rPr>
        <w:t xml:space="preserve">- </w:t>
      </w:r>
      <w:r w:rsidRPr="00465CEB">
        <w:rPr>
          <w:color w:val="000000"/>
          <w:sz w:val="28"/>
          <w:szCs w:val="28"/>
          <w:lang w:val="bg-BG"/>
        </w:rPr>
        <w:t>товари, сеизмичност и фундиране</w:t>
      </w:r>
      <w:r w:rsidR="00AD6001" w:rsidRPr="00465CEB">
        <w:rPr>
          <w:color w:val="000000"/>
          <w:sz w:val="28"/>
          <w:szCs w:val="28"/>
          <w:lang w:val="bg-BG"/>
        </w:rPr>
        <w:t xml:space="preserve"> </w:t>
      </w:r>
      <w:r w:rsidRPr="00465CEB">
        <w:rPr>
          <w:color w:val="000000"/>
          <w:sz w:val="28"/>
          <w:szCs w:val="28"/>
          <w:lang w:val="bg-BG"/>
        </w:rPr>
        <w:t>- изчислени в съответствие с нормативната уредба, налични статически и динамични изчисления, оразмеряване на конструктивни елементи, подпечатани от проектант с проектантска правоспособност и технически контрол;</w:t>
      </w:r>
    </w:p>
    <w:p w:rsidR="001F15F4" w:rsidRPr="00D4020F" w:rsidRDefault="001F15F4" w:rsidP="001F15F4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6. Изискванията за устройство, безопасна експлоатация и технически надзор на съоръжения с повишена опасност, ако в обекта има такива;</w:t>
      </w:r>
    </w:p>
    <w:p w:rsidR="001F15F4" w:rsidRPr="00465CEB" w:rsidRDefault="001F15F4" w:rsidP="001F15F4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465CEB">
        <w:rPr>
          <w:i/>
          <w:color w:val="000000"/>
          <w:sz w:val="28"/>
          <w:szCs w:val="28"/>
          <w:lang w:val="bg-BG"/>
        </w:rPr>
        <w:t xml:space="preserve"> </w:t>
      </w:r>
      <w:r w:rsidRPr="00465CEB">
        <w:rPr>
          <w:i/>
          <w:color w:val="000000"/>
          <w:sz w:val="28"/>
          <w:szCs w:val="28"/>
          <w:lang w:val="bg-BG"/>
        </w:rPr>
        <w:tab/>
        <w:t xml:space="preserve">- </w:t>
      </w:r>
      <w:r w:rsidRPr="00465CEB">
        <w:rPr>
          <w:color w:val="000000"/>
          <w:sz w:val="28"/>
          <w:szCs w:val="28"/>
          <w:lang w:val="bg-BG"/>
        </w:rPr>
        <w:t>няма предвидени съоръжения с повишена опасност;</w:t>
      </w:r>
    </w:p>
    <w:p w:rsidR="001F15F4" w:rsidRPr="00D4020F" w:rsidRDefault="001F15F4" w:rsidP="001F15F4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7. (изм. - ДВ, бр. 82 от 2012 г., в сила от 26.11.2012 г.) други специфични изисквания към определени видове строежи съгласно нормативен акт, ако за обекта има такива;</w:t>
      </w:r>
    </w:p>
    <w:p w:rsidR="001F15F4" w:rsidRPr="00465CEB" w:rsidRDefault="001F15F4" w:rsidP="001F15F4">
      <w:pPr>
        <w:shd w:val="clear" w:color="auto" w:fill="FEFEFE"/>
        <w:ind w:firstLine="720"/>
        <w:rPr>
          <w:color w:val="000000"/>
          <w:sz w:val="28"/>
          <w:szCs w:val="28"/>
          <w:lang w:val="bg-BG"/>
        </w:rPr>
      </w:pPr>
      <w:r w:rsidRPr="00465CEB">
        <w:rPr>
          <w:color w:val="000000"/>
          <w:sz w:val="28"/>
          <w:szCs w:val="28"/>
          <w:lang w:val="bg-BG"/>
        </w:rPr>
        <w:t>- няма;</w:t>
      </w:r>
    </w:p>
    <w:p w:rsidR="001F15F4" w:rsidRPr="00D4020F" w:rsidRDefault="001F15F4" w:rsidP="001F15F4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8. (нова - ДВ, бр. 32 от 2012 г., в сила от 24.04.2012 г.) изискванията на влезли в сила административни актове, които в зависимост от вида и големината на строежа са необходимо условие за разрешаване на строителството по Закона за опазване на околната среда, Закона за биологичното разнообразие, Закона за културното наследство или друг специален закон, както и отразяване на мерките и условията от тези актове в проекта;</w:t>
      </w:r>
    </w:p>
    <w:p w:rsidR="001F15F4" w:rsidRPr="00DB5C8A" w:rsidRDefault="001F15F4" w:rsidP="001F15F4">
      <w:pPr>
        <w:shd w:val="clear" w:color="auto" w:fill="FEFEFE"/>
        <w:ind w:left="709"/>
        <w:rPr>
          <w:i/>
          <w:color w:val="000000"/>
          <w:sz w:val="28"/>
          <w:szCs w:val="28"/>
          <w:lang w:val="bg-BG"/>
        </w:rPr>
      </w:pPr>
      <w:r w:rsidRPr="00DB5C8A">
        <w:rPr>
          <w:i/>
          <w:color w:val="000000"/>
          <w:sz w:val="28"/>
          <w:szCs w:val="28"/>
          <w:lang w:val="bg-BG"/>
        </w:rPr>
        <w:t>- представени са :</w:t>
      </w:r>
    </w:p>
    <w:p w:rsidR="001F15F4" w:rsidRDefault="00DB5C8A" w:rsidP="001F15F4">
      <w:pPr>
        <w:shd w:val="clear" w:color="auto" w:fill="FEFEFE"/>
        <w:ind w:left="709"/>
        <w:rPr>
          <w:i/>
          <w:color w:val="000000"/>
          <w:sz w:val="28"/>
          <w:szCs w:val="28"/>
          <w:lang w:val="bg-BG"/>
        </w:rPr>
      </w:pPr>
      <w:r w:rsidRPr="00DB5C8A">
        <w:rPr>
          <w:i/>
          <w:color w:val="000000"/>
          <w:sz w:val="28"/>
          <w:szCs w:val="28"/>
          <w:lang w:val="bg-BG"/>
        </w:rPr>
        <w:t>--Изходни данни  № ТО-209/23.02</w:t>
      </w:r>
      <w:r w:rsidR="00946E10" w:rsidRPr="00DB5C8A">
        <w:rPr>
          <w:i/>
          <w:color w:val="000000"/>
          <w:sz w:val="28"/>
          <w:szCs w:val="28"/>
          <w:lang w:val="bg-BG"/>
        </w:rPr>
        <w:t>.2022</w:t>
      </w:r>
      <w:r w:rsidR="001F15F4" w:rsidRPr="00DB5C8A">
        <w:rPr>
          <w:i/>
          <w:color w:val="000000"/>
          <w:sz w:val="28"/>
          <w:szCs w:val="28"/>
          <w:lang w:val="bg-BG"/>
        </w:rPr>
        <w:t xml:space="preserve"> г. от „В и К” ЕООД</w:t>
      </w:r>
    </w:p>
    <w:p w:rsidR="00DB5C8A" w:rsidRPr="00DB5C8A" w:rsidRDefault="00DB5C8A" w:rsidP="001F15F4">
      <w:pPr>
        <w:shd w:val="clear" w:color="auto" w:fill="FEFEFE"/>
        <w:ind w:left="709"/>
        <w:rPr>
          <w:i/>
          <w:color w:val="000000"/>
          <w:sz w:val="28"/>
          <w:szCs w:val="28"/>
          <w:lang w:val="bg-BG"/>
        </w:rPr>
      </w:pPr>
      <w:r>
        <w:rPr>
          <w:i/>
          <w:color w:val="000000"/>
          <w:sz w:val="28"/>
          <w:szCs w:val="28"/>
          <w:lang w:val="bg-BG"/>
        </w:rPr>
        <w:t>--Договор за предоставяне на ВиК услуги</w:t>
      </w:r>
      <w:r w:rsidR="00321418">
        <w:rPr>
          <w:i/>
          <w:color w:val="000000"/>
          <w:sz w:val="28"/>
          <w:szCs w:val="28"/>
          <w:lang w:val="bg-BG"/>
        </w:rPr>
        <w:t xml:space="preserve"> на потребителите на „ВиК”ЕООД № 570919/23.10.2020 г.</w:t>
      </w:r>
    </w:p>
    <w:p w:rsidR="001F15F4" w:rsidRPr="00321418" w:rsidRDefault="00946E10" w:rsidP="001F15F4">
      <w:pPr>
        <w:shd w:val="clear" w:color="auto" w:fill="FEFEFE"/>
        <w:ind w:left="709"/>
        <w:rPr>
          <w:i/>
          <w:color w:val="000000"/>
          <w:sz w:val="28"/>
          <w:szCs w:val="28"/>
          <w:lang w:val="bg-BG"/>
        </w:rPr>
      </w:pPr>
      <w:r w:rsidRPr="00321418">
        <w:rPr>
          <w:i/>
          <w:color w:val="000000"/>
          <w:sz w:val="28"/>
          <w:szCs w:val="28"/>
          <w:lang w:val="bg-BG"/>
        </w:rPr>
        <w:t xml:space="preserve">--Становище  № </w:t>
      </w:r>
      <w:r w:rsidR="00321418" w:rsidRPr="00321418">
        <w:rPr>
          <w:i/>
          <w:color w:val="000000"/>
          <w:sz w:val="28"/>
          <w:szCs w:val="28"/>
          <w:lang w:val="bg-BG"/>
        </w:rPr>
        <w:t>1204329966/17.10</w:t>
      </w:r>
      <w:r w:rsidR="001F15F4" w:rsidRPr="00321418">
        <w:rPr>
          <w:i/>
          <w:color w:val="000000"/>
          <w:sz w:val="28"/>
          <w:szCs w:val="28"/>
          <w:lang w:val="bg-BG"/>
        </w:rPr>
        <w:t>.2021 г. от „ЧЕЗ Разпределение България” АД</w:t>
      </w:r>
    </w:p>
    <w:p w:rsidR="001F15F4" w:rsidRPr="00D4020F" w:rsidRDefault="001F15F4" w:rsidP="001F15F4">
      <w:pPr>
        <w:shd w:val="clear" w:color="auto" w:fill="FEFEFE"/>
        <w:ind w:firstLine="284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>9. (нова - ДВ, бр. 53 от 2012 г., в сила от 13.07.2012 г., отм. - ДВ, бр. 13 от 2017 г., нова - ДВ, бр. 16 от 2021 г.) националните изисквания за влагане на строителните продукти в строежите на предвидените в проекта експлоатационни характеристики на строителните продукти;</w:t>
      </w:r>
    </w:p>
    <w:p w:rsidR="001F15F4" w:rsidRPr="00465CEB" w:rsidRDefault="001F15F4" w:rsidP="001F15F4">
      <w:pPr>
        <w:shd w:val="clear" w:color="auto" w:fill="FEFEFE"/>
        <w:ind w:left="720"/>
        <w:rPr>
          <w:i/>
          <w:color w:val="000000"/>
          <w:sz w:val="28"/>
          <w:szCs w:val="28"/>
          <w:lang w:val="bg-BG"/>
        </w:rPr>
      </w:pPr>
      <w:r w:rsidRPr="00465CEB">
        <w:rPr>
          <w:i/>
          <w:color w:val="000000"/>
          <w:sz w:val="28"/>
          <w:szCs w:val="28"/>
          <w:lang w:val="bg-BG"/>
        </w:rPr>
        <w:t xml:space="preserve">- </w:t>
      </w:r>
      <w:r w:rsidRPr="00465CEB">
        <w:rPr>
          <w:color w:val="000000"/>
          <w:sz w:val="28"/>
          <w:szCs w:val="28"/>
          <w:lang w:val="bg-BG"/>
        </w:rPr>
        <w:t>предвидените с инвестиционния проект строителни продукти съответстват на нормативните изисквания за влагане на строителните продукти в строежа;</w:t>
      </w:r>
    </w:p>
    <w:p w:rsidR="001F15F4" w:rsidRPr="00D4020F" w:rsidRDefault="001F15F4" w:rsidP="001F15F4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</w:rPr>
        <w:lastRenderedPageBreak/>
        <w:t>10</w:t>
      </w:r>
      <w:r w:rsidRPr="00D4020F">
        <w:rPr>
          <w:i/>
          <w:color w:val="000000"/>
          <w:sz w:val="28"/>
          <w:szCs w:val="28"/>
          <w:lang w:val="bg-BG"/>
        </w:rPr>
        <w:t>. (нова - ДВ, бр. 62 от 2015 г., в сила от 14.08.2015 г.) изискванията за предотвратяване на големи аварии с опасни вещества и ограничаване на последствията от тях за човешкото здраве и околната среда по глава седма, раздел I от Закона за опазване на околната среда.</w:t>
      </w:r>
    </w:p>
    <w:p w:rsidR="001F15F4" w:rsidRPr="00465CEB" w:rsidRDefault="001F15F4" w:rsidP="001F15F4">
      <w:pPr>
        <w:shd w:val="clear" w:color="auto" w:fill="FEFEFE"/>
        <w:ind w:firstLine="709"/>
        <w:rPr>
          <w:color w:val="000000"/>
          <w:sz w:val="28"/>
          <w:szCs w:val="28"/>
          <w:lang w:val="en-US"/>
        </w:rPr>
      </w:pPr>
      <w:r w:rsidRPr="00465CEB">
        <w:rPr>
          <w:color w:val="000000"/>
          <w:sz w:val="28"/>
          <w:szCs w:val="28"/>
          <w:lang w:val="bg-BG"/>
        </w:rPr>
        <w:t>- няма предвидени опасни вещества.</w:t>
      </w:r>
    </w:p>
    <w:p w:rsidR="00517550" w:rsidRPr="00465CEB" w:rsidRDefault="00517550" w:rsidP="00517550">
      <w:pPr>
        <w:shd w:val="clear" w:color="auto" w:fill="FEFEFE"/>
        <w:rPr>
          <w:color w:val="000000"/>
          <w:sz w:val="28"/>
          <w:szCs w:val="28"/>
          <w:lang w:val="en-US"/>
        </w:rPr>
      </w:pPr>
    </w:p>
    <w:p w:rsidR="004D2293" w:rsidRPr="00603E35" w:rsidRDefault="00517550" w:rsidP="00B01EAC">
      <w:pPr>
        <w:tabs>
          <w:tab w:val="left" w:pos="709"/>
        </w:tabs>
        <w:jc w:val="both"/>
        <w:rPr>
          <w:sz w:val="28"/>
          <w:szCs w:val="28"/>
          <w:highlight w:val="yellow"/>
          <w:lang w:val="bg-BG"/>
        </w:rPr>
      </w:pPr>
      <w:r w:rsidRPr="00465CEB">
        <w:rPr>
          <w:sz w:val="28"/>
          <w:szCs w:val="28"/>
        </w:rPr>
        <w:t xml:space="preserve">      </w:t>
      </w:r>
      <w:r w:rsidR="00B01EAC">
        <w:rPr>
          <w:sz w:val="28"/>
          <w:szCs w:val="28"/>
          <w:lang w:val="bg-BG"/>
        </w:rPr>
        <w:tab/>
      </w:r>
      <w:r w:rsidRPr="00465CEB">
        <w:rPr>
          <w:sz w:val="28"/>
          <w:szCs w:val="28"/>
          <w:lang w:val="ru-RU"/>
        </w:rPr>
        <w:t xml:space="preserve">Във </w:t>
      </w:r>
      <w:r w:rsidRPr="00465CEB">
        <w:rPr>
          <w:sz w:val="28"/>
          <w:szCs w:val="28"/>
          <w:lang w:val="bg-BG"/>
        </w:rPr>
        <w:t>връзка с гореизложената оценка за съответствие  на основание чл.</w:t>
      </w:r>
      <w:r w:rsidR="00E46B5F">
        <w:rPr>
          <w:sz w:val="28"/>
          <w:szCs w:val="28"/>
          <w:lang w:val="bg-BG"/>
        </w:rPr>
        <w:t xml:space="preserve"> </w:t>
      </w:r>
      <w:r w:rsidRPr="00465CEB">
        <w:rPr>
          <w:sz w:val="28"/>
          <w:szCs w:val="28"/>
          <w:lang w:val="bg-BG"/>
        </w:rPr>
        <w:t>142, ал.</w:t>
      </w:r>
      <w:r w:rsidR="00E46B5F">
        <w:rPr>
          <w:sz w:val="28"/>
          <w:szCs w:val="28"/>
          <w:lang w:val="bg-BG"/>
        </w:rPr>
        <w:t xml:space="preserve"> </w:t>
      </w:r>
      <w:r w:rsidRPr="00465CEB">
        <w:rPr>
          <w:sz w:val="28"/>
          <w:szCs w:val="28"/>
          <w:lang w:val="bg-BG"/>
        </w:rPr>
        <w:t>4, ал.</w:t>
      </w:r>
      <w:r w:rsidR="00E46B5F">
        <w:rPr>
          <w:sz w:val="28"/>
          <w:szCs w:val="28"/>
          <w:lang w:val="bg-BG"/>
        </w:rPr>
        <w:t xml:space="preserve"> </w:t>
      </w:r>
      <w:r w:rsidRPr="00465CEB">
        <w:rPr>
          <w:sz w:val="28"/>
          <w:szCs w:val="28"/>
          <w:lang w:val="bg-BG"/>
        </w:rPr>
        <w:t>5 и ал.</w:t>
      </w:r>
      <w:r w:rsidR="00E46B5F">
        <w:rPr>
          <w:sz w:val="28"/>
          <w:szCs w:val="28"/>
          <w:lang w:val="bg-BG"/>
        </w:rPr>
        <w:t xml:space="preserve"> </w:t>
      </w:r>
      <w:r w:rsidRPr="00465CEB">
        <w:rPr>
          <w:sz w:val="28"/>
          <w:szCs w:val="28"/>
          <w:lang w:val="bg-BG"/>
        </w:rPr>
        <w:t>6, т.</w:t>
      </w:r>
      <w:r w:rsidR="00E46B5F">
        <w:rPr>
          <w:sz w:val="28"/>
          <w:szCs w:val="28"/>
          <w:lang w:val="bg-BG"/>
        </w:rPr>
        <w:t xml:space="preserve"> </w:t>
      </w:r>
      <w:r w:rsidRPr="00465CEB">
        <w:rPr>
          <w:sz w:val="28"/>
          <w:szCs w:val="28"/>
          <w:lang w:val="bg-BG"/>
        </w:rPr>
        <w:t>1 от ЗУТ, Експертният съвет предлага на Гл</w:t>
      </w:r>
      <w:r w:rsidRPr="00465CEB">
        <w:rPr>
          <w:sz w:val="28"/>
          <w:szCs w:val="28"/>
        </w:rPr>
        <w:t xml:space="preserve">. </w:t>
      </w:r>
      <w:r w:rsidRPr="00465CEB">
        <w:rPr>
          <w:sz w:val="28"/>
          <w:szCs w:val="28"/>
          <w:lang w:val="bg-BG"/>
        </w:rPr>
        <w:t>архитект на Община</w:t>
      </w:r>
      <w:r w:rsidRPr="00465CEB">
        <w:rPr>
          <w:sz w:val="28"/>
          <w:szCs w:val="28"/>
        </w:rPr>
        <w:t xml:space="preserve"> </w:t>
      </w:r>
      <w:r w:rsidRPr="00465CEB">
        <w:rPr>
          <w:sz w:val="28"/>
          <w:szCs w:val="28"/>
          <w:lang w:val="bg-BG"/>
        </w:rPr>
        <w:t xml:space="preserve">Самоков да одобри представения проект </w:t>
      </w:r>
      <w:r w:rsidR="005E4721" w:rsidRPr="00465CEB">
        <w:rPr>
          <w:sz w:val="28"/>
          <w:szCs w:val="28"/>
          <w:lang w:val="bg-BG"/>
        </w:rPr>
        <w:t>и издаде разрешение за строеж на</w:t>
      </w:r>
      <w:r w:rsidRPr="00465CEB">
        <w:rPr>
          <w:sz w:val="28"/>
          <w:szCs w:val="28"/>
          <w:lang w:val="bg-BG"/>
        </w:rPr>
        <w:t xml:space="preserve"> </w:t>
      </w:r>
      <w:r w:rsidR="005E4721" w:rsidRPr="00465CEB">
        <w:rPr>
          <w:sz w:val="28"/>
          <w:szCs w:val="28"/>
          <w:lang w:val="bg-BG"/>
        </w:rPr>
        <w:t xml:space="preserve">обект: </w:t>
      </w:r>
      <w:r w:rsidR="00465CEB" w:rsidRPr="00603E35">
        <w:rPr>
          <w:sz w:val="28"/>
          <w:szCs w:val="28"/>
          <w:lang w:val="bg-BG"/>
        </w:rPr>
        <w:t>„Жилищна сграда”, УПИ ХІ, ПИ № 46276.5.22, кв. 5, по плана на с. Мала Църква, Община Самоков.</w:t>
      </w:r>
    </w:p>
    <w:p w:rsidR="00BF5BD7" w:rsidRPr="00603E35" w:rsidRDefault="00BF5BD7" w:rsidP="00BF5BD7">
      <w:pPr>
        <w:tabs>
          <w:tab w:val="left" w:pos="709"/>
        </w:tabs>
        <w:ind w:left="360"/>
        <w:jc w:val="both"/>
        <w:rPr>
          <w:sz w:val="28"/>
          <w:szCs w:val="28"/>
          <w:highlight w:val="yellow"/>
          <w:lang w:val="bg-BG"/>
        </w:rPr>
      </w:pPr>
    </w:p>
    <w:p w:rsidR="00147AEA" w:rsidRDefault="00147AEA" w:rsidP="007B6F75">
      <w:pPr>
        <w:jc w:val="center"/>
        <w:rPr>
          <w:b/>
          <w:sz w:val="28"/>
          <w:szCs w:val="28"/>
          <w:u w:val="single"/>
          <w:lang w:val="bg-BG"/>
        </w:rPr>
      </w:pPr>
      <w:r w:rsidRPr="00FC4072">
        <w:rPr>
          <w:b/>
          <w:sz w:val="28"/>
          <w:szCs w:val="28"/>
          <w:u w:val="single"/>
          <w:lang w:val="bg-BG"/>
        </w:rPr>
        <w:t>ТОЧКА 2</w:t>
      </w:r>
    </w:p>
    <w:p w:rsidR="00147AEA" w:rsidRDefault="00147AEA" w:rsidP="007B6F75">
      <w:pPr>
        <w:jc w:val="center"/>
        <w:rPr>
          <w:b/>
          <w:sz w:val="28"/>
          <w:szCs w:val="28"/>
          <w:u w:val="single"/>
          <w:lang w:val="bg-BG"/>
        </w:rPr>
      </w:pPr>
    </w:p>
    <w:p w:rsidR="00147AEA" w:rsidRDefault="00147AEA" w:rsidP="00BF5BD7">
      <w:pPr>
        <w:rPr>
          <w:i/>
          <w:color w:val="000000"/>
          <w:sz w:val="28"/>
          <w:szCs w:val="28"/>
          <w:u w:val="single"/>
          <w:lang w:val="en-US"/>
        </w:rPr>
      </w:pPr>
      <w:r w:rsidRPr="00A0388E">
        <w:rPr>
          <w:i/>
          <w:color w:val="000000"/>
          <w:sz w:val="28"/>
          <w:szCs w:val="28"/>
          <w:u w:val="single"/>
          <w:lang w:val="bg-BG"/>
        </w:rPr>
        <w:t>Докладва</w:t>
      </w:r>
      <w:r w:rsidR="001E1B66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 w:rsidR="00465CEB">
        <w:rPr>
          <w:i/>
          <w:color w:val="000000"/>
          <w:sz w:val="28"/>
          <w:szCs w:val="28"/>
          <w:u w:val="single"/>
          <w:lang w:val="bg-BG"/>
        </w:rPr>
        <w:t>г-жа Елена Попова:</w:t>
      </w:r>
    </w:p>
    <w:p w:rsidR="001114D9" w:rsidRPr="001114D9" w:rsidRDefault="001114D9" w:rsidP="00BF5BD7">
      <w:pPr>
        <w:rPr>
          <w:i/>
          <w:color w:val="000000"/>
          <w:sz w:val="28"/>
          <w:szCs w:val="28"/>
          <w:u w:val="single"/>
          <w:lang w:val="en-US"/>
        </w:rPr>
      </w:pPr>
    </w:p>
    <w:p w:rsidR="00465CEB" w:rsidRPr="00901A85" w:rsidRDefault="00465CEB" w:rsidP="00603E35">
      <w:pPr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     </w:t>
      </w:r>
      <w:r w:rsidR="001114D9">
        <w:rPr>
          <w:b/>
          <w:sz w:val="28"/>
          <w:szCs w:val="28"/>
          <w:lang w:val="en-US"/>
        </w:rPr>
        <w:tab/>
      </w:r>
      <w:r w:rsidRPr="00603E35">
        <w:rPr>
          <w:b/>
          <w:sz w:val="28"/>
          <w:szCs w:val="28"/>
          <w:lang w:val="bg-BG"/>
        </w:rPr>
        <w:t xml:space="preserve">Заявление вх. № ГО-37/09.03.2022 г. </w:t>
      </w:r>
      <w:r w:rsidRPr="00603E35">
        <w:rPr>
          <w:sz w:val="28"/>
          <w:szCs w:val="28"/>
          <w:lang w:val="bg-BG"/>
        </w:rPr>
        <w:t>от Владимир Анатолиев Чунтулов за съгласуване и одобрение на инвестиционен проект и издаване на разрешение за строеж за обект: „Жилищна сграда и гараж” в УПИ ХV, ПИ № 18201.700.528, кв. 11 по плана на с. Гуцал, Община Самоков.</w:t>
      </w:r>
    </w:p>
    <w:p w:rsidR="00517550" w:rsidRPr="00CE7EF7" w:rsidRDefault="001758A7" w:rsidP="00147AEA">
      <w:pPr>
        <w:tabs>
          <w:tab w:val="left" w:pos="3975"/>
        </w:tabs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   </w:t>
      </w:r>
      <w:r w:rsidR="00147AEA">
        <w:rPr>
          <w:b/>
          <w:sz w:val="28"/>
          <w:szCs w:val="28"/>
          <w:lang w:val="bg-BG"/>
        </w:rPr>
        <w:t xml:space="preserve"> </w:t>
      </w:r>
      <w:r w:rsidR="007B2B1F">
        <w:rPr>
          <w:b/>
          <w:sz w:val="28"/>
          <w:szCs w:val="28"/>
          <w:lang w:val="en-US"/>
        </w:rPr>
        <w:t xml:space="preserve">   </w:t>
      </w:r>
      <w:r w:rsidR="0086057E">
        <w:rPr>
          <w:b/>
          <w:sz w:val="28"/>
          <w:szCs w:val="28"/>
          <w:lang w:val="bg-BG"/>
        </w:rPr>
        <w:t xml:space="preserve">  </w:t>
      </w:r>
      <w:r w:rsidR="00147AEA">
        <w:rPr>
          <w:sz w:val="28"/>
          <w:szCs w:val="28"/>
          <w:lang w:val="bg-BG"/>
        </w:rPr>
        <w:t>След обсъждане, ЕС</w:t>
      </w:r>
    </w:p>
    <w:p w:rsidR="00147AEA" w:rsidRDefault="00147AEA" w:rsidP="00147AEA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РЕШИ:</w:t>
      </w:r>
    </w:p>
    <w:p w:rsidR="00AF6FA1" w:rsidRDefault="00AF6FA1" w:rsidP="00147AEA">
      <w:pPr>
        <w:tabs>
          <w:tab w:val="left" w:pos="3975"/>
        </w:tabs>
        <w:jc w:val="center"/>
        <w:rPr>
          <w:b/>
          <w:sz w:val="28"/>
          <w:szCs w:val="28"/>
          <w:u w:val="single"/>
          <w:lang w:val="en-US"/>
        </w:rPr>
      </w:pPr>
    </w:p>
    <w:p w:rsidR="000E1827" w:rsidRPr="00D4020F" w:rsidRDefault="000E1827" w:rsidP="000E1827">
      <w:pPr>
        <w:ind w:firstLine="720"/>
        <w:jc w:val="both"/>
        <w:rPr>
          <w:sz w:val="28"/>
          <w:szCs w:val="28"/>
          <w:lang w:val="bg-BG"/>
        </w:rPr>
      </w:pPr>
      <w:r w:rsidRPr="00D4020F">
        <w:rPr>
          <w:sz w:val="28"/>
          <w:szCs w:val="28"/>
          <w:lang w:val="ru-RU"/>
        </w:rPr>
        <w:t xml:space="preserve">На основание чл. 142, ал. 1 от ЗУТ </w:t>
      </w:r>
      <w:r w:rsidRPr="00D4020F">
        <w:rPr>
          <w:sz w:val="28"/>
          <w:szCs w:val="28"/>
          <w:lang w:val="bg-BG"/>
        </w:rPr>
        <w:t>приема представения инвестиционен проект, като изискванията на чл. 142, ал. 5 са спазени както следва:</w:t>
      </w:r>
    </w:p>
    <w:p w:rsidR="000E1827" w:rsidRPr="00D4020F" w:rsidRDefault="000E1827" w:rsidP="000E1827">
      <w:pPr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 </w:t>
      </w:r>
      <w:r w:rsidRPr="00D4020F">
        <w:rPr>
          <w:i/>
          <w:sz w:val="28"/>
          <w:szCs w:val="28"/>
          <w:lang w:val="bg-BG"/>
        </w:rPr>
        <w:t>1</w:t>
      </w:r>
      <w:r w:rsidRPr="00D4020F">
        <w:rPr>
          <w:sz w:val="28"/>
          <w:szCs w:val="28"/>
          <w:lang w:val="bg-BG"/>
        </w:rPr>
        <w:t xml:space="preserve">. </w:t>
      </w:r>
      <w:r w:rsidRPr="00D4020F">
        <w:rPr>
          <w:i/>
          <w:sz w:val="28"/>
          <w:szCs w:val="28"/>
          <w:lang w:val="bg-BG"/>
        </w:rPr>
        <w:t>Съответствие на проекта с предвижданията на подробния устройствен план (чл.142, ал.5, т.1 от ЗУТ):</w:t>
      </w:r>
    </w:p>
    <w:p w:rsidR="000E1827" w:rsidRPr="00EC751A" w:rsidRDefault="000E1827" w:rsidP="000E1827">
      <w:pPr>
        <w:ind w:firstLine="680"/>
        <w:jc w:val="both"/>
        <w:rPr>
          <w:sz w:val="28"/>
          <w:szCs w:val="28"/>
          <w:lang w:val="bg-BG"/>
        </w:rPr>
      </w:pPr>
      <w:r w:rsidRPr="00EC751A">
        <w:rPr>
          <w:sz w:val="28"/>
          <w:szCs w:val="28"/>
          <w:lang w:val="bg-BG"/>
        </w:rPr>
        <w:t>- Проектът отговаря на издаде</w:t>
      </w:r>
      <w:r w:rsidR="002977A9">
        <w:rPr>
          <w:sz w:val="28"/>
          <w:szCs w:val="28"/>
          <w:lang w:val="bg-BG"/>
        </w:rPr>
        <w:t>ната В</w:t>
      </w:r>
      <w:r w:rsidR="00EC751A" w:rsidRPr="00EC751A">
        <w:rPr>
          <w:sz w:val="28"/>
          <w:szCs w:val="28"/>
          <w:lang w:val="bg-BG"/>
        </w:rPr>
        <w:t>иза за проектиране № В-53/18.02.2022</w:t>
      </w:r>
      <w:r w:rsidRPr="00EC751A">
        <w:rPr>
          <w:sz w:val="28"/>
          <w:szCs w:val="28"/>
          <w:lang w:val="bg-BG"/>
        </w:rPr>
        <w:t xml:space="preserve"> г.</w:t>
      </w:r>
    </w:p>
    <w:p w:rsidR="000E1827" w:rsidRPr="00EC751A" w:rsidRDefault="000E1827" w:rsidP="00CF1C30">
      <w:pPr>
        <w:ind w:left="851" w:hanging="171"/>
        <w:jc w:val="both"/>
        <w:rPr>
          <w:sz w:val="28"/>
          <w:szCs w:val="28"/>
          <w:lang w:val="bg-BG"/>
        </w:rPr>
      </w:pPr>
      <w:r w:rsidRPr="00EC751A">
        <w:rPr>
          <w:sz w:val="28"/>
          <w:szCs w:val="28"/>
          <w:lang w:val="bg-BG"/>
        </w:rPr>
        <w:t>- Постигнати</w:t>
      </w:r>
      <w:r w:rsidR="00EC751A" w:rsidRPr="00EC751A">
        <w:rPr>
          <w:sz w:val="28"/>
          <w:szCs w:val="28"/>
          <w:lang w:val="bg-BG"/>
        </w:rPr>
        <w:t>те показатели са: Плътност  - 16,</w:t>
      </w:r>
      <w:r w:rsidRPr="00EC751A">
        <w:rPr>
          <w:sz w:val="28"/>
          <w:szCs w:val="28"/>
          <w:lang w:val="bg-BG"/>
        </w:rPr>
        <w:t>8</w:t>
      </w:r>
      <w:r w:rsidR="00EC751A" w:rsidRPr="00EC751A">
        <w:rPr>
          <w:sz w:val="28"/>
          <w:szCs w:val="28"/>
          <w:lang w:val="bg-BG"/>
        </w:rPr>
        <w:t>0</w:t>
      </w:r>
      <w:r w:rsidRPr="00EC751A">
        <w:rPr>
          <w:sz w:val="28"/>
          <w:szCs w:val="28"/>
          <w:lang w:val="bg-BG"/>
        </w:rPr>
        <w:t>%,</w:t>
      </w:r>
      <w:r w:rsidR="00EC751A" w:rsidRPr="00EC751A">
        <w:rPr>
          <w:sz w:val="28"/>
          <w:szCs w:val="28"/>
          <w:lang w:val="bg-BG"/>
        </w:rPr>
        <w:t xml:space="preserve"> Кинт - 0.28, Озеленяване – 60%,  </w:t>
      </w:r>
      <w:r w:rsidR="00CF1C30">
        <w:rPr>
          <w:sz w:val="28"/>
          <w:szCs w:val="28"/>
          <w:lang w:val="bg-BG"/>
        </w:rPr>
        <w:t xml:space="preserve"> </w:t>
      </w:r>
      <w:r w:rsidR="00EC751A" w:rsidRPr="00EC751A">
        <w:rPr>
          <w:sz w:val="28"/>
          <w:szCs w:val="28"/>
          <w:lang w:val="bg-BG"/>
        </w:rPr>
        <w:t>Ккорниз – 5,05</w:t>
      </w:r>
      <w:r w:rsidRPr="00EC751A">
        <w:rPr>
          <w:sz w:val="28"/>
          <w:szCs w:val="28"/>
          <w:lang w:val="bg-BG"/>
        </w:rPr>
        <w:t xml:space="preserve"> м., Кбило – 7,</w:t>
      </w:r>
      <w:r w:rsidR="00EC751A" w:rsidRPr="00EC751A">
        <w:rPr>
          <w:sz w:val="28"/>
          <w:szCs w:val="28"/>
          <w:lang w:val="bg-BG"/>
        </w:rPr>
        <w:t>15</w:t>
      </w:r>
      <w:r w:rsidRPr="00EC751A">
        <w:rPr>
          <w:sz w:val="28"/>
          <w:szCs w:val="28"/>
          <w:lang w:val="bg-BG"/>
        </w:rPr>
        <w:t xml:space="preserve"> м. , ЗП</w:t>
      </w:r>
      <w:r w:rsidR="00CF1C30">
        <w:rPr>
          <w:sz w:val="28"/>
          <w:szCs w:val="28"/>
          <w:lang w:val="bg-BG"/>
        </w:rPr>
        <w:t xml:space="preserve"> -</w:t>
      </w:r>
      <w:r w:rsidR="00EC751A" w:rsidRPr="00EC751A">
        <w:rPr>
          <w:sz w:val="28"/>
          <w:szCs w:val="28"/>
          <w:lang w:val="bg-BG"/>
        </w:rPr>
        <w:t xml:space="preserve"> І</w:t>
      </w:r>
      <w:r w:rsidR="00CF1C30">
        <w:rPr>
          <w:sz w:val="28"/>
          <w:szCs w:val="28"/>
          <w:lang w:val="bg-BG"/>
        </w:rPr>
        <w:t>-</w:t>
      </w:r>
      <w:r w:rsidR="00EC751A" w:rsidRPr="00EC751A">
        <w:rPr>
          <w:sz w:val="28"/>
          <w:szCs w:val="28"/>
          <w:lang w:val="bg-BG"/>
        </w:rPr>
        <w:t>ви и ІІ</w:t>
      </w:r>
      <w:r w:rsidR="00CF1C30">
        <w:rPr>
          <w:sz w:val="28"/>
          <w:szCs w:val="28"/>
          <w:lang w:val="bg-BG"/>
        </w:rPr>
        <w:t>-</w:t>
      </w:r>
      <w:r w:rsidR="00EC751A" w:rsidRPr="00EC751A">
        <w:rPr>
          <w:sz w:val="28"/>
          <w:szCs w:val="28"/>
          <w:lang w:val="bg-BG"/>
        </w:rPr>
        <w:t>ри етап – 219,35 кв.м.</w:t>
      </w:r>
      <w:r w:rsidRPr="00EC751A">
        <w:rPr>
          <w:sz w:val="28"/>
          <w:szCs w:val="28"/>
          <w:lang w:val="bg-BG"/>
        </w:rPr>
        <w:t xml:space="preserve">, РЗП </w:t>
      </w:r>
      <w:r w:rsidR="00EC751A" w:rsidRPr="00EC751A">
        <w:rPr>
          <w:sz w:val="28"/>
          <w:szCs w:val="28"/>
          <w:lang w:val="bg-BG"/>
        </w:rPr>
        <w:t>– І</w:t>
      </w:r>
      <w:r w:rsidR="00CF1C30">
        <w:rPr>
          <w:sz w:val="28"/>
          <w:szCs w:val="28"/>
          <w:lang w:val="bg-BG"/>
        </w:rPr>
        <w:t>-</w:t>
      </w:r>
      <w:r w:rsidR="00EC751A" w:rsidRPr="00EC751A">
        <w:rPr>
          <w:sz w:val="28"/>
          <w:szCs w:val="28"/>
          <w:lang w:val="bg-BG"/>
        </w:rPr>
        <w:t>ви и ІІ</w:t>
      </w:r>
      <w:r w:rsidR="00CF1C30">
        <w:rPr>
          <w:sz w:val="28"/>
          <w:szCs w:val="28"/>
          <w:lang w:val="bg-BG"/>
        </w:rPr>
        <w:t>-</w:t>
      </w:r>
      <w:r w:rsidR="00EC751A" w:rsidRPr="00EC751A">
        <w:rPr>
          <w:sz w:val="28"/>
          <w:szCs w:val="28"/>
          <w:lang w:val="bg-BG"/>
        </w:rPr>
        <w:t>ри етап – 370,35 кв.м.</w:t>
      </w:r>
      <w:r w:rsidRPr="00EC751A">
        <w:rPr>
          <w:sz w:val="28"/>
          <w:szCs w:val="28"/>
          <w:lang w:val="bg-BG"/>
        </w:rPr>
        <w:t>,</w:t>
      </w:r>
    </w:p>
    <w:p w:rsidR="000E1827" w:rsidRPr="00EC751A" w:rsidRDefault="000E1827" w:rsidP="000E1827">
      <w:pPr>
        <w:ind w:firstLine="680"/>
        <w:jc w:val="both"/>
        <w:rPr>
          <w:sz w:val="28"/>
          <w:szCs w:val="28"/>
          <w:lang w:val="bg-BG"/>
        </w:rPr>
      </w:pPr>
      <w:r w:rsidRPr="00EC751A">
        <w:rPr>
          <w:sz w:val="28"/>
          <w:szCs w:val="28"/>
          <w:lang w:val="bg-BG"/>
        </w:rPr>
        <w:t>- Регулацията по улица с</w:t>
      </w:r>
      <w:r w:rsidR="00EC751A" w:rsidRPr="00EC751A">
        <w:rPr>
          <w:sz w:val="28"/>
          <w:szCs w:val="28"/>
          <w:lang w:val="bg-BG"/>
        </w:rPr>
        <w:t xml:space="preserve"> о.т. 62-63</w:t>
      </w:r>
      <w:r w:rsidRPr="00EC751A">
        <w:rPr>
          <w:sz w:val="28"/>
          <w:szCs w:val="28"/>
          <w:lang w:val="bg-BG"/>
        </w:rPr>
        <w:t xml:space="preserve"> е приложена на място.</w:t>
      </w:r>
    </w:p>
    <w:p w:rsidR="000E1827" w:rsidRPr="00D4020F" w:rsidRDefault="000E1827" w:rsidP="000E1827">
      <w:pPr>
        <w:jc w:val="both"/>
        <w:rPr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 2. </w:t>
      </w:r>
      <w:r w:rsidRPr="00D4020F">
        <w:rPr>
          <w:i/>
          <w:sz w:val="28"/>
          <w:szCs w:val="28"/>
          <w:lang w:val="bg-BG"/>
        </w:rPr>
        <w:t>Съответствие на проекта с правилата и нормативите за устройство на територията (чл.142, ал.5, т.2 от ЗУТ):</w:t>
      </w:r>
    </w:p>
    <w:p w:rsidR="000E1827" w:rsidRPr="00EC751A" w:rsidRDefault="000E1827" w:rsidP="000E1827">
      <w:pPr>
        <w:ind w:left="720"/>
        <w:jc w:val="both"/>
        <w:rPr>
          <w:sz w:val="28"/>
          <w:szCs w:val="28"/>
          <w:lang w:val="bg-BG"/>
        </w:rPr>
      </w:pPr>
      <w:r w:rsidRPr="00EC751A">
        <w:rPr>
          <w:sz w:val="28"/>
          <w:szCs w:val="28"/>
          <w:lang w:val="ru-RU"/>
        </w:rPr>
        <w:t xml:space="preserve">- Предвидена е </w:t>
      </w:r>
      <w:r w:rsidRPr="00EC751A">
        <w:rPr>
          <w:sz w:val="28"/>
          <w:szCs w:val="28"/>
          <w:lang w:val="bg-BG"/>
        </w:rPr>
        <w:t>жилищна устройствена зона, като устройствените показатели са спазени.</w:t>
      </w:r>
    </w:p>
    <w:p w:rsidR="000E1827" w:rsidRPr="00D4020F" w:rsidRDefault="000E1827" w:rsidP="000E1827">
      <w:pPr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</w:t>
      </w:r>
      <w:r w:rsidRPr="00D4020F">
        <w:rPr>
          <w:i/>
          <w:sz w:val="28"/>
          <w:szCs w:val="28"/>
          <w:lang w:val="bg-BG"/>
        </w:rPr>
        <w:t>3. Съответствие на проекта с изискванията на чл.169, ал.1 и ал.3 от ЗУТ.</w:t>
      </w:r>
    </w:p>
    <w:p w:rsidR="000E1827" w:rsidRPr="00D4020F" w:rsidRDefault="000E1827" w:rsidP="000E1827">
      <w:pPr>
        <w:jc w:val="both"/>
        <w:rPr>
          <w:i/>
          <w:sz w:val="28"/>
          <w:szCs w:val="28"/>
          <w:lang w:val="bg-BG"/>
        </w:rPr>
      </w:pPr>
      <w:r w:rsidRPr="00D4020F">
        <w:rPr>
          <w:i/>
          <w:sz w:val="28"/>
          <w:szCs w:val="28"/>
          <w:lang w:val="bg-BG"/>
        </w:rPr>
        <w:t xml:space="preserve">     3.1. Носимоспособност,устойчивост и дълготрайност на строителните конструкции и на земната основа при експлоатационни и сеизмични натоварвания (чл.169, ал.1, т.1 от ЗУТ):</w:t>
      </w:r>
    </w:p>
    <w:p w:rsidR="000E1827" w:rsidRPr="007D6969" w:rsidRDefault="000E1827" w:rsidP="000E1827">
      <w:pPr>
        <w:pStyle w:val="a8"/>
        <w:spacing w:after="0"/>
        <w:jc w:val="both"/>
        <w:rPr>
          <w:rFonts w:ascii="Times New Roman" w:hAnsi="Times New Roman"/>
          <w:sz w:val="28"/>
          <w:szCs w:val="28"/>
        </w:rPr>
      </w:pPr>
      <w:r w:rsidRPr="007D6969">
        <w:rPr>
          <w:i/>
          <w:sz w:val="28"/>
          <w:szCs w:val="28"/>
        </w:rPr>
        <w:t xml:space="preserve">- </w:t>
      </w:r>
      <w:r w:rsidRPr="007D6969">
        <w:rPr>
          <w:rFonts w:ascii="Times New Roman" w:hAnsi="Times New Roman"/>
          <w:sz w:val="28"/>
          <w:szCs w:val="28"/>
        </w:rPr>
        <w:t xml:space="preserve"> Представен е  Доклад от Технически контрол.</w:t>
      </w:r>
    </w:p>
    <w:p w:rsidR="000E1827" w:rsidRPr="00D4020F" w:rsidRDefault="000E1827" w:rsidP="000E1827">
      <w:pPr>
        <w:jc w:val="both"/>
        <w:rPr>
          <w:i/>
          <w:sz w:val="28"/>
          <w:szCs w:val="28"/>
          <w:lang w:val="bg-BG"/>
        </w:rPr>
      </w:pPr>
      <w:r w:rsidRPr="00D4020F">
        <w:rPr>
          <w:i/>
          <w:sz w:val="28"/>
          <w:szCs w:val="28"/>
          <w:lang w:val="bg-BG"/>
        </w:rPr>
        <w:t xml:space="preserve">     3.2.  Безопасност при пожар (чл.169,ал.1,т.2 от ЗУТ):</w:t>
      </w:r>
    </w:p>
    <w:p w:rsidR="000E1827" w:rsidRPr="00EC751A" w:rsidRDefault="00EC751A" w:rsidP="000E1827">
      <w:pPr>
        <w:ind w:firstLine="720"/>
        <w:jc w:val="both"/>
        <w:rPr>
          <w:sz w:val="28"/>
          <w:szCs w:val="28"/>
          <w:lang w:val="bg-BG"/>
        </w:rPr>
      </w:pPr>
      <w:r w:rsidRPr="00EC751A">
        <w:rPr>
          <w:sz w:val="28"/>
          <w:szCs w:val="28"/>
          <w:lang w:val="bg-BG"/>
        </w:rPr>
        <w:t>- Отговаря на изискванията за</w:t>
      </w:r>
      <w:r w:rsidR="000E1827" w:rsidRPr="00EC751A">
        <w:rPr>
          <w:sz w:val="28"/>
          <w:szCs w:val="28"/>
          <w:lang w:val="bg-BG"/>
        </w:rPr>
        <w:t xml:space="preserve"> Пожарна безопасност.</w:t>
      </w:r>
    </w:p>
    <w:p w:rsidR="000E1827" w:rsidRPr="00D4020F" w:rsidRDefault="000E1827" w:rsidP="000E1827">
      <w:pPr>
        <w:jc w:val="both"/>
        <w:rPr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3</w:t>
      </w:r>
      <w:r w:rsidRPr="00D4020F">
        <w:rPr>
          <w:i/>
          <w:sz w:val="28"/>
          <w:szCs w:val="28"/>
          <w:lang w:val="bg-BG"/>
        </w:rPr>
        <w:t>.3. Опазване на здравето и живота на хората (чл.169, ал.1, т.3 от ЗУТ):</w:t>
      </w:r>
    </w:p>
    <w:p w:rsidR="000E1827" w:rsidRPr="00DB5C8A" w:rsidRDefault="000E1827" w:rsidP="000E1827">
      <w:pPr>
        <w:ind w:firstLine="720"/>
        <w:jc w:val="both"/>
        <w:rPr>
          <w:sz w:val="28"/>
          <w:szCs w:val="28"/>
          <w:lang w:val="bg-BG"/>
        </w:rPr>
      </w:pPr>
      <w:r w:rsidRPr="00DB5C8A">
        <w:rPr>
          <w:sz w:val="28"/>
          <w:szCs w:val="28"/>
          <w:lang w:val="bg-BG"/>
        </w:rPr>
        <w:lastRenderedPageBreak/>
        <w:t xml:space="preserve">-  Отговаря на изискванията.    </w:t>
      </w:r>
    </w:p>
    <w:p w:rsidR="000E1827" w:rsidRPr="00DB5C8A" w:rsidRDefault="000E1827" w:rsidP="000E1827">
      <w:pPr>
        <w:jc w:val="both"/>
        <w:rPr>
          <w:i/>
          <w:sz w:val="28"/>
          <w:szCs w:val="28"/>
          <w:lang w:val="bg-BG"/>
        </w:rPr>
      </w:pPr>
      <w:r w:rsidRPr="00DB5C8A">
        <w:rPr>
          <w:sz w:val="28"/>
          <w:szCs w:val="28"/>
          <w:lang w:val="bg-BG"/>
        </w:rPr>
        <w:t xml:space="preserve">     </w:t>
      </w:r>
      <w:r w:rsidRPr="00DB5C8A">
        <w:rPr>
          <w:i/>
          <w:sz w:val="28"/>
          <w:szCs w:val="28"/>
          <w:lang w:val="bg-BG"/>
        </w:rPr>
        <w:t>3.4. Достъпна среда (чл.169, ал.1, т.4 от ЗУТ):</w:t>
      </w:r>
    </w:p>
    <w:p w:rsidR="000E1827" w:rsidRPr="00DB5C8A" w:rsidRDefault="000E1827" w:rsidP="000E1827">
      <w:pPr>
        <w:ind w:left="709" w:hanging="709"/>
        <w:jc w:val="both"/>
        <w:rPr>
          <w:sz w:val="28"/>
          <w:szCs w:val="28"/>
          <w:lang w:val="bg-BG"/>
        </w:rPr>
      </w:pPr>
      <w:r w:rsidRPr="00DB5C8A">
        <w:rPr>
          <w:sz w:val="28"/>
          <w:szCs w:val="28"/>
          <w:lang w:val="bg-BG"/>
        </w:rPr>
        <w:t xml:space="preserve">         </w:t>
      </w:r>
      <w:r w:rsidRPr="00DB5C8A">
        <w:rPr>
          <w:color w:val="000000"/>
          <w:sz w:val="28"/>
          <w:szCs w:val="28"/>
          <w:lang w:val="bg-BG"/>
        </w:rPr>
        <w:t>Проектът не попада в обхвата на чл. 2, ал. 1 от Наредба № 4 за изграждане на         достъпна среда в урбанизираните територии.</w:t>
      </w:r>
      <w:r w:rsidRPr="00DB5C8A">
        <w:rPr>
          <w:sz w:val="28"/>
          <w:szCs w:val="28"/>
          <w:lang w:val="bg-BG"/>
        </w:rPr>
        <w:t xml:space="preserve">    </w:t>
      </w:r>
    </w:p>
    <w:p w:rsidR="000E1827" w:rsidRPr="00DB5C8A" w:rsidRDefault="000E1827" w:rsidP="000E1827">
      <w:pPr>
        <w:ind w:left="284"/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</w:t>
      </w:r>
      <w:r w:rsidRPr="00D4020F">
        <w:rPr>
          <w:i/>
          <w:sz w:val="28"/>
          <w:szCs w:val="28"/>
          <w:lang w:val="bg-BG"/>
        </w:rPr>
        <w:t xml:space="preserve">3.5. </w:t>
      </w:r>
      <w:r w:rsidRPr="00DB5C8A">
        <w:rPr>
          <w:i/>
          <w:sz w:val="28"/>
          <w:szCs w:val="28"/>
          <w:lang w:val="bg-BG"/>
        </w:rPr>
        <w:t>Защита от шум и опазване на околната среда (чл.169, ал.1, т.5 от ЗУТ):</w:t>
      </w:r>
    </w:p>
    <w:p w:rsidR="000E1827" w:rsidRPr="00DB5C8A" w:rsidRDefault="000E1827" w:rsidP="000E1827">
      <w:pPr>
        <w:ind w:left="720"/>
        <w:jc w:val="both"/>
        <w:rPr>
          <w:sz w:val="28"/>
          <w:szCs w:val="28"/>
          <w:lang w:val="bg-BG"/>
        </w:rPr>
      </w:pPr>
      <w:r w:rsidRPr="00DB5C8A">
        <w:rPr>
          <w:sz w:val="28"/>
          <w:szCs w:val="28"/>
          <w:lang w:val="bg-BG"/>
        </w:rPr>
        <w:t>- Предвидените строителни материали в проекта отговарят на изискванията за  защита от шум и опазване на околната среда;</w:t>
      </w:r>
    </w:p>
    <w:p w:rsidR="000E1827" w:rsidRPr="00D4020F" w:rsidRDefault="000E1827" w:rsidP="000E1827">
      <w:pPr>
        <w:jc w:val="both"/>
        <w:rPr>
          <w:i/>
          <w:sz w:val="28"/>
          <w:szCs w:val="28"/>
          <w:lang w:val="bg-BG"/>
        </w:rPr>
      </w:pPr>
      <w:r w:rsidRPr="00D4020F">
        <w:rPr>
          <w:i/>
          <w:sz w:val="28"/>
          <w:szCs w:val="28"/>
          <w:lang w:val="bg-BG"/>
        </w:rPr>
        <w:t xml:space="preserve">     3.6. Енергийна ефективност – икономия на енергия и топлосъхранение (чл.169, ал.1, т.6 от ЗУТ):</w:t>
      </w:r>
    </w:p>
    <w:p w:rsidR="000E1827" w:rsidRPr="00DB5C8A" w:rsidRDefault="000E1827" w:rsidP="000E1827">
      <w:pPr>
        <w:ind w:left="720"/>
        <w:jc w:val="both"/>
        <w:rPr>
          <w:sz w:val="28"/>
          <w:szCs w:val="28"/>
          <w:lang w:val="bg-BG"/>
        </w:rPr>
      </w:pPr>
      <w:r w:rsidRPr="00DB5C8A">
        <w:rPr>
          <w:sz w:val="28"/>
          <w:szCs w:val="28"/>
          <w:lang w:val="bg-BG"/>
        </w:rPr>
        <w:t>- Представен е проект по част Енергийна ефективност и Доклад по част Енергийна ефективност.</w:t>
      </w:r>
    </w:p>
    <w:p w:rsidR="000E1827" w:rsidRPr="00D4020F" w:rsidRDefault="000E1827" w:rsidP="000E1827">
      <w:pPr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</w:t>
      </w:r>
      <w:r w:rsidRPr="00D4020F">
        <w:rPr>
          <w:i/>
          <w:sz w:val="28"/>
          <w:szCs w:val="28"/>
          <w:lang w:val="bg-BG"/>
        </w:rPr>
        <w:t>4. Взаимна съгласуваност между частите на проекта (чл.142, ал.5, т.4 от ЗУТ):</w:t>
      </w:r>
    </w:p>
    <w:p w:rsidR="000E1827" w:rsidRPr="00DB5C8A" w:rsidRDefault="000E1827" w:rsidP="000E1827">
      <w:pPr>
        <w:ind w:firstLine="720"/>
        <w:jc w:val="both"/>
        <w:rPr>
          <w:sz w:val="28"/>
          <w:szCs w:val="28"/>
          <w:lang w:val="bg-BG"/>
        </w:rPr>
      </w:pPr>
      <w:r w:rsidRPr="00DB5C8A">
        <w:rPr>
          <w:sz w:val="28"/>
          <w:szCs w:val="28"/>
          <w:lang w:val="bg-BG"/>
        </w:rPr>
        <w:t xml:space="preserve">- Графичните и текстови документи са подписани от проектантите по всички части. </w:t>
      </w:r>
    </w:p>
    <w:p w:rsidR="000E1827" w:rsidRPr="00D4020F" w:rsidRDefault="000E1827" w:rsidP="000E1827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5. Пълнотата и структурното съответствие на инженерните изчисления;</w:t>
      </w:r>
    </w:p>
    <w:p w:rsidR="000E1827" w:rsidRPr="00DB5C8A" w:rsidRDefault="000E1827" w:rsidP="000E1827">
      <w:pPr>
        <w:shd w:val="clear" w:color="auto" w:fill="FEFEFE"/>
        <w:ind w:left="709"/>
        <w:jc w:val="both"/>
        <w:rPr>
          <w:i/>
          <w:color w:val="000000"/>
          <w:sz w:val="28"/>
          <w:szCs w:val="28"/>
          <w:lang w:val="bg-BG"/>
        </w:rPr>
      </w:pPr>
      <w:r w:rsidRPr="00DB5C8A">
        <w:rPr>
          <w:i/>
          <w:color w:val="000000"/>
          <w:sz w:val="28"/>
          <w:szCs w:val="28"/>
          <w:lang w:val="bg-BG"/>
        </w:rPr>
        <w:t xml:space="preserve">- </w:t>
      </w:r>
      <w:r w:rsidRPr="00DB5C8A">
        <w:rPr>
          <w:color w:val="000000"/>
          <w:sz w:val="28"/>
          <w:szCs w:val="28"/>
          <w:lang w:val="bg-BG"/>
        </w:rPr>
        <w:t>товари, сеизмичност и фундиране - изчислени в съответствие с нормативната уредба, налични статически и динамични изчисления, оразмеряване на конструктивни елементи, подпечатани от проектант с проектантска правоспособност и технически контрол;</w:t>
      </w:r>
    </w:p>
    <w:p w:rsidR="000E1827" w:rsidRPr="00D4020F" w:rsidRDefault="000E1827" w:rsidP="000E1827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6. Изискванията за устройство, безопасна експлоатация и технически надзор на съоръжения с повишена опасност, ако в обекта има такива;</w:t>
      </w:r>
    </w:p>
    <w:p w:rsidR="000E1827" w:rsidRPr="00DB5C8A" w:rsidRDefault="000E1827" w:rsidP="000E1827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B5C8A">
        <w:rPr>
          <w:i/>
          <w:color w:val="000000"/>
          <w:sz w:val="28"/>
          <w:szCs w:val="28"/>
          <w:lang w:val="bg-BG"/>
        </w:rPr>
        <w:t xml:space="preserve"> </w:t>
      </w:r>
      <w:r w:rsidRPr="00DB5C8A">
        <w:rPr>
          <w:i/>
          <w:color w:val="000000"/>
          <w:sz w:val="28"/>
          <w:szCs w:val="28"/>
          <w:lang w:val="bg-BG"/>
        </w:rPr>
        <w:tab/>
        <w:t xml:space="preserve">- </w:t>
      </w:r>
      <w:r w:rsidRPr="00DB5C8A">
        <w:rPr>
          <w:color w:val="000000"/>
          <w:sz w:val="28"/>
          <w:szCs w:val="28"/>
          <w:lang w:val="bg-BG"/>
        </w:rPr>
        <w:t>няма предвидени съоръжения с повишена опасност;</w:t>
      </w:r>
    </w:p>
    <w:p w:rsidR="000E1827" w:rsidRPr="00D4020F" w:rsidRDefault="000E1827" w:rsidP="000E1827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7. (изм. - ДВ, бр. 82 от 2012 г., в сила от 26.11.2012 г.) други специфични изисквания към определени видове строежи съгласно нормативен акт, ако за обекта има такива;</w:t>
      </w:r>
    </w:p>
    <w:p w:rsidR="000E1827" w:rsidRPr="00DB5C8A" w:rsidRDefault="000E1827" w:rsidP="000E1827">
      <w:pPr>
        <w:shd w:val="clear" w:color="auto" w:fill="FEFEFE"/>
        <w:ind w:firstLine="720"/>
        <w:rPr>
          <w:color w:val="000000"/>
          <w:sz w:val="28"/>
          <w:szCs w:val="28"/>
          <w:lang w:val="bg-BG"/>
        </w:rPr>
      </w:pPr>
      <w:r w:rsidRPr="00DB5C8A">
        <w:rPr>
          <w:color w:val="000000"/>
          <w:sz w:val="28"/>
          <w:szCs w:val="28"/>
          <w:lang w:val="bg-BG"/>
        </w:rPr>
        <w:t>- няма;</w:t>
      </w:r>
    </w:p>
    <w:p w:rsidR="000E1827" w:rsidRPr="00D4020F" w:rsidRDefault="000E1827" w:rsidP="000E1827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8. (нова - ДВ, бр. 32 от 2012 г., в сила от 24.04.2012 г.) изискванията на влезли в сила административни актове, които в зависимост от вида и големината на строежа са необходимо условие за разрешаване на строителството по Закона за опазване на околната среда, Закона за биологичното разнообразие, Закона за културното наследство или друг специален закон, както и отразяване на мерките и условията от тези актове в проекта;</w:t>
      </w:r>
    </w:p>
    <w:p w:rsidR="000E1827" w:rsidRPr="0004273A" w:rsidRDefault="000E1827" w:rsidP="000E1827">
      <w:pPr>
        <w:shd w:val="clear" w:color="auto" w:fill="FEFEFE"/>
        <w:ind w:left="709"/>
        <w:rPr>
          <w:i/>
          <w:color w:val="000000"/>
          <w:sz w:val="28"/>
          <w:szCs w:val="28"/>
          <w:lang w:val="bg-BG"/>
        </w:rPr>
      </w:pPr>
      <w:r w:rsidRPr="0004273A">
        <w:rPr>
          <w:i/>
          <w:color w:val="000000"/>
          <w:sz w:val="28"/>
          <w:szCs w:val="28"/>
          <w:lang w:val="bg-BG"/>
        </w:rPr>
        <w:t>- представени са :</w:t>
      </w:r>
    </w:p>
    <w:p w:rsidR="000E1827" w:rsidRPr="0004273A" w:rsidRDefault="00EC751A" w:rsidP="008E01C9">
      <w:pPr>
        <w:shd w:val="clear" w:color="auto" w:fill="FEFEFE"/>
        <w:ind w:left="709"/>
        <w:jc w:val="both"/>
        <w:rPr>
          <w:i/>
          <w:color w:val="000000"/>
          <w:sz w:val="28"/>
          <w:szCs w:val="28"/>
          <w:lang w:val="bg-BG"/>
        </w:rPr>
      </w:pPr>
      <w:r w:rsidRPr="0004273A">
        <w:rPr>
          <w:i/>
          <w:color w:val="000000"/>
          <w:sz w:val="28"/>
          <w:szCs w:val="28"/>
          <w:lang w:val="bg-BG"/>
        </w:rPr>
        <w:t>--Изходни данни  № ТО-01</w:t>
      </w:r>
      <w:r w:rsidR="000E1827" w:rsidRPr="0004273A">
        <w:rPr>
          <w:i/>
          <w:color w:val="000000"/>
          <w:sz w:val="28"/>
          <w:szCs w:val="28"/>
          <w:lang w:val="bg-BG"/>
        </w:rPr>
        <w:t xml:space="preserve"> -</w:t>
      </w:r>
      <w:r w:rsidRPr="0004273A">
        <w:rPr>
          <w:i/>
          <w:color w:val="000000"/>
          <w:sz w:val="28"/>
          <w:szCs w:val="28"/>
          <w:lang w:val="bg-BG"/>
        </w:rPr>
        <w:t>299/11.03.2021</w:t>
      </w:r>
      <w:r w:rsidR="000E1827" w:rsidRPr="0004273A">
        <w:rPr>
          <w:i/>
          <w:color w:val="000000"/>
          <w:sz w:val="28"/>
          <w:szCs w:val="28"/>
          <w:lang w:val="bg-BG"/>
        </w:rPr>
        <w:t xml:space="preserve"> г. от „В и К” ЕООД</w:t>
      </w:r>
    </w:p>
    <w:p w:rsidR="000E1827" w:rsidRPr="0004273A" w:rsidRDefault="00EC751A" w:rsidP="000E1827">
      <w:pPr>
        <w:shd w:val="clear" w:color="auto" w:fill="FEFEFE"/>
        <w:ind w:left="709"/>
        <w:rPr>
          <w:i/>
          <w:color w:val="000000"/>
          <w:sz w:val="28"/>
          <w:szCs w:val="28"/>
          <w:lang w:val="bg-BG"/>
        </w:rPr>
      </w:pPr>
      <w:r w:rsidRPr="0004273A">
        <w:rPr>
          <w:i/>
          <w:color w:val="000000"/>
          <w:sz w:val="28"/>
          <w:szCs w:val="28"/>
          <w:lang w:val="bg-BG"/>
        </w:rPr>
        <w:t>--Становище  № 1204035216/15.04.2021</w:t>
      </w:r>
      <w:r w:rsidR="000E1827" w:rsidRPr="0004273A">
        <w:rPr>
          <w:i/>
          <w:color w:val="000000"/>
          <w:sz w:val="28"/>
          <w:szCs w:val="28"/>
          <w:lang w:val="bg-BG"/>
        </w:rPr>
        <w:t xml:space="preserve"> г. от „ЧЕЗ Разпределение България” АД</w:t>
      </w:r>
    </w:p>
    <w:p w:rsidR="000E1827" w:rsidRPr="00D4020F" w:rsidRDefault="000E1827" w:rsidP="000E1827">
      <w:pPr>
        <w:shd w:val="clear" w:color="auto" w:fill="FEFEFE"/>
        <w:ind w:firstLine="284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>9. (нова - ДВ, бр. 53 от 2012 г., в сила от 13.07.2012 г., отм. - ДВ, бр. 13 от 2017 г., нова - ДВ, бр. 16 от 2021 г.) националните изисквания за влагане на строителните продукти в строежите на предвидените в проекта експлоатационни характеристики на строителните продукти;</w:t>
      </w:r>
    </w:p>
    <w:p w:rsidR="000E1827" w:rsidRPr="00DB5C8A" w:rsidRDefault="000E1827" w:rsidP="008E01C9">
      <w:pPr>
        <w:shd w:val="clear" w:color="auto" w:fill="FEFEFE"/>
        <w:ind w:left="720"/>
        <w:jc w:val="both"/>
        <w:rPr>
          <w:i/>
          <w:color w:val="000000"/>
          <w:sz w:val="28"/>
          <w:szCs w:val="28"/>
          <w:lang w:val="bg-BG"/>
        </w:rPr>
      </w:pPr>
      <w:r w:rsidRPr="00DB5C8A">
        <w:rPr>
          <w:i/>
          <w:color w:val="000000"/>
          <w:sz w:val="28"/>
          <w:szCs w:val="28"/>
          <w:lang w:val="bg-BG"/>
        </w:rPr>
        <w:t xml:space="preserve">- </w:t>
      </w:r>
      <w:r w:rsidRPr="00DB5C8A">
        <w:rPr>
          <w:color w:val="000000"/>
          <w:sz w:val="28"/>
          <w:szCs w:val="28"/>
          <w:lang w:val="bg-BG"/>
        </w:rPr>
        <w:t>предвидените с инвестиционния проект строителни продукти съответстват на нормативните изисквания за влагане на строителните продукти в строежа;</w:t>
      </w:r>
    </w:p>
    <w:p w:rsidR="000E1827" w:rsidRPr="00D4020F" w:rsidRDefault="000E1827" w:rsidP="000E1827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</w:rPr>
        <w:t>10</w:t>
      </w:r>
      <w:r w:rsidRPr="00D4020F">
        <w:rPr>
          <w:i/>
          <w:color w:val="000000"/>
          <w:sz w:val="28"/>
          <w:szCs w:val="28"/>
          <w:lang w:val="bg-BG"/>
        </w:rPr>
        <w:t>. (нова - ДВ, бр. 62 от 2015 г., в сила от 14.08.2015 г.) изискванията за предотвратяване на големи аварии с опасни вещества и ограничаване на последствията от тях за човешкото здраве и околната среда по глава седма, раздел I от Закона за опазване на околната среда.</w:t>
      </w:r>
    </w:p>
    <w:p w:rsidR="000E1827" w:rsidRPr="00DB5C8A" w:rsidRDefault="000E1827" w:rsidP="000E1827">
      <w:pPr>
        <w:shd w:val="clear" w:color="auto" w:fill="FEFEFE"/>
        <w:ind w:firstLine="709"/>
        <w:rPr>
          <w:color w:val="000000"/>
          <w:sz w:val="28"/>
          <w:szCs w:val="28"/>
          <w:lang w:val="en-US"/>
        </w:rPr>
      </w:pPr>
      <w:r w:rsidRPr="00DB5C8A">
        <w:rPr>
          <w:color w:val="000000"/>
          <w:sz w:val="28"/>
          <w:szCs w:val="28"/>
          <w:lang w:val="bg-BG"/>
        </w:rPr>
        <w:lastRenderedPageBreak/>
        <w:t>- няма предвидени опасни вещества.</w:t>
      </w:r>
    </w:p>
    <w:p w:rsidR="00517550" w:rsidRPr="00DE4681" w:rsidRDefault="00517550" w:rsidP="00517550">
      <w:pPr>
        <w:shd w:val="clear" w:color="auto" w:fill="FEFEFE"/>
        <w:rPr>
          <w:color w:val="000000"/>
          <w:sz w:val="28"/>
          <w:szCs w:val="28"/>
          <w:lang w:val="en-US"/>
        </w:rPr>
      </w:pPr>
    </w:p>
    <w:p w:rsidR="00165584" w:rsidRDefault="00517550" w:rsidP="00BF5BD7">
      <w:pPr>
        <w:jc w:val="both"/>
        <w:rPr>
          <w:sz w:val="28"/>
          <w:szCs w:val="28"/>
        </w:rPr>
      </w:pPr>
      <w:r>
        <w:rPr>
          <w:b/>
          <w:sz w:val="28"/>
          <w:szCs w:val="28"/>
          <w:lang w:val="bg-BG"/>
        </w:rPr>
        <w:t xml:space="preserve">     </w:t>
      </w:r>
      <w:r w:rsidR="005F2707">
        <w:rPr>
          <w:b/>
          <w:sz w:val="28"/>
          <w:szCs w:val="28"/>
          <w:lang w:val="bg-BG"/>
        </w:rPr>
        <w:t xml:space="preserve">     </w:t>
      </w:r>
      <w:r>
        <w:rPr>
          <w:b/>
          <w:sz w:val="28"/>
          <w:szCs w:val="28"/>
          <w:lang w:val="bg-BG"/>
        </w:rPr>
        <w:t xml:space="preserve"> </w:t>
      </w:r>
      <w:r w:rsidRPr="00EC1894">
        <w:rPr>
          <w:sz w:val="28"/>
          <w:szCs w:val="28"/>
          <w:lang w:val="bg-BG"/>
        </w:rPr>
        <w:t>Във връзка с гореизложената оценка за съответствие  на основание чл.142, ал.4, ал.5 и ал.6, т.1</w:t>
      </w:r>
      <w:r w:rsidR="00BF5BD7">
        <w:rPr>
          <w:sz w:val="28"/>
          <w:szCs w:val="28"/>
          <w:lang w:val="en-US"/>
        </w:rPr>
        <w:t xml:space="preserve"> </w:t>
      </w:r>
      <w:r w:rsidRPr="00EC1894">
        <w:rPr>
          <w:sz w:val="28"/>
          <w:szCs w:val="28"/>
          <w:lang w:val="bg-BG"/>
        </w:rPr>
        <w:t xml:space="preserve">от ЗУТ, Експертният съвет предлага на Гл. архитект на Община Самоков да одобри представения проект </w:t>
      </w:r>
      <w:r w:rsidR="00EC21DB" w:rsidRPr="00EC1894">
        <w:rPr>
          <w:sz w:val="28"/>
          <w:szCs w:val="28"/>
          <w:lang w:val="bg-BG"/>
        </w:rPr>
        <w:t>и издаде разрешение за строеж на обект</w:t>
      </w:r>
      <w:r w:rsidR="00EC21DB" w:rsidRPr="00EC1894">
        <w:rPr>
          <w:sz w:val="28"/>
          <w:szCs w:val="28"/>
        </w:rPr>
        <w:t>:</w:t>
      </w:r>
      <w:r w:rsidR="00DB5C8A" w:rsidRPr="00DB5C8A">
        <w:rPr>
          <w:sz w:val="28"/>
          <w:szCs w:val="28"/>
        </w:rPr>
        <w:t xml:space="preserve"> </w:t>
      </w:r>
      <w:r w:rsidR="00DB5C8A" w:rsidRPr="00465CEB">
        <w:rPr>
          <w:sz w:val="28"/>
          <w:szCs w:val="28"/>
        </w:rPr>
        <w:t>„</w:t>
      </w:r>
      <w:r w:rsidR="00DB5C8A" w:rsidRPr="00603E35">
        <w:rPr>
          <w:sz w:val="28"/>
          <w:szCs w:val="28"/>
          <w:lang w:val="bg-BG"/>
        </w:rPr>
        <w:t>Жилищна сграда и гараж” в УПИ ХV, ПИ № 18201.700.528, кв. 11 по плана на с. Гуцал, Община</w:t>
      </w:r>
      <w:r w:rsidR="00DB5C8A">
        <w:rPr>
          <w:sz w:val="28"/>
          <w:szCs w:val="28"/>
        </w:rPr>
        <w:t xml:space="preserve"> Самоков</w:t>
      </w:r>
      <w:r w:rsidR="00DB5C8A">
        <w:rPr>
          <w:sz w:val="28"/>
          <w:szCs w:val="28"/>
          <w:lang w:val="bg-BG"/>
        </w:rPr>
        <w:t>, след отстраняване на следните забележки:</w:t>
      </w:r>
      <w:r w:rsidR="00EC21DB" w:rsidRPr="00165584">
        <w:rPr>
          <w:sz w:val="28"/>
          <w:szCs w:val="28"/>
        </w:rPr>
        <w:t xml:space="preserve"> </w:t>
      </w:r>
    </w:p>
    <w:p w:rsidR="00BF5BD7" w:rsidRDefault="00465CEB" w:rsidP="00BF5BD7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</w:t>
      </w:r>
      <w:r w:rsidR="00DB5C8A">
        <w:rPr>
          <w:sz w:val="28"/>
          <w:szCs w:val="28"/>
          <w:lang w:val="bg-BG"/>
        </w:rPr>
        <w:t>1.</w:t>
      </w:r>
      <w:r w:rsidR="00656591">
        <w:rPr>
          <w:sz w:val="28"/>
          <w:szCs w:val="28"/>
          <w:lang w:val="bg-BG"/>
        </w:rPr>
        <w:t xml:space="preserve"> </w:t>
      </w:r>
      <w:r w:rsidR="00603E35">
        <w:rPr>
          <w:sz w:val="28"/>
          <w:szCs w:val="28"/>
          <w:lang w:val="bg-BG"/>
        </w:rPr>
        <w:t>Да се преци</w:t>
      </w:r>
      <w:r>
        <w:rPr>
          <w:sz w:val="28"/>
          <w:szCs w:val="28"/>
          <w:lang w:val="bg-BG"/>
        </w:rPr>
        <w:t>зира разгънатата застроена площ, като бъде включен таванския етаж със светла височина</w:t>
      </w:r>
      <w:r w:rsidR="00DB5C8A">
        <w:rPr>
          <w:sz w:val="28"/>
          <w:szCs w:val="28"/>
          <w:lang w:val="bg-BG"/>
        </w:rPr>
        <w:t xml:space="preserve"> над 1.50 м;</w:t>
      </w:r>
    </w:p>
    <w:p w:rsidR="00465CEB" w:rsidRDefault="00DB5C8A" w:rsidP="00BF5BD7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2.</w:t>
      </w:r>
      <w:r w:rsidR="00465CEB">
        <w:rPr>
          <w:sz w:val="28"/>
          <w:szCs w:val="28"/>
          <w:lang w:val="bg-BG"/>
        </w:rPr>
        <w:t xml:space="preserve"> В ситуация по част ВиК, СВО да бъде отбелязано като предмет на друг проект със забележка от п</w:t>
      </w:r>
      <w:r>
        <w:rPr>
          <w:sz w:val="28"/>
          <w:szCs w:val="28"/>
          <w:lang w:val="bg-BG"/>
        </w:rPr>
        <w:t>роектанта;</w:t>
      </w:r>
    </w:p>
    <w:p w:rsidR="00DB5C8A" w:rsidRPr="00465CEB" w:rsidRDefault="00DB5C8A" w:rsidP="00BF5BD7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3. Да се представи конструктивно становище за гаража или същия да бъде премахнат от наименованието на обекта;</w:t>
      </w:r>
    </w:p>
    <w:p w:rsidR="00BF5BD7" w:rsidRPr="00FA36DB" w:rsidRDefault="00BF5BD7" w:rsidP="00BF5BD7">
      <w:pPr>
        <w:jc w:val="both"/>
        <w:rPr>
          <w:sz w:val="28"/>
          <w:szCs w:val="28"/>
          <w:lang w:val="bg-BG"/>
        </w:rPr>
      </w:pPr>
    </w:p>
    <w:p w:rsidR="00147AEA" w:rsidRDefault="00147AEA" w:rsidP="00860465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  <w:r w:rsidRPr="00C8530F">
        <w:rPr>
          <w:b/>
          <w:sz w:val="28"/>
          <w:szCs w:val="28"/>
          <w:u w:val="single"/>
          <w:lang w:val="bg-BG"/>
        </w:rPr>
        <w:t>ТОЧКА 3</w:t>
      </w:r>
    </w:p>
    <w:p w:rsidR="00147AEA" w:rsidRDefault="00147AEA" w:rsidP="00147AEA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</w:p>
    <w:p w:rsidR="00147AEA" w:rsidRDefault="00707A9B" w:rsidP="00147AEA">
      <w:pPr>
        <w:tabs>
          <w:tab w:val="left" w:pos="3975"/>
        </w:tabs>
        <w:rPr>
          <w:i/>
          <w:sz w:val="28"/>
          <w:szCs w:val="28"/>
          <w:u w:val="single"/>
          <w:lang w:val="bg-BG"/>
        </w:rPr>
      </w:pPr>
      <w:r>
        <w:rPr>
          <w:i/>
          <w:sz w:val="28"/>
          <w:szCs w:val="28"/>
          <w:u w:val="single"/>
          <w:lang w:val="bg-BG"/>
        </w:rPr>
        <w:t>Докладва</w:t>
      </w:r>
      <w:r w:rsidR="00284AE7">
        <w:rPr>
          <w:i/>
          <w:sz w:val="28"/>
          <w:szCs w:val="28"/>
          <w:u w:val="single"/>
          <w:lang w:val="en-US"/>
        </w:rPr>
        <w:t xml:space="preserve"> </w:t>
      </w:r>
      <w:r w:rsidR="00284AE7">
        <w:rPr>
          <w:i/>
          <w:sz w:val="28"/>
          <w:szCs w:val="28"/>
          <w:u w:val="single"/>
          <w:lang w:val="bg-BG"/>
        </w:rPr>
        <w:t>г-жа</w:t>
      </w:r>
      <w:r w:rsidR="00F972AF">
        <w:rPr>
          <w:i/>
          <w:sz w:val="28"/>
          <w:szCs w:val="28"/>
          <w:u w:val="single"/>
          <w:lang w:val="bg-BG"/>
        </w:rPr>
        <w:t xml:space="preserve"> </w:t>
      </w:r>
      <w:r w:rsidR="00DB5C8A">
        <w:rPr>
          <w:i/>
          <w:sz w:val="28"/>
          <w:szCs w:val="28"/>
          <w:u w:val="single"/>
          <w:lang w:val="bg-BG"/>
        </w:rPr>
        <w:t>Елена Попова</w:t>
      </w:r>
      <w:r w:rsidR="00A2284D">
        <w:rPr>
          <w:i/>
          <w:sz w:val="28"/>
          <w:szCs w:val="28"/>
          <w:u w:val="single"/>
          <w:lang w:val="bg-BG"/>
        </w:rPr>
        <w:t xml:space="preserve"> </w:t>
      </w:r>
      <w:r w:rsidR="00A02762">
        <w:rPr>
          <w:i/>
          <w:sz w:val="28"/>
          <w:szCs w:val="28"/>
          <w:u w:val="single"/>
          <w:lang w:val="bg-BG"/>
        </w:rPr>
        <w:t>:</w:t>
      </w:r>
    </w:p>
    <w:p w:rsidR="00656591" w:rsidRDefault="00656591" w:rsidP="00147AEA">
      <w:pPr>
        <w:tabs>
          <w:tab w:val="left" w:pos="3975"/>
        </w:tabs>
        <w:rPr>
          <w:i/>
          <w:sz w:val="28"/>
          <w:szCs w:val="28"/>
          <w:u w:val="single"/>
          <w:lang w:val="bg-BG"/>
        </w:rPr>
      </w:pPr>
    </w:p>
    <w:p w:rsidR="00FB222F" w:rsidRPr="00656591" w:rsidRDefault="00321418" w:rsidP="00802FA9">
      <w:pPr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     </w:t>
      </w:r>
      <w:r w:rsidR="00DB5C8A" w:rsidRPr="00321418">
        <w:rPr>
          <w:b/>
          <w:sz w:val="28"/>
          <w:szCs w:val="28"/>
          <w:lang w:val="bg-BG"/>
        </w:rPr>
        <w:t xml:space="preserve"> </w:t>
      </w:r>
      <w:r w:rsidRPr="00656591">
        <w:rPr>
          <w:b/>
          <w:sz w:val="28"/>
          <w:szCs w:val="28"/>
          <w:lang w:val="bg-BG"/>
        </w:rPr>
        <w:t>Заявление вх.</w:t>
      </w:r>
      <w:r w:rsidRPr="00656591">
        <w:rPr>
          <w:sz w:val="28"/>
          <w:szCs w:val="28"/>
          <w:lang w:val="bg-BG"/>
        </w:rPr>
        <w:t xml:space="preserve"> </w:t>
      </w:r>
      <w:r w:rsidRPr="00656591">
        <w:rPr>
          <w:b/>
          <w:sz w:val="28"/>
          <w:szCs w:val="28"/>
          <w:lang w:val="bg-BG"/>
        </w:rPr>
        <w:t>№</w:t>
      </w:r>
      <w:r w:rsidRPr="00656591">
        <w:rPr>
          <w:sz w:val="28"/>
          <w:szCs w:val="28"/>
          <w:lang w:val="bg-BG"/>
        </w:rPr>
        <w:t xml:space="preserve"> </w:t>
      </w:r>
      <w:r w:rsidRPr="00656591">
        <w:rPr>
          <w:b/>
          <w:sz w:val="28"/>
          <w:szCs w:val="28"/>
          <w:lang w:val="bg-BG"/>
        </w:rPr>
        <w:t>ГО-41/15.03.2022 г.</w:t>
      </w:r>
      <w:r w:rsidRPr="00656591">
        <w:rPr>
          <w:sz w:val="28"/>
          <w:szCs w:val="28"/>
          <w:lang w:val="bg-BG"/>
        </w:rPr>
        <w:t xml:space="preserve"> от Иван Станков Тодоров за съгласуване и одобрение на инвестиционен проект и издаване на разрешение за строеж за обект: „Двуфамилна едноетажна жилищна сграда” в УПИ ХІІ, кв. 53 по плана на с. Рельово, Община Самоков.</w:t>
      </w:r>
    </w:p>
    <w:p w:rsidR="00FB222F" w:rsidRPr="00FB222F" w:rsidRDefault="00FB222F" w:rsidP="00147AEA">
      <w:pPr>
        <w:tabs>
          <w:tab w:val="left" w:pos="3975"/>
        </w:tabs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 След обсъждане, ЕС</w:t>
      </w:r>
    </w:p>
    <w:p w:rsidR="00213CDA" w:rsidRPr="00FE7CE6" w:rsidRDefault="00213CDA" w:rsidP="00213CDA">
      <w:pPr>
        <w:tabs>
          <w:tab w:val="left" w:pos="3975"/>
        </w:tabs>
        <w:jc w:val="center"/>
        <w:rPr>
          <w:b/>
          <w:sz w:val="28"/>
          <w:szCs w:val="28"/>
          <w:u w:val="single"/>
          <w:lang w:val="en-US"/>
        </w:rPr>
      </w:pPr>
      <w:r w:rsidRPr="00451843">
        <w:rPr>
          <w:b/>
          <w:sz w:val="28"/>
          <w:szCs w:val="28"/>
          <w:u w:val="single"/>
          <w:lang w:val="bg-BG"/>
        </w:rPr>
        <w:t>РЕШИ:</w:t>
      </w:r>
      <w:r w:rsidRPr="0048133F">
        <w:rPr>
          <w:b/>
          <w:sz w:val="28"/>
          <w:szCs w:val="28"/>
          <w:highlight w:val="yellow"/>
          <w:u w:val="single"/>
          <w:lang w:val="en-US"/>
        </w:rPr>
        <w:t xml:space="preserve"> </w:t>
      </w:r>
    </w:p>
    <w:p w:rsidR="00860465" w:rsidRDefault="00860465" w:rsidP="00213CDA">
      <w:pPr>
        <w:tabs>
          <w:tab w:val="left" w:pos="3975"/>
        </w:tabs>
        <w:jc w:val="center"/>
        <w:rPr>
          <w:sz w:val="28"/>
          <w:szCs w:val="28"/>
          <w:lang w:val="bg-BG"/>
        </w:rPr>
      </w:pPr>
    </w:p>
    <w:p w:rsidR="00DB5C8A" w:rsidRPr="00D4020F" w:rsidRDefault="00DB5C8A" w:rsidP="00DB5C8A">
      <w:pPr>
        <w:ind w:firstLine="720"/>
        <w:jc w:val="both"/>
        <w:rPr>
          <w:sz w:val="28"/>
          <w:szCs w:val="28"/>
          <w:lang w:val="bg-BG"/>
        </w:rPr>
      </w:pPr>
      <w:r w:rsidRPr="00D4020F">
        <w:rPr>
          <w:sz w:val="28"/>
          <w:szCs w:val="28"/>
          <w:lang w:val="ru-RU"/>
        </w:rPr>
        <w:t xml:space="preserve">На основание чл. 142, ал. 1 от ЗУТ </w:t>
      </w:r>
      <w:r w:rsidRPr="00D4020F">
        <w:rPr>
          <w:sz w:val="28"/>
          <w:szCs w:val="28"/>
          <w:lang w:val="bg-BG"/>
        </w:rPr>
        <w:t>приема представения инвестиционен проект, като изискванията на чл. 142, ал. 5 са спазени както следва:</w:t>
      </w:r>
    </w:p>
    <w:p w:rsidR="00DB5C8A" w:rsidRPr="00D4020F" w:rsidRDefault="00DB5C8A" w:rsidP="00DB5C8A">
      <w:pPr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 </w:t>
      </w:r>
      <w:r w:rsidRPr="00D4020F">
        <w:rPr>
          <w:i/>
          <w:sz w:val="28"/>
          <w:szCs w:val="28"/>
          <w:lang w:val="bg-BG"/>
        </w:rPr>
        <w:t>1</w:t>
      </w:r>
      <w:r w:rsidRPr="00D4020F">
        <w:rPr>
          <w:sz w:val="28"/>
          <w:szCs w:val="28"/>
          <w:lang w:val="bg-BG"/>
        </w:rPr>
        <w:t xml:space="preserve">. </w:t>
      </w:r>
      <w:r w:rsidRPr="00D4020F">
        <w:rPr>
          <w:i/>
          <w:sz w:val="28"/>
          <w:szCs w:val="28"/>
          <w:lang w:val="bg-BG"/>
        </w:rPr>
        <w:t>Съответствие на проекта с предвижданията на подробния устройствен план (чл.142, ал.5, т.1 от ЗУТ):</w:t>
      </w:r>
    </w:p>
    <w:p w:rsidR="00DB5C8A" w:rsidRPr="0004273A" w:rsidRDefault="00DB5C8A" w:rsidP="00DB5C8A">
      <w:pPr>
        <w:ind w:firstLine="680"/>
        <w:jc w:val="both"/>
        <w:rPr>
          <w:sz w:val="28"/>
          <w:szCs w:val="28"/>
          <w:lang w:val="bg-BG"/>
        </w:rPr>
      </w:pPr>
      <w:r w:rsidRPr="0004273A">
        <w:rPr>
          <w:sz w:val="28"/>
          <w:szCs w:val="28"/>
          <w:lang w:val="bg-BG"/>
        </w:rPr>
        <w:t>- Проектът отговаря на издаде</w:t>
      </w:r>
      <w:r w:rsidR="0004273A" w:rsidRPr="0004273A">
        <w:rPr>
          <w:sz w:val="28"/>
          <w:szCs w:val="28"/>
          <w:lang w:val="bg-BG"/>
        </w:rPr>
        <w:t>ната виза за проектиране № В-206/14.07</w:t>
      </w:r>
      <w:r w:rsidRPr="0004273A">
        <w:rPr>
          <w:sz w:val="28"/>
          <w:szCs w:val="28"/>
          <w:lang w:val="bg-BG"/>
        </w:rPr>
        <w:t>.2021 г.</w:t>
      </w:r>
    </w:p>
    <w:p w:rsidR="00DB5C8A" w:rsidRPr="0004273A" w:rsidRDefault="00DB5C8A" w:rsidP="0004273A">
      <w:pPr>
        <w:ind w:left="851" w:hanging="171"/>
        <w:jc w:val="both"/>
        <w:rPr>
          <w:sz w:val="28"/>
          <w:szCs w:val="28"/>
          <w:lang w:val="bg-BG"/>
        </w:rPr>
      </w:pPr>
      <w:r w:rsidRPr="0004273A">
        <w:rPr>
          <w:sz w:val="28"/>
          <w:szCs w:val="28"/>
          <w:lang w:val="bg-BG"/>
        </w:rPr>
        <w:t>- Постигнатите</w:t>
      </w:r>
      <w:r w:rsidR="0004273A" w:rsidRPr="0004273A">
        <w:rPr>
          <w:sz w:val="28"/>
          <w:szCs w:val="28"/>
          <w:lang w:val="bg-BG"/>
        </w:rPr>
        <w:t xml:space="preserve"> показатели са: Плътност  - 21,78%, Кинт - 0.22, Озеленяване – </w:t>
      </w:r>
      <w:r w:rsidRPr="0004273A">
        <w:rPr>
          <w:sz w:val="28"/>
          <w:szCs w:val="28"/>
          <w:lang w:val="bg-BG"/>
        </w:rPr>
        <w:t>4</w:t>
      </w:r>
      <w:r w:rsidR="0004273A" w:rsidRPr="0004273A">
        <w:rPr>
          <w:sz w:val="28"/>
          <w:szCs w:val="28"/>
          <w:lang w:val="bg-BG"/>
        </w:rPr>
        <w:t xml:space="preserve">0%,  </w:t>
      </w:r>
      <w:r w:rsidR="0004273A">
        <w:rPr>
          <w:sz w:val="28"/>
          <w:szCs w:val="28"/>
          <w:lang w:val="bg-BG"/>
        </w:rPr>
        <w:t xml:space="preserve">    </w:t>
      </w:r>
      <w:r w:rsidR="0004273A" w:rsidRPr="0004273A">
        <w:rPr>
          <w:sz w:val="28"/>
          <w:szCs w:val="28"/>
          <w:lang w:val="bg-BG"/>
        </w:rPr>
        <w:t>Ккорниз – 3,11 м., Кбило – 4,86 м. , ЗП – 159 кв.м., РЗП – 159 кв.м.</w:t>
      </w:r>
      <w:r w:rsidRPr="0004273A">
        <w:rPr>
          <w:sz w:val="28"/>
          <w:szCs w:val="28"/>
          <w:lang w:val="bg-BG"/>
        </w:rPr>
        <w:t>,</w:t>
      </w:r>
    </w:p>
    <w:p w:rsidR="00DB5C8A" w:rsidRPr="0004273A" w:rsidRDefault="00DB5C8A" w:rsidP="00DB5C8A">
      <w:pPr>
        <w:ind w:firstLine="680"/>
        <w:jc w:val="both"/>
        <w:rPr>
          <w:sz w:val="28"/>
          <w:szCs w:val="28"/>
          <w:lang w:val="bg-BG"/>
        </w:rPr>
      </w:pPr>
      <w:r w:rsidRPr="0004273A">
        <w:rPr>
          <w:sz w:val="28"/>
          <w:szCs w:val="28"/>
          <w:lang w:val="bg-BG"/>
        </w:rPr>
        <w:t>- Регу</w:t>
      </w:r>
      <w:r w:rsidR="0004273A" w:rsidRPr="0004273A">
        <w:rPr>
          <w:sz w:val="28"/>
          <w:szCs w:val="28"/>
          <w:lang w:val="bg-BG"/>
        </w:rPr>
        <w:t>лацията по улица с о.т. 59</w:t>
      </w:r>
      <w:r w:rsidRPr="0004273A">
        <w:rPr>
          <w:sz w:val="28"/>
          <w:szCs w:val="28"/>
          <w:lang w:val="bg-BG"/>
        </w:rPr>
        <w:t xml:space="preserve"> е приложена на място.</w:t>
      </w:r>
    </w:p>
    <w:p w:rsidR="00DB5C8A" w:rsidRPr="00D4020F" w:rsidRDefault="00DB5C8A" w:rsidP="00DB5C8A">
      <w:pPr>
        <w:jc w:val="both"/>
        <w:rPr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 2. </w:t>
      </w:r>
      <w:r w:rsidRPr="00D4020F">
        <w:rPr>
          <w:i/>
          <w:sz w:val="28"/>
          <w:szCs w:val="28"/>
          <w:lang w:val="bg-BG"/>
        </w:rPr>
        <w:t>Съответствие на проекта с правилата и нормативите за устройство на територията (чл.142, ал.5, т.2 от ЗУТ):</w:t>
      </w:r>
    </w:p>
    <w:p w:rsidR="00DB5C8A" w:rsidRPr="0004273A" w:rsidRDefault="00DB5C8A" w:rsidP="00DB5C8A">
      <w:pPr>
        <w:ind w:left="720"/>
        <w:jc w:val="both"/>
        <w:rPr>
          <w:sz w:val="28"/>
          <w:szCs w:val="28"/>
          <w:lang w:val="bg-BG"/>
        </w:rPr>
      </w:pPr>
      <w:r w:rsidRPr="0004273A">
        <w:rPr>
          <w:sz w:val="28"/>
          <w:szCs w:val="28"/>
          <w:lang w:val="ru-RU"/>
        </w:rPr>
        <w:t xml:space="preserve">- Предвидена е </w:t>
      </w:r>
      <w:r w:rsidRPr="0004273A">
        <w:rPr>
          <w:sz w:val="28"/>
          <w:szCs w:val="28"/>
          <w:lang w:val="bg-BG"/>
        </w:rPr>
        <w:t>жилищна устройствена зона, като устройствените показатели са спазени.</w:t>
      </w:r>
    </w:p>
    <w:p w:rsidR="00DB5C8A" w:rsidRPr="00D4020F" w:rsidRDefault="00DB5C8A" w:rsidP="00DB5C8A">
      <w:pPr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</w:t>
      </w:r>
      <w:r w:rsidRPr="00D4020F">
        <w:rPr>
          <w:i/>
          <w:sz w:val="28"/>
          <w:szCs w:val="28"/>
          <w:lang w:val="bg-BG"/>
        </w:rPr>
        <w:t>3. Съответствие на проекта с изискванията на чл.169, ал.1 и ал.3 от ЗУТ.</w:t>
      </w:r>
    </w:p>
    <w:p w:rsidR="00DB5C8A" w:rsidRPr="00D4020F" w:rsidRDefault="00DB5C8A" w:rsidP="00DB5C8A">
      <w:pPr>
        <w:jc w:val="both"/>
        <w:rPr>
          <w:i/>
          <w:sz w:val="28"/>
          <w:szCs w:val="28"/>
          <w:lang w:val="bg-BG"/>
        </w:rPr>
      </w:pPr>
      <w:r w:rsidRPr="00D4020F">
        <w:rPr>
          <w:i/>
          <w:sz w:val="28"/>
          <w:szCs w:val="28"/>
          <w:lang w:val="bg-BG"/>
        </w:rPr>
        <w:t xml:space="preserve">     3.1. Носимоспособност,устойчивост и дълготрайност на строителните конструкции и на земната основа при експлоатационни и сеизмични натоварвания (чл.169, ал.1, т.1 от ЗУТ):</w:t>
      </w:r>
    </w:p>
    <w:p w:rsidR="00DB5C8A" w:rsidRPr="0004273A" w:rsidRDefault="00DB5C8A" w:rsidP="00DB5C8A">
      <w:pPr>
        <w:pStyle w:val="a8"/>
        <w:spacing w:after="0"/>
        <w:jc w:val="both"/>
        <w:rPr>
          <w:rFonts w:ascii="Times New Roman" w:hAnsi="Times New Roman"/>
          <w:sz w:val="28"/>
          <w:szCs w:val="28"/>
        </w:rPr>
      </w:pPr>
      <w:r w:rsidRPr="0004273A">
        <w:rPr>
          <w:i/>
          <w:sz w:val="28"/>
          <w:szCs w:val="28"/>
        </w:rPr>
        <w:t xml:space="preserve">- </w:t>
      </w:r>
      <w:r w:rsidRPr="0004273A">
        <w:rPr>
          <w:rFonts w:ascii="Times New Roman" w:hAnsi="Times New Roman"/>
          <w:sz w:val="28"/>
          <w:szCs w:val="28"/>
        </w:rPr>
        <w:t xml:space="preserve"> Представен е  Доклад от Технически контрол.</w:t>
      </w:r>
    </w:p>
    <w:p w:rsidR="00DB5C8A" w:rsidRPr="00D4020F" w:rsidRDefault="00DB5C8A" w:rsidP="00DB5C8A">
      <w:pPr>
        <w:jc w:val="both"/>
        <w:rPr>
          <w:i/>
          <w:sz w:val="28"/>
          <w:szCs w:val="28"/>
          <w:lang w:val="bg-BG"/>
        </w:rPr>
      </w:pPr>
      <w:r w:rsidRPr="00D4020F">
        <w:rPr>
          <w:i/>
          <w:sz w:val="28"/>
          <w:szCs w:val="28"/>
          <w:lang w:val="bg-BG"/>
        </w:rPr>
        <w:t xml:space="preserve">     3.2.  Безопасност при пожар (чл.169,ал.1,т.2 от ЗУТ):</w:t>
      </w:r>
    </w:p>
    <w:p w:rsidR="00DB5C8A" w:rsidRPr="0004273A" w:rsidRDefault="00DB5C8A" w:rsidP="00DB5C8A">
      <w:pPr>
        <w:ind w:firstLine="720"/>
        <w:jc w:val="both"/>
        <w:rPr>
          <w:sz w:val="28"/>
          <w:szCs w:val="28"/>
          <w:lang w:val="bg-BG"/>
        </w:rPr>
      </w:pPr>
      <w:r w:rsidRPr="0004273A">
        <w:rPr>
          <w:sz w:val="28"/>
          <w:szCs w:val="28"/>
          <w:lang w:val="bg-BG"/>
        </w:rPr>
        <w:lastRenderedPageBreak/>
        <w:t xml:space="preserve">- </w:t>
      </w:r>
      <w:r w:rsidR="0004273A" w:rsidRPr="0004273A">
        <w:rPr>
          <w:sz w:val="28"/>
          <w:szCs w:val="28"/>
          <w:lang w:val="bg-BG"/>
        </w:rPr>
        <w:t xml:space="preserve">Отговаря на изискванията за </w:t>
      </w:r>
      <w:r w:rsidRPr="0004273A">
        <w:rPr>
          <w:sz w:val="28"/>
          <w:szCs w:val="28"/>
          <w:lang w:val="bg-BG"/>
        </w:rPr>
        <w:t>Пожарна безопасност.</w:t>
      </w:r>
    </w:p>
    <w:p w:rsidR="00DB5C8A" w:rsidRPr="00D4020F" w:rsidRDefault="00DB5C8A" w:rsidP="00DB5C8A">
      <w:pPr>
        <w:jc w:val="both"/>
        <w:rPr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3</w:t>
      </w:r>
      <w:r w:rsidRPr="00D4020F">
        <w:rPr>
          <w:i/>
          <w:sz w:val="28"/>
          <w:szCs w:val="28"/>
          <w:lang w:val="bg-BG"/>
        </w:rPr>
        <w:t>.3. Опазване на здравето и живота на хората (чл.169, ал.1, т.3 от ЗУТ):</w:t>
      </w:r>
    </w:p>
    <w:p w:rsidR="00DB5C8A" w:rsidRPr="00DB5C8A" w:rsidRDefault="00DB5C8A" w:rsidP="00DB5C8A">
      <w:pPr>
        <w:ind w:firstLine="720"/>
        <w:jc w:val="both"/>
        <w:rPr>
          <w:sz w:val="28"/>
          <w:szCs w:val="28"/>
          <w:lang w:val="bg-BG"/>
        </w:rPr>
      </w:pPr>
      <w:r w:rsidRPr="00DB5C8A">
        <w:rPr>
          <w:sz w:val="28"/>
          <w:szCs w:val="28"/>
          <w:lang w:val="bg-BG"/>
        </w:rPr>
        <w:t xml:space="preserve">-  Отговаря на изискванията.    </w:t>
      </w:r>
    </w:p>
    <w:p w:rsidR="00DB5C8A" w:rsidRPr="00DB5C8A" w:rsidRDefault="00DB5C8A" w:rsidP="00DB5C8A">
      <w:pPr>
        <w:jc w:val="both"/>
        <w:rPr>
          <w:i/>
          <w:sz w:val="28"/>
          <w:szCs w:val="28"/>
          <w:lang w:val="bg-BG"/>
        </w:rPr>
      </w:pPr>
      <w:r w:rsidRPr="00DB5C8A">
        <w:rPr>
          <w:sz w:val="28"/>
          <w:szCs w:val="28"/>
          <w:lang w:val="bg-BG"/>
        </w:rPr>
        <w:t xml:space="preserve">     </w:t>
      </w:r>
      <w:r w:rsidRPr="00DB5C8A">
        <w:rPr>
          <w:i/>
          <w:sz w:val="28"/>
          <w:szCs w:val="28"/>
          <w:lang w:val="bg-BG"/>
        </w:rPr>
        <w:t>3.4. Достъпна среда (чл.169, ал.1, т.4 от ЗУТ):</w:t>
      </w:r>
    </w:p>
    <w:p w:rsidR="00DB5C8A" w:rsidRPr="00DB5C8A" w:rsidRDefault="00DB5C8A" w:rsidP="00DB5C8A">
      <w:pPr>
        <w:ind w:left="709" w:hanging="709"/>
        <w:jc w:val="both"/>
        <w:rPr>
          <w:sz w:val="28"/>
          <w:szCs w:val="28"/>
          <w:lang w:val="bg-BG"/>
        </w:rPr>
      </w:pPr>
      <w:r w:rsidRPr="00DB5C8A">
        <w:rPr>
          <w:sz w:val="28"/>
          <w:szCs w:val="28"/>
          <w:lang w:val="bg-BG"/>
        </w:rPr>
        <w:t xml:space="preserve">         </w:t>
      </w:r>
      <w:r w:rsidRPr="00DB5C8A">
        <w:rPr>
          <w:color w:val="000000"/>
          <w:sz w:val="28"/>
          <w:szCs w:val="28"/>
          <w:lang w:val="bg-BG"/>
        </w:rPr>
        <w:t>Проектът не попада в обхвата на чл. 2, ал. 1 от Наредба № 4 за изграждане на         достъпна среда в урбанизираните територии.</w:t>
      </w:r>
      <w:r w:rsidRPr="00DB5C8A">
        <w:rPr>
          <w:sz w:val="28"/>
          <w:szCs w:val="28"/>
          <w:lang w:val="bg-BG"/>
        </w:rPr>
        <w:t xml:space="preserve">    </w:t>
      </w:r>
    </w:p>
    <w:p w:rsidR="00DB5C8A" w:rsidRPr="00DB5C8A" w:rsidRDefault="00DB5C8A" w:rsidP="00DB5C8A">
      <w:pPr>
        <w:ind w:left="284"/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</w:t>
      </w:r>
      <w:r w:rsidRPr="00D4020F">
        <w:rPr>
          <w:i/>
          <w:sz w:val="28"/>
          <w:szCs w:val="28"/>
          <w:lang w:val="bg-BG"/>
        </w:rPr>
        <w:t xml:space="preserve">3.5. </w:t>
      </w:r>
      <w:r w:rsidRPr="00DB5C8A">
        <w:rPr>
          <w:i/>
          <w:sz w:val="28"/>
          <w:szCs w:val="28"/>
          <w:lang w:val="bg-BG"/>
        </w:rPr>
        <w:t>Защита от шум и опазване на околната среда (чл.169, ал.1, т.5 от ЗУТ):</w:t>
      </w:r>
    </w:p>
    <w:p w:rsidR="00DB5C8A" w:rsidRPr="00DB5C8A" w:rsidRDefault="00DB5C8A" w:rsidP="00DB5C8A">
      <w:pPr>
        <w:ind w:left="720"/>
        <w:jc w:val="both"/>
        <w:rPr>
          <w:sz w:val="28"/>
          <w:szCs w:val="28"/>
          <w:lang w:val="bg-BG"/>
        </w:rPr>
      </w:pPr>
      <w:r w:rsidRPr="00DB5C8A">
        <w:rPr>
          <w:sz w:val="28"/>
          <w:szCs w:val="28"/>
          <w:lang w:val="bg-BG"/>
        </w:rPr>
        <w:t>- Предвидените строителни материали в проекта отговарят на изискванията за  защита от шум и опазване на околната среда;</w:t>
      </w:r>
    </w:p>
    <w:p w:rsidR="00DB5C8A" w:rsidRPr="00D4020F" w:rsidRDefault="00DB5C8A" w:rsidP="00DB5C8A">
      <w:pPr>
        <w:jc w:val="both"/>
        <w:rPr>
          <w:i/>
          <w:sz w:val="28"/>
          <w:szCs w:val="28"/>
          <w:lang w:val="bg-BG"/>
        </w:rPr>
      </w:pPr>
      <w:r w:rsidRPr="00D4020F">
        <w:rPr>
          <w:i/>
          <w:sz w:val="28"/>
          <w:szCs w:val="28"/>
          <w:lang w:val="bg-BG"/>
        </w:rPr>
        <w:t xml:space="preserve">     3.6. Енергийна ефективност – икономия на енергия и топлосъхранение (чл.169, ал.1, т.6 от ЗУТ):</w:t>
      </w:r>
    </w:p>
    <w:p w:rsidR="00DB5C8A" w:rsidRPr="00DB5C8A" w:rsidRDefault="00DB5C8A" w:rsidP="00DB5C8A">
      <w:pPr>
        <w:ind w:left="720"/>
        <w:jc w:val="both"/>
        <w:rPr>
          <w:sz w:val="28"/>
          <w:szCs w:val="28"/>
          <w:lang w:val="bg-BG"/>
        </w:rPr>
      </w:pPr>
      <w:r w:rsidRPr="00DB5C8A">
        <w:rPr>
          <w:sz w:val="28"/>
          <w:szCs w:val="28"/>
          <w:lang w:val="bg-BG"/>
        </w:rPr>
        <w:t>- Представен е проект по част Енергийна ефективност и Доклад по част Енергийна ефективност.</w:t>
      </w:r>
    </w:p>
    <w:p w:rsidR="00DB5C8A" w:rsidRPr="00D4020F" w:rsidRDefault="00DB5C8A" w:rsidP="00DB5C8A">
      <w:pPr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</w:t>
      </w:r>
      <w:r w:rsidRPr="00D4020F">
        <w:rPr>
          <w:i/>
          <w:sz w:val="28"/>
          <w:szCs w:val="28"/>
          <w:lang w:val="bg-BG"/>
        </w:rPr>
        <w:t>4. Взаимна съгласуваност между частите на проекта (чл.142, ал.5, т.4 от ЗУТ):</w:t>
      </w:r>
    </w:p>
    <w:p w:rsidR="00DB5C8A" w:rsidRPr="00DB5C8A" w:rsidRDefault="00DB5C8A" w:rsidP="00DB5C8A">
      <w:pPr>
        <w:ind w:firstLine="720"/>
        <w:jc w:val="both"/>
        <w:rPr>
          <w:sz w:val="28"/>
          <w:szCs w:val="28"/>
          <w:lang w:val="bg-BG"/>
        </w:rPr>
      </w:pPr>
      <w:r w:rsidRPr="00DB5C8A">
        <w:rPr>
          <w:sz w:val="28"/>
          <w:szCs w:val="28"/>
          <w:lang w:val="bg-BG"/>
        </w:rPr>
        <w:t xml:space="preserve">- Графичните и текстови документи са подписани от проектантите по всички части. </w:t>
      </w:r>
    </w:p>
    <w:p w:rsidR="00DB5C8A" w:rsidRPr="00D4020F" w:rsidRDefault="00DB5C8A" w:rsidP="00DB5C8A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5. Пълнотата и структурното съответствие на инженерните изчисления;</w:t>
      </w:r>
    </w:p>
    <w:p w:rsidR="00DB5C8A" w:rsidRPr="00DB5C8A" w:rsidRDefault="00DB5C8A" w:rsidP="00DB5C8A">
      <w:pPr>
        <w:shd w:val="clear" w:color="auto" w:fill="FEFEFE"/>
        <w:ind w:left="709"/>
        <w:jc w:val="both"/>
        <w:rPr>
          <w:i/>
          <w:color w:val="000000"/>
          <w:sz w:val="28"/>
          <w:szCs w:val="28"/>
          <w:lang w:val="bg-BG"/>
        </w:rPr>
      </w:pPr>
      <w:r w:rsidRPr="00DB5C8A">
        <w:rPr>
          <w:i/>
          <w:color w:val="000000"/>
          <w:sz w:val="28"/>
          <w:szCs w:val="28"/>
          <w:lang w:val="bg-BG"/>
        </w:rPr>
        <w:t xml:space="preserve">- </w:t>
      </w:r>
      <w:r w:rsidRPr="00DB5C8A">
        <w:rPr>
          <w:color w:val="000000"/>
          <w:sz w:val="28"/>
          <w:szCs w:val="28"/>
          <w:lang w:val="bg-BG"/>
        </w:rPr>
        <w:t>товари, сеизмичност и фундиране - изчислени в съответствие с нормативната уредба, налични статически и динамични изчисления, оразмеряване на конструктивни елементи, подпечатани от проектант с проектантска правоспособност и технически контрол;</w:t>
      </w:r>
    </w:p>
    <w:p w:rsidR="00DB5C8A" w:rsidRPr="00D4020F" w:rsidRDefault="00DB5C8A" w:rsidP="00DB5C8A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6. Изискванията за устройство, безопасна експлоатация и технически надзор на съоръжения с повишена опасност, ако в обекта има такива;</w:t>
      </w:r>
    </w:p>
    <w:p w:rsidR="00DB5C8A" w:rsidRPr="00DB5C8A" w:rsidRDefault="00DB5C8A" w:rsidP="00DB5C8A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B5C8A">
        <w:rPr>
          <w:i/>
          <w:color w:val="000000"/>
          <w:sz w:val="28"/>
          <w:szCs w:val="28"/>
          <w:lang w:val="bg-BG"/>
        </w:rPr>
        <w:t xml:space="preserve"> </w:t>
      </w:r>
      <w:r w:rsidRPr="00DB5C8A">
        <w:rPr>
          <w:i/>
          <w:color w:val="000000"/>
          <w:sz w:val="28"/>
          <w:szCs w:val="28"/>
          <w:lang w:val="bg-BG"/>
        </w:rPr>
        <w:tab/>
        <w:t xml:space="preserve">- </w:t>
      </w:r>
      <w:r w:rsidRPr="00DB5C8A">
        <w:rPr>
          <w:color w:val="000000"/>
          <w:sz w:val="28"/>
          <w:szCs w:val="28"/>
          <w:lang w:val="bg-BG"/>
        </w:rPr>
        <w:t>няма предвидени съоръжения с повишена опасност;</w:t>
      </w:r>
    </w:p>
    <w:p w:rsidR="00DB5C8A" w:rsidRPr="00D4020F" w:rsidRDefault="00DB5C8A" w:rsidP="00DB5C8A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7. (изм. - ДВ, бр. 82 от 2012 г., в сила от 26.11.2012 г.) други специфични изисквания към определени видове строежи съгласно нормативен акт, ако за обекта има такива;</w:t>
      </w:r>
    </w:p>
    <w:p w:rsidR="00DB5C8A" w:rsidRPr="00DB5C8A" w:rsidRDefault="00DB5C8A" w:rsidP="00DB5C8A">
      <w:pPr>
        <w:shd w:val="clear" w:color="auto" w:fill="FEFEFE"/>
        <w:ind w:firstLine="720"/>
        <w:rPr>
          <w:color w:val="000000"/>
          <w:sz w:val="28"/>
          <w:szCs w:val="28"/>
          <w:lang w:val="bg-BG"/>
        </w:rPr>
      </w:pPr>
      <w:r w:rsidRPr="00DB5C8A">
        <w:rPr>
          <w:color w:val="000000"/>
          <w:sz w:val="28"/>
          <w:szCs w:val="28"/>
          <w:lang w:val="bg-BG"/>
        </w:rPr>
        <w:t>- няма;</w:t>
      </w:r>
    </w:p>
    <w:p w:rsidR="00DB5C8A" w:rsidRPr="00D4020F" w:rsidRDefault="00DB5C8A" w:rsidP="00DB5C8A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8. (нова - ДВ, бр. 32 от 2012 г., в сила от 24.04.2012 г.) изискванията на влезли в сила административни актове, които в зависимост от вида и големината на строежа са необходимо условие за разрешаване на строителството по Закона за опазване на околната среда, Закона за биологичното разнообразие, Закона за културното наследство или друг специален закон, както и отразяване на мерките и условията от тези актове в проекта;</w:t>
      </w:r>
    </w:p>
    <w:p w:rsidR="00DB5C8A" w:rsidRPr="007064FA" w:rsidRDefault="00DB5C8A" w:rsidP="00DB5C8A">
      <w:pPr>
        <w:shd w:val="clear" w:color="auto" w:fill="FEFEFE"/>
        <w:ind w:left="709"/>
        <w:rPr>
          <w:i/>
          <w:color w:val="000000"/>
          <w:sz w:val="28"/>
          <w:szCs w:val="28"/>
          <w:lang w:val="bg-BG"/>
        </w:rPr>
      </w:pPr>
      <w:r w:rsidRPr="007064FA">
        <w:rPr>
          <w:i/>
          <w:color w:val="000000"/>
          <w:sz w:val="28"/>
          <w:szCs w:val="28"/>
          <w:lang w:val="bg-BG"/>
        </w:rPr>
        <w:t>- представени са :</w:t>
      </w:r>
    </w:p>
    <w:p w:rsidR="00DB5C8A" w:rsidRPr="007064FA" w:rsidRDefault="00DB5C8A" w:rsidP="00DB5C8A">
      <w:pPr>
        <w:shd w:val="clear" w:color="auto" w:fill="FEFEFE"/>
        <w:ind w:left="709"/>
        <w:jc w:val="both"/>
        <w:rPr>
          <w:i/>
          <w:color w:val="000000"/>
          <w:sz w:val="28"/>
          <w:szCs w:val="28"/>
          <w:lang w:val="bg-BG"/>
        </w:rPr>
      </w:pPr>
      <w:r w:rsidRPr="007064FA">
        <w:rPr>
          <w:i/>
          <w:color w:val="000000"/>
          <w:sz w:val="28"/>
          <w:szCs w:val="28"/>
          <w:lang w:val="bg-BG"/>
        </w:rPr>
        <w:t>--Изх</w:t>
      </w:r>
      <w:r w:rsidR="007064FA" w:rsidRPr="007064FA">
        <w:rPr>
          <w:i/>
          <w:color w:val="000000"/>
          <w:sz w:val="28"/>
          <w:szCs w:val="28"/>
          <w:lang w:val="bg-BG"/>
        </w:rPr>
        <w:t>одни данни  № ТО-01</w:t>
      </w:r>
      <w:r w:rsidR="007064FA">
        <w:rPr>
          <w:i/>
          <w:color w:val="000000"/>
          <w:sz w:val="28"/>
          <w:szCs w:val="28"/>
          <w:lang w:val="bg-BG"/>
        </w:rPr>
        <w:t>-</w:t>
      </w:r>
      <w:r w:rsidRPr="007064FA">
        <w:rPr>
          <w:i/>
          <w:color w:val="000000"/>
          <w:sz w:val="28"/>
          <w:szCs w:val="28"/>
          <w:lang w:val="bg-BG"/>
        </w:rPr>
        <w:t>9</w:t>
      </w:r>
      <w:r w:rsidR="007064FA" w:rsidRPr="007064FA">
        <w:rPr>
          <w:i/>
          <w:color w:val="000000"/>
          <w:sz w:val="28"/>
          <w:szCs w:val="28"/>
          <w:lang w:val="bg-BG"/>
        </w:rPr>
        <w:t>77/11.08.2021</w:t>
      </w:r>
      <w:r w:rsidRPr="007064FA">
        <w:rPr>
          <w:i/>
          <w:color w:val="000000"/>
          <w:sz w:val="28"/>
          <w:szCs w:val="28"/>
          <w:lang w:val="bg-BG"/>
        </w:rPr>
        <w:t xml:space="preserve"> г. от „В и К” ЕООД</w:t>
      </w:r>
    </w:p>
    <w:p w:rsidR="00DB5C8A" w:rsidRPr="007064FA" w:rsidRDefault="007064FA" w:rsidP="00DB5C8A">
      <w:pPr>
        <w:shd w:val="clear" w:color="auto" w:fill="FEFEFE"/>
        <w:ind w:left="709"/>
        <w:rPr>
          <w:i/>
          <w:color w:val="000000"/>
          <w:sz w:val="28"/>
          <w:szCs w:val="28"/>
          <w:lang w:val="bg-BG"/>
        </w:rPr>
      </w:pPr>
      <w:r w:rsidRPr="007064FA">
        <w:rPr>
          <w:i/>
          <w:color w:val="000000"/>
          <w:sz w:val="28"/>
          <w:szCs w:val="28"/>
          <w:lang w:val="bg-BG"/>
        </w:rPr>
        <w:t>--Становище  № 1204236539/06.08</w:t>
      </w:r>
      <w:r w:rsidR="00DB5C8A" w:rsidRPr="007064FA">
        <w:rPr>
          <w:i/>
          <w:color w:val="000000"/>
          <w:sz w:val="28"/>
          <w:szCs w:val="28"/>
          <w:lang w:val="bg-BG"/>
        </w:rPr>
        <w:t>.2021 г. от „ЧЕЗ Разпределение България” АД</w:t>
      </w:r>
    </w:p>
    <w:p w:rsidR="00DB5C8A" w:rsidRPr="00D4020F" w:rsidRDefault="00DB5C8A" w:rsidP="00DB5C8A">
      <w:pPr>
        <w:shd w:val="clear" w:color="auto" w:fill="FEFEFE"/>
        <w:ind w:firstLine="284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>9. (нова - ДВ, бр. 53 от 2012 г., в сила от 13.07.2012 г., отм. - ДВ, бр. 13 от 2017 г., нова - ДВ, бр. 16 от 2021 г.) националните изисквания за влагане на строителните продукти в строежите на предвидените в проекта експлоатационни характеристики на строителните продукти;</w:t>
      </w:r>
    </w:p>
    <w:p w:rsidR="00DB5C8A" w:rsidRPr="00DB5C8A" w:rsidRDefault="00DB5C8A" w:rsidP="00DB5C8A">
      <w:pPr>
        <w:shd w:val="clear" w:color="auto" w:fill="FEFEFE"/>
        <w:ind w:left="720"/>
        <w:jc w:val="both"/>
        <w:rPr>
          <w:i/>
          <w:color w:val="000000"/>
          <w:sz w:val="28"/>
          <w:szCs w:val="28"/>
          <w:lang w:val="bg-BG"/>
        </w:rPr>
      </w:pPr>
      <w:r w:rsidRPr="00DB5C8A">
        <w:rPr>
          <w:i/>
          <w:color w:val="000000"/>
          <w:sz w:val="28"/>
          <w:szCs w:val="28"/>
          <w:lang w:val="bg-BG"/>
        </w:rPr>
        <w:t xml:space="preserve">- </w:t>
      </w:r>
      <w:r w:rsidRPr="00DB5C8A">
        <w:rPr>
          <w:color w:val="000000"/>
          <w:sz w:val="28"/>
          <w:szCs w:val="28"/>
          <w:lang w:val="bg-BG"/>
        </w:rPr>
        <w:t>предвидените с инвестиционния проект строителни продукти съответстват на нормативните изисквания за влагане на строителните продукти в строежа;</w:t>
      </w:r>
    </w:p>
    <w:p w:rsidR="00DB5C8A" w:rsidRPr="00D4020F" w:rsidRDefault="00DB5C8A" w:rsidP="00DB5C8A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</w:rPr>
        <w:t>10</w:t>
      </w:r>
      <w:r w:rsidRPr="00D4020F">
        <w:rPr>
          <w:i/>
          <w:color w:val="000000"/>
          <w:sz w:val="28"/>
          <w:szCs w:val="28"/>
          <w:lang w:val="bg-BG"/>
        </w:rPr>
        <w:t xml:space="preserve">. (нова - ДВ, бр. 62 от 2015 г., в сила от 14.08.2015 г.) изискванията за предотвратяване на големи аварии с опасни вещества и ограничаване на последствията </w:t>
      </w:r>
      <w:r w:rsidRPr="00D4020F">
        <w:rPr>
          <w:i/>
          <w:color w:val="000000"/>
          <w:sz w:val="28"/>
          <w:szCs w:val="28"/>
          <w:lang w:val="bg-BG"/>
        </w:rPr>
        <w:lastRenderedPageBreak/>
        <w:t>от тях за човешкото здраве и околната среда по глава седма, раздел I от Закона за опазване на околната среда.</w:t>
      </w:r>
    </w:p>
    <w:p w:rsidR="00DB5C8A" w:rsidRPr="00DB5C8A" w:rsidRDefault="00DB5C8A" w:rsidP="00DB5C8A">
      <w:pPr>
        <w:shd w:val="clear" w:color="auto" w:fill="FEFEFE"/>
        <w:ind w:firstLine="709"/>
        <w:rPr>
          <w:color w:val="000000"/>
          <w:sz w:val="28"/>
          <w:szCs w:val="28"/>
          <w:lang w:val="en-US"/>
        </w:rPr>
      </w:pPr>
      <w:r w:rsidRPr="00DB5C8A">
        <w:rPr>
          <w:color w:val="000000"/>
          <w:sz w:val="28"/>
          <w:szCs w:val="28"/>
          <w:lang w:val="bg-BG"/>
        </w:rPr>
        <w:t>- няма предвидени опасни вещества.</w:t>
      </w:r>
    </w:p>
    <w:p w:rsidR="00BF7C96" w:rsidRDefault="00BF7C96" w:rsidP="00BF7C96">
      <w:pPr>
        <w:tabs>
          <w:tab w:val="left" w:pos="3975"/>
        </w:tabs>
        <w:jc w:val="both"/>
        <w:rPr>
          <w:color w:val="000000"/>
          <w:sz w:val="28"/>
          <w:szCs w:val="28"/>
          <w:lang w:val="bg-BG"/>
        </w:rPr>
      </w:pPr>
    </w:p>
    <w:p w:rsidR="00321418" w:rsidRDefault="00BF7C96" w:rsidP="00BF7C96">
      <w:pPr>
        <w:tabs>
          <w:tab w:val="left" w:pos="3975"/>
        </w:tabs>
        <w:jc w:val="both"/>
        <w:rPr>
          <w:sz w:val="28"/>
          <w:szCs w:val="28"/>
          <w:lang w:val="bg-BG"/>
        </w:rPr>
      </w:pPr>
      <w:r>
        <w:rPr>
          <w:color w:val="000000"/>
          <w:sz w:val="28"/>
          <w:szCs w:val="28"/>
          <w:lang w:val="bg-BG"/>
        </w:rPr>
        <w:t xml:space="preserve">           </w:t>
      </w:r>
      <w:r w:rsidR="00DB5C8A" w:rsidRPr="00EC1894">
        <w:rPr>
          <w:sz w:val="28"/>
          <w:szCs w:val="28"/>
          <w:lang w:val="bg-BG"/>
        </w:rPr>
        <w:t>Във връзка с гореизложената оценка за съответствие  на основание чл.</w:t>
      </w:r>
      <w:r>
        <w:rPr>
          <w:sz w:val="28"/>
          <w:szCs w:val="28"/>
          <w:lang w:val="bg-BG"/>
        </w:rPr>
        <w:t xml:space="preserve"> </w:t>
      </w:r>
      <w:r w:rsidR="00DB5C8A" w:rsidRPr="00EC1894">
        <w:rPr>
          <w:sz w:val="28"/>
          <w:szCs w:val="28"/>
          <w:lang w:val="bg-BG"/>
        </w:rPr>
        <w:t>142, ал.</w:t>
      </w:r>
      <w:r>
        <w:rPr>
          <w:sz w:val="28"/>
          <w:szCs w:val="28"/>
          <w:lang w:val="bg-BG"/>
        </w:rPr>
        <w:t xml:space="preserve"> </w:t>
      </w:r>
      <w:r w:rsidR="00DB5C8A" w:rsidRPr="00EC1894">
        <w:rPr>
          <w:sz w:val="28"/>
          <w:szCs w:val="28"/>
          <w:lang w:val="bg-BG"/>
        </w:rPr>
        <w:t>4, ал.</w:t>
      </w:r>
      <w:r>
        <w:rPr>
          <w:sz w:val="28"/>
          <w:szCs w:val="28"/>
          <w:lang w:val="bg-BG"/>
        </w:rPr>
        <w:t xml:space="preserve"> </w:t>
      </w:r>
      <w:r w:rsidR="00DB5C8A" w:rsidRPr="00EC1894">
        <w:rPr>
          <w:sz w:val="28"/>
          <w:szCs w:val="28"/>
          <w:lang w:val="bg-BG"/>
        </w:rPr>
        <w:t>5 и ал.</w:t>
      </w:r>
      <w:r>
        <w:rPr>
          <w:sz w:val="28"/>
          <w:szCs w:val="28"/>
          <w:lang w:val="bg-BG"/>
        </w:rPr>
        <w:t xml:space="preserve"> </w:t>
      </w:r>
      <w:r w:rsidR="00DB5C8A" w:rsidRPr="00EC1894">
        <w:rPr>
          <w:sz w:val="28"/>
          <w:szCs w:val="28"/>
          <w:lang w:val="bg-BG"/>
        </w:rPr>
        <w:t>6, т.</w:t>
      </w:r>
      <w:r>
        <w:rPr>
          <w:sz w:val="28"/>
          <w:szCs w:val="28"/>
          <w:lang w:val="bg-BG"/>
        </w:rPr>
        <w:t xml:space="preserve"> </w:t>
      </w:r>
      <w:r w:rsidR="00DB5C8A" w:rsidRPr="00EC1894">
        <w:rPr>
          <w:sz w:val="28"/>
          <w:szCs w:val="28"/>
          <w:lang w:val="bg-BG"/>
        </w:rPr>
        <w:t>1</w:t>
      </w:r>
      <w:r w:rsidR="00DB5C8A">
        <w:rPr>
          <w:sz w:val="28"/>
          <w:szCs w:val="28"/>
          <w:lang w:val="en-US"/>
        </w:rPr>
        <w:t xml:space="preserve"> </w:t>
      </w:r>
      <w:r w:rsidR="00DB5C8A" w:rsidRPr="00EC1894">
        <w:rPr>
          <w:sz w:val="28"/>
          <w:szCs w:val="28"/>
          <w:lang w:val="bg-BG"/>
        </w:rPr>
        <w:t>от ЗУТ, Експертният съвет предлага на Гл. архитект на Община Самоков да одобри представения проект и издаде разрешение за строеж на обект</w:t>
      </w:r>
      <w:r w:rsidR="00DB5C8A" w:rsidRPr="00EC1894">
        <w:rPr>
          <w:sz w:val="28"/>
          <w:szCs w:val="28"/>
        </w:rPr>
        <w:t>:</w:t>
      </w:r>
      <w:r w:rsidR="00DB5C8A" w:rsidRPr="00DB5C8A">
        <w:rPr>
          <w:sz w:val="28"/>
          <w:szCs w:val="28"/>
        </w:rPr>
        <w:t xml:space="preserve"> </w:t>
      </w:r>
      <w:r w:rsidR="00E102DD" w:rsidRPr="00321418">
        <w:rPr>
          <w:sz w:val="28"/>
          <w:szCs w:val="28"/>
        </w:rPr>
        <w:t xml:space="preserve">„Двуфамилна </w:t>
      </w:r>
      <w:r w:rsidR="00E102DD" w:rsidRPr="00656591">
        <w:rPr>
          <w:sz w:val="28"/>
          <w:szCs w:val="28"/>
          <w:lang w:val="bg-BG"/>
        </w:rPr>
        <w:t>едноетажна жилищна сграда” в УПИ ХІІ, кв. 53 по плана на с. Рельово, Община Самоков</w:t>
      </w:r>
      <w:r w:rsidR="00E102DD" w:rsidRPr="00321418">
        <w:rPr>
          <w:sz w:val="28"/>
          <w:szCs w:val="28"/>
        </w:rPr>
        <w:t>.</w:t>
      </w:r>
    </w:p>
    <w:p w:rsidR="00321418" w:rsidRPr="00321418" w:rsidRDefault="00321418" w:rsidP="00CE7EF7">
      <w:pPr>
        <w:tabs>
          <w:tab w:val="left" w:pos="3975"/>
        </w:tabs>
        <w:rPr>
          <w:sz w:val="28"/>
          <w:szCs w:val="28"/>
          <w:lang w:val="bg-BG"/>
        </w:rPr>
      </w:pPr>
    </w:p>
    <w:p w:rsidR="00147AEA" w:rsidRDefault="00147AEA" w:rsidP="00147AEA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  <w:r w:rsidRPr="005762A8">
        <w:rPr>
          <w:b/>
          <w:sz w:val="28"/>
          <w:szCs w:val="28"/>
          <w:u w:val="single"/>
          <w:lang w:val="bg-BG"/>
        </w:rPr>
        <w:t>ТОЧКА 4</w:t>
      </w:r>
    </w:p>
    <w:p w:rsidR="00147AEA" w:rsidRDefault="00147AEA" w:rsidP="00147AEA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</w:p>
    <w:p w:rsidR="00FA36DB" w:rsidRDefault="00B3511D" w:rsidP="00CD30ED">
      <w:pPr>
        <w:jc w:val="both"/>
        <w:rPr>
          <w:i/>
          <w:sz w:val="28"/>
          <w:szCs w:val="28"/>
          <w:u w:val="single"/>
          <w:lang w:val="bg-BG"/>
        </w:rPr>
      </w:pPr>
      <w:r w:rsidRPr="00B3511D">
        <w:rPr>
          <w:i/>
          <w:sz w:val="28"/>
          <w:szCs w:val="28"/>
          <w:u w:val="single"/>
          <w:lang w:val="bg-BG"/>
        </w:rPr>
        <w:t>Докладв</w:t>
      </w:r>
      <w:r w:rsidR="00F972AF">
        <w:rPr>
          <w:i/>
          <w:sz w:val="28"/>
          <w:szCs w:val="28"/>
          <w:u w:val="single"/>
          <w:lang w:val="bg-BG"/>
        </w:rPr>
        <w:t>а</w:t>
      </w:r>
      <w:r w:rsidR="00E102DD">
        <w:rPr>
          <w:i/>
          <w:sz w:val="28"/>
          <w:szCs w:val="28"/>
          <w:u w:val="single"/>
          <w:lang w:val="bg-BG"/>
        </w:rPr>
        <w:t xml:space="preserve"> г-жа Елена Попова</w:t>
      </w:r>
      <w:r w:rsidR="00FB222F">
        <w:rPr>
          <w:i/>
          <w:sz w:val="28"/>
          <w:szCs w:val="28"/>
          <w:u w:val="single"/>
          <w:lang w:val="bg-BG"/>
        </w:rPr>
        <w:t>:</w:t>
      </w:r>
    </w:p>
    <w:p w:rsidR="00E102DD" w:rsidRDefault="00E102DD" w:rsidP="00CD30ED">
      <w:pPr>
        <w:jc w:val="both"/>
        <w:rPr>
          <w:i/>
          <w:sz w:val="28"/>
          <w:szCs w:val="28"/>
          <w:u w:val="single"/>
          <w:lang w:val="bg-BG"/>
        </w:rPr>
      </w:pPr>
    </w:p>
    <w:p w:rsidR="00DF64BC" w:rsidRPr="00656591" w:rsidRDefault="00E102DD" w:rsidP="00656591">
      <w:pPr>
        <w:tabs>
          <w:tab w:val="left" w:pos="567"/>
        </w:tabs>
        <w:jc w:val="both"/>
        <w:rPr>
          <w:sz w:val="28"/>
          <w:szCs w:val="28"/>
          <w:lang w:val="bg-BG"/>
        </w:rPr>
      </w:pPr>
      <w:r w:rsidRPr="00656591">
        <w:rPr>
          <w:b/>
          <w:lang w:val="bg-BG"/>
        </w:rPr>
        <w:t xml:space="preserve"> </w:t>
      </w:r>
      <w:r w:rsidR="00656591">
        <w:rPr>
          <w:b/>
          <w:lang w:val="bg-BG"/>
        </w:rPr>
        <w:tab/>
      </w:r>
      <w:r w:rsidR="00656591">
        <w:rPr>
          <w:b/>
          <w:lang w:val="bg-BG"/>
        </w:rPr>
        <w:tab/>
      </w:r>
      <w:r w:rsidRPr="00656591">
        <w:rPr>
          <w:b/>
          <w:sz w:val="28"/>
          <w:szCs w:val="28"/>
          <w:lang w:val="bg-BG"/>
        </w:rPr>
        <w:t>Заявление вх.</w:t>
      </w:r>
      <w:r w:rsidRPr="00656591">
        <w:rPr>
          <w:sz w:val="28"/>
          <w:szCs w:val="28"/>
          <w:lang w:val="bg-BG"/>
        </w:rPr>
        <w:t xml:space="preserve"> </w:t>
      </w:r>
      <w:r w:rsidRPr="00656591">
        <w:rPr>
          <w:b/>
          <w:sz w:val="28"/>
          <w:szCs w:val="28"/>
          <w:lang w:val="bg-BG"/>
        </w:rPr>
        <w:t>№ ГО-45/16.03.2022 г.</w:t>
      </w:r>
      <w:r w:rsidRPr="00656591">
        <w:rPr>
          <w:sz w:val="28"/>
          <w:szCs w:val="28"/>
          <w:lang w:val="bg-BG"/>
        </w:rPr>
        <w:t xml:space="preserve"> от Захари Николов Николов и Ангелина Ташева Меракова съгласуване и одобрение на инвестиционен проект и издаване на разрешение за строеж за обект: „Жилищна сграда”  в  ПИ № 65231.917</w:t>
      </w:r>
      <w:r w:rsidR="005E64DE">
        <w:rPr>
          <w:sz w:val="28"/>
          <w:szCs w:val="28"/>
          <w:lang w:val="bg-BG"/>
        </w:rPr>
        <w:t>.643 в м. „Голямо Бакшево” по КК</w:t>
      </w:r>
      <w:r w:rsidRPr="00656591">
        <w:rPr>
          <w:sz w:val="28"/>
          <w:szCs w:val="28"/>
          <w:lang w:val="bg-BG"/>
        </w:rPr>
        <w:t xml:space="preserve"> на гр. Самоков, община Самоков.</w:t>
      </w:r>
    </w:p>
    <w:p w:rsidR="00860465" w:rsidRPr="00656591" w:rsidRDefault="00A93AA1" w:rsidP="00656591">
      <w:pPr>
        <w:ind w:firstLine="720"/>
        <w:jc w:val="both"/>
        <w:rPr>
          <w:sz w:val="28"/>
          <w:szCs w:val="28"/>
        </w:rPr>
      </w:pPr>
      <w:r w:rsidRPr="00E33B64">
        <w:rPr>
          <w:sz w:val="28"/>
          <w:szCs w:val="28"/>
          <w:lang w:val="bg-BG"/>
        </w:rPr>
        <w:t xml:space="preserve"> </w:t>
      </w:r>
      <w:r w:rsidR="00147AEA" w:rsidRPr="00E33B64">
        <w:rPr>
          <w:sz w:val="28"/>
          <w:szCs w:val="28"/>
          <w:lang w:val="bg-BG"/>
        </w:rPr>
        <w:t>След обсъждане</w:t>
      </w:r>
      <w:r w:rsidR="00147AEA" w:rsidRPr="00656591">
        <w:rPr>
          <w:sz w:val="28"/>
          <w:szCs w:val="28"/>
        </w:rPr>
        <w:t>, ЕС</w:t>
      </w:r>
    </w:p>
    <w:p w:rsidR="00147AEA" w:rsidRDefault="0037470A" w:rsidP="00147AEA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РЕШИ:</w:t>
      </w:r>
    </w:p>
    <w:p w:rsidR="00C66502" w:rsidRDefault="00C66502" w:rsidP="00147AEA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</w:p>
    <w:p w:rsidR="00C66502" w:rsidRPr="00D4020F" w:rsidRDefault="00C66502" w:rsidP="00C66502">
      <w:pPr>
        <w:ind w:firstLine="720"/>
        <w:jc w:val="both"/>
        <w:rPr>
          <w:sz w:val="28"/>
          <w:szCs w:val="28"/>
          <w:lang w:val="bg-BG"/>
        </w:rPr>
      </w:pPr>
      <w:r w:rsidRPr="00D4020F">
        <w:rPr>
          <w:sz w:val="28"/>
          <w:szCs w:val="28"/>
          <w:lang w:val="ru-RU"/>
        </w:rPr>
        <w:t xml:space="preserve">На основание чл. 142, ал. 1 от ЗУТ </w:t>
      </w:r>
      <w:r w:rsidRPr="00D4020F">
        <w:rPr>
          <w:sz w:val="28"/>
          <w:szCs w:val="28"/>
          <w:lang w:val="bg-BG"/>
        </w:rPr>
        <w:t>приема представения инвестиционен проект, като изискванията на чл. 142, ал. 5 са спазени както следва:</w:t>
      </w:r>
    </w:p>
    <w:p w:rsidR="00C66502" w:rsidRPr="00D4020F" w:rsidRDefault="00C66502" w:rsidP="00C66502">
      <w:pPr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 </w:t>
      </w:r>
      <w:r w:rsidRPr="00D4020F">
        <w:rPr>
          <w:i/>
          <w:sz w:val="28"/>
          <w:szCs w:val="28"/>
          <w:lang w:val="bg-BG"/>
        </w:rPr>
        <w:t>1</w:t>
      </w:r>
      <w:r w:rsidRPr="00D4020F">
        <w:rPr>
          <w:sz w:val="28"/>
          <w:szCs w:val="28"/>
          <w:lang w:val="bg-BG"/>
        </w:rPr>
        <w:t xml:space="preserve">. </w:t>
      </w:r>
      <w:r w:rsidRPr="00D4020F">
        <w:rPr>
          <w:i/>
          <w:sz w:val="28"/>
          <w:szCs w:val="28"/>
          <w:lang w:val="bg-BG"/>
        </w:rPr>
        <w:t>Съответствие на проекта с предвижданията на подробния устройствен план (чл.142, ал.5, т.1 от ЗУТ):</w:t>
      </w:r>
    </w:p>
    <w:p w:rsidR="00C66502" w:rsidRPr="007064FA" w:rsidRDefault="00C66502" w:rsidP="00A95EAD">
      <w:pPr>
        <w:ind w:left="851" w:hanging="171"/>
        <w:jc w:val="both"/>
        <w:rPr>
          <w:sz w:val="28"/>
          <w:szCs w:val="28"/>
          <w:lang w:val="bg-BG"/>
        </w:rPr>
      </w:pPr>
      <w:r w:rsidRPr="007064FA">
        <w:rPr>
          <w:sz w:val="28"/>
          <w:szCs w:val="28"/>
          <w:lang w:val="bg-BG"/>
        </w:rPr>
        <w:t xml:space="preserve">- Проектът отговаря на </w:t>
      </w:r>
      <w:r w:rsidR="00F332B2">
        <w:rPr>
          <w:sz w:val="28"/>
          <w:szCs w:val="28"/>
          <w:lang w:val="bg-BG"/>
        </w:rPr>
        <w:t xml:space="preserve">ПУП одобрен със </w:t>
      </w:r>
      <w:r w:rsidR="00A95EAD">
        <w:rPr>
          <w:sz w:val="28"/>
          <w:szCs w:val="28"/>
          <w:lang w:val="bg-BG"/>
        </w:rPr>
        <w:t xml:space="preserve">Заповед </w:t>
      </w:r>
      <w:r w:rsidR="00D26728">
        <w:rPr>
          <w:sz w:val="28"/>
          <w:szCs w:val="28"/>
          <w:lang w:val="bg-BG"/>
        </w:rPr>
        <w:t xml:space="preserve"> № </w:t>
      </w:r>
      <w:r w:rsidR="00A95EAD">
        <w:rPr>
          <w:sz w:val="28"/>
          <w:szCs w:val="28"/>
          <w:lang w:val="bg-BG"/>
        </w:rPr>
        <w:t>01-64/15.01.202</w:t>
      </w:r>
      <w:r w:rsidR="00D33837">
        <w:rPr>
          <w:sz w:val="28"/>
          <w:szCs w:val="28"/>
          <w:lang w:val="bg-BG"/>
        </w:rPr>
        <w:t xml:space="preserve">1 г.  на </w:t>
      </w:r>
      <w:r w:rsidR="00A95EAD">
        <w:rPr>
          <w:sz w:val="28"/>
          <w:szCs w:val="28"/>
          <w:lang w:val="bg-BG"/>
        </w:rPr>
        <w:t>Кмета на община Самоков</w:t>
      </w:r>
      <w:r w:rsidR="00D26728">
        <w:rPr>
          <w:sz w:val="28"/>
          <w:szCs w:val="28"/>
          <w:lang w:val="bg-BG"/>
        </w:rPr>
        <w:t xml:space="preserve">, </w:t>
      </w:r>
      <w:r w:rsidRPr="007064FA">
        <w:rPr>
          <w:sz w:val="28"/>
          <w:szCs w:val="28"/>
          <w:lang w:val="bg-BG"/>
        </w:rPr>
        <w:t>издаде</w:t>
      </w:r>
      <w:r w:rsidR="00A95EAD">
        <w:rPr>
          <w:sz w:val="28"/>
          <w:szCs w:val="28"/>
          <w:lang w:val="bg-BG"/>
        </w:rPr>
        <w:t>на</w:t>
      </w:r>
      <w:r w:rsidR="0078638F">
        <w:rPr>
          <w:sz w:val="28"/>
          <w:szCs w:val="28"/>
          <w:lang w:val="bg-BG"/>
        </w:rPr>
        <w:t xml:space="preserve"> В</w:t>
      </w:r>
      <w:r w:rsidR="007064FA" w:rsidRPr="007064FA">
        <w:rPr>
          <w:sz w:val="28"/>
          <w:szCs w:val="28"/>
          <w:lang w:val="bg-BG"/>
        </w:rPr>
        <w:t>иза за проектиране № В-372/17.01.2022</w:t>
      </w:r>
      <w:r w:rsidRPr="007064FA">
        <w:rPr>
          <w:sz w:val="28"/>
          <w:szCs w:val="28"/>
          <w:lang w:val="bg-BG"/>
        </w:rPr>
        <w:t xml:space="preserve"> г.</w:t>
      </w:r>
      <w:r w:rsidR="007064FA">
        <w:rPr>
          <w:sz w:val="28"/>
          <w:szCs w:val="28"/>
          <w:lang w:val="bg-BG"/>
        </w:rPr>
        <w:t xml:space="preserve"> </w:t>
      </w:r>
      <w:r w:rsidR="00D26728">
        <w:rPr>
          <w:sz w:val="28"/>
          <w:szCs w:val="28"/>
          <w:lang w:val="bg-BG"/>
        </w:rPr>
        <w:t>и Решение № К-5/30.07.2020 г. на Областна дирекция земеделие – София област, Комисия по чл. 17, ал. 1 от ЗОЗЗ.</w:t>
      </w:r>
    </w:p>
    <w:p w:rsidR="00C66502" w:rsidRDefault="00C66502" w:rsidP="00D33837">
      <w:pPr>
        <w:ind w:left="851" w:hanging="171"/>
        <w:jc w:val="both"/>
        <w:rPr>
          <w:sz w:val="28"/>
          <w:szCs w:val="28"/>
          <w:lang w:val="bg-BG"/>
        </w:rPr>
      </w:pPr>
      <w:r w:rsidRPr="00D33837">
        <w:rPr>
          <w:sz w:val="28"/>
          <w:szCs w:val="28"/>
          <w:lang w:val="bg-BG"/>
        </w:rPr>
        <w:t>- Постигнатите</w:t>
      </w:r>
      <w:r w:rsidR="00D33837" w:rsidRPr="00D33837">
        <w:rPr>
          <w:sz w:val="28"/>
          <w:szCs w:val="28"/>
          <w:lang w:val="bg-BG"/>
        </w:rPr>
        <w:t xml:space="preserve"> показатели са: Плътност  - 24%, Кинт - 0.49, Озеленяване – 40%,  Ккорниз – 6,3</w:t>
      </w:r>
      <w:r w:rsidRPr="00D33837">
        <w:rPr>
          <w:sz w:val="28"/>
          <w:szCs w:val="28"/>
          <w:lang w:val="bg-BG"/>
        </w:rPr>
        <w:t>0 м., Кб</w:t>
      </w:r>
      <w:r w:rsidR="00D33837" w:rsidRPr="00D33837">
        <w:rPr>
          <w:sz w:val="28"/>
          <w:szCs w:val="28"/>
          <w:lang w:val="bg-BG"/>
        </w:rPr>
        <w:t>ило – 8,16 м. , ЗП – 108,81 кв.м., РЗП -  220,70 кв.м.</w:t>
      </w:r>
      <w:r w:rsidRPr="00D33837">
        <w:rPr>
          <w:sz w:val="28"/>
          <w:szCs w:val="28"/>
          <w:lang w:val="bg-BG"/>
        </w:rPr>
        <w:t>,</w:t>
      </w:r>
    </w:p>
    <w:p w:rsidR="00D33837" w:rsidRPr="00D33837" w:rsidRDefault="00D33837" w:rsidP="00C66502">
      <w:pPr>
        <w:ind w:left="68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- Имота попада извън регулационния план на гр. Самоков.</w:t>
      </w:r>
    </w:p>
    <w:p w:rsidR="00C66502" w:rsidRPr="00D4020F" w:rsidRDefault="00C66502" w:rsidP="00C66502">
      <w:pPr>
        <w:jc w:val="both"/>
        <w:rPr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 2. </w:t>
      </w:r>
      <w:r w:rsidRPr="00D4020F">
        <w:rPr>
          <w:i/>
          <w:sz w:val="28"/>
          <w:szCs w:val="28"/>
          <w:lang w:val="bg-BG"/>
        </w:rPr>
        <w:t>Съответствие на проекта с правилата и нормативите за устройство на територията (чл.142, ал.5, т.2 от ЗУТ):</w:t>
      </w:r>
    </w:p>
    <w:p w:rsidR="00C66502" w:rsidRPr="0078638F" w:rsidRDefault="00C66502" w:rsidP="00C66502">
      <w:pPr>
        <w:ind w:left="720"/>
        <w:jc w:val="both"/>
        <w:rPr>
          <w:sz w:val="28"/>
          <w:szCs w:val="28"/>
          <w:lang w:val="bg-BG"/>
        </w:rPr>
      </w:pPr>
      <w:r w:rsidRPr="0078638F">
        <w:rPr>
          <w:sz w:val="28"/>
          <w:szCs w:val="28"/>
          <w:lang w:val="ru-RU"/>
        </w:rPr>
        <w:t xml:space="preserve">- Предвидена е </w:t>
      </w:r>
      <w:r w:rsidRPr="0078638F">
        <w:rPr>
          <w:sz w:val="28"/>
          <w:szCs w:val="28"/>
          <w:lang w:val="bg-BG"/>
        </w:rPr>
        <w:t>жилищна устройствена зона, като устройствените показатели са спазени.</w:t>
      </w:r>
    </w:p>
    <w:p w:rsidR="00C66502" w:rsidRPr="00D4020F" w:rsidRDefault="00C66502" w:rsidP="00C66502">
      <w:pPr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</w:t>
      </w:r>
      <w:r w:rsidRPr="00D4020F">
        <w:rPr>
          <w:i/>
          <w:sz w:val="28"/>
          <w:szCs w:val="28"/>
          <w:lang w:val="bg-BG"/>
        </w:rPr>
        <w:t>3. Съответствие на проекта с изискванията на чл.169, ал.1 и ал.3 от ЗУТ.</w:t>
      </w:r>
    </w:p>
    <w:p w:rsidR="00C66502" w:rsidRPr="00D4020F" w:rsidRDefault="00C66502" w:rsidP="00C66502">
      <w:pPr>
        <w:jc w:val="both"/>
        <w:rPr>
          <w:i/>
          <w:sz w:val="28"/>
          <w:szCs w:val="28"/>
          <w:lang w:val="bg-BG"/>
        </w:rPr>
      </w:pPr>
      <w:r w:rsidRPr="00D4020F">
        <w:rPr>
          <w:i/>
          <w:sz w:val="28"/>
          <w:szCs w:val="28"/>
          <w:lang w:val="bg-BG"/>
        </w:rPr>
        <w:t xml:space="preserve">     3.1. Носимоспособност,устойчивост и дълготрайност на строителните конструкции и на земната основа при експлоатационни и сеизмични натоварвания (чл.169, ал.1, т.1 от ЗУТ):</w:t>
      </w:r>
    </w:p>
    <w:p w:rsidR="00C66502" w:rsidRPr="0078638F" w:rsidRDefault="00C66502" w:rsidP="00C66502">
      <w:pPr>
        <w:pStyle w:val="a8"/>
        <w:spacing w:after="0"/>
        <w:jc w:val="both"/>
        <w:rPr>
          <w:rFonts w:ascii="Times New Roman" w:hAnsi="Times New Roman"/>
          <w:sz w:val="28"/>
          <w:szCs w:val="28"/>
        </w:rPr>
      </w:pPr>
      <w:r w:rsidRPr="0078638F">
        <w:rPr>
          <w:i/>
          <w:sz w:val="28"/>
          <w:szCs w:val="28"/>
        </w:rPr>
        <w:t xml:space="preserve">- </w:t>
      </w:r>
      <w:r w:rsidRPr="0078638F">
        <w:rPr>
          <w:rFonts w:ascii="Times New Roman" w:hAnsi="Times New Roman"/>
          <w:sz w:val="28"/>
          <w:szCs w:val="28"/>
        </w:rPr>
        <w:t xml:space="preserve"> Представен е  Доклад от Технически контрол.</w:t>
      </w:r>
    </w:p>
    <w:p w:rsidR="00C66502" w:rsidRPr="00D4020F" w:rsidRDefault="00C66502" w:rsidP="00C66502">
      <w:pPr>
        <w:jc w:val="both"/>
        <w:rPr>
          <w:i/>
          <w:sz w:val="28"/>
          <w:szCs w:val="28"/>
          <w:lang w:val="bg-BG"/>
        </w:rPr>
      </w:pPr>
      <w:r w:rsidRPr="00D4020F">
        <w:rPr>
          <w:i/>
          <w:sz w:val="28"/>
          <w:szCs w:val="28"/>
          <w:lang w:val="bg-BG"/>
        </w:rPr>
        <w:t xml:space="preserve">     3.2.  Безопасност при пожар (чл.169,ал.1,т.2 от ЗУТ):</w:t>
      </w:r>
    </w:p>
    <w:p w:rsidR="00C66502" w:rsidRPr="0078638F" w:rsidRDefault="00C66502" w:rsidP="00C66502">
      <w:pPr>
        <w:ind w:firstLine="720"/>
        <w:jc w:val="both"/>
        <w:rPr>
          <w:sz w:val="28"/>
          <w:szCs w:val="28"/>
          <w:lang w:val="bg-BG"/>
        </w:rPr>
      </w:pPr>
      <w:r w:rsidRPr="0078638F">
        <w:rPr>
          <w:sz w:val="28"/>
          <w:szCs w:val="28"/>
          <w:lang w:val="bg-BG"/>
        </w:rPr>
        <w:t>- Представен</w:t>
      </w:r>
      <w:r w:rsidR="0078638F" w:rsidRPr="0078638F">
        <w:rPr>
          <w:sz w:val="28"/>
          <w:szCs w:val="28"/>
          <w:lang w:val="bg-BG"/>
        </w:rPr>
        <w:t>ия проект отговаря на изискванията за</w:t>
      </w:r>
      <w:r w:rsidRPr="0078638F">
        <w:rPr>
          <w:sz w:val="28"/>
          <w:szCs w:val="28"/>
          <w:lang w:val="bg-BG"/>
        </w:rPr>
        <w:t xml:space="preserve"> Пожарна безопасност.</w:t>
      </w:r>
    </w:p>
    <w:p w:rsidR="00C66502" w:rsidRPr="00D4020F" w:rsidRDefault="00C66502" w:rsidP="00C66502">
      <w:pPr>
        <w:jc w:val="both"/>
        <w:rPr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3</w:t>
      </w:r>
      <w:r w:rsidRPr="00D4020F">
        <w:rPr>
          <w:i/>
          <w:sz w:val="28"/>
          <w:szCs w:val="28"/>
          <w:lang w:val="bg-BG"/>
        </w:rPr>
        <w:t>.3. Опазване на здравето и живота на хората (чл.169, ал.1, т.3 от ЗУТ):</w:t>
      </w:r>
    </w:p>
    <w:p w:rsidR="00C66502" w:rsidRPr="00DB5C8A" w:rsidRDefault="00C66502" w:rsidP="00C66502">
      <w:pPr>
        <w:ind w:firstLine="720"/>
        <w:jc w:val="both"/>
        <w:rPr>
          <w:sz w:val="28"/>
          <w:szCs w:val="28"/>
          <w:lang w:val="bg-BG"/>
        </w:rPr>
      </w:pPr>
      <w:r w:rsidRPr="00DB5C8A">
        <w:rPr>
          <w:sz w:val="28"/>
          <w:szCs w:val="28"/>
          <w:lang w:val="bg-BG"/>
        </w:rPr>
        <w:lastRenderedPageBreak/>
        <w:t xml:space="preserve">-  Отговаря на изискванията.    </w:t>
      </w:r>
    </w:p>
    <w:p w:rsidR="00C66502" w:rsidRPr="00DB5C8A" w:rsidRDefault="00C66502" w:rsidP="00C66502">
      <w:pPr>
        <w:jc w:val="both"/>
        <w:rPr>
          <w:i/>
          <w:sz w:val="28"/>
          <w:szCs w:val="28"/>
          <w:lang w:val="bg-BG"/>
        </w:rPr>
      </w:pPr>
      <w:r w:rsidRPr="00DB5C8A">
        <w:rPr>
          <w:sz w:val="28"/>
          <w:szCs w:val="28"/>
          <w:lang w:val="bg-BG"/>
        </w:rPr>
        <w:t xml:space="preserve">     </w:t>
      </w:r>
      <w:r w:rsidRPr="00DB5C8A">
        <w:rPr>
          <w:i/>
          <w:sz w:val="28"/>
          <w:szCs w:val="28"/>
          <w:lang w:val="bg-BG"/>
        </w:rPr>
        <w:t>3.4. Достъпна среда (чл.169, ал.1, т.4 от ЗУТ):</w:t>
      </w:r>
    </w:p>
    <w:p w:rsidR="00C66502" w:rsidRPr="00DB5C8A" w:rsidRDefault="00C66502" w:rsidP="00C66502">
      <w:pPr>
        <w:ind w:left="709" w:hanging="709"/>
        <w:jc w:val="both"/>
        <w:rPr>
          <w:sz w:val="28"/>
          <w:szCs w:val="28"/>
          <w:lang w:val="bg-BG"/>
        </w:rPr>
      </w:pPr>
      <w:r w:rsidRPr="00DB5C8A">
        <w:rPr>
          <w:sz w:val="28"/>
          <w:szCs w:val="28"/>
          <w:lang w:val="bg-BG"/>
        </w:rPr>
        <w:t xml:space="preserve">         </w:t>
      </w:r>
      <w:r w:rsidRPr="00DB5C8A">
        <w:rPr>
          <w:color w:val="000000"/>
          <w:sz w:val="28"/>
          <w:szCs w:val="28"/>
          <w:lang w:val="bg-BG"/>
        </w:rPr>
        <w:t>Проектът не попада в обхвата на чл. 2, ал. 1 от Наредба № 4 за изграждане на         достъпна среда в урбанизираните територии.</w:t>
      </w:r>
      <w:r w:rsidRPr="00DB5C8A">
        <w:rPr>
          <w:sz w:val="28"/>
          <w:szCs w:val="28"/>
          <w:lang w:val="bg-BG"/>
        </w:rPr>
        <w:t xml:space="preserve">    </w:t>
      </w:r>
    </w:p>
    <w:p w:rsidR="00C66502" w:rsidRPr="00DB5C8A" w:rsidRDefault="00C66502" w:rsidP="00C66502">
      <w:pPr>
        <w:ind w:left="284"/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</w:t>
      </w:r>
      <w:r w:rsidRPr="00D4020F">
        <w:rPr>
          <w:i/>
          <w:sz w:val="28"/>
          <w:szCs w:val="28"/>
          <w:lang w:val="bg-BG"/>
        </w:rPr>
        <w:t xml:space="preserve">3.5. </w:t>
      </w:r>
      <w:r w:rsidRPr="00DB5C8A">
        <w:rPr>
          <w:i/>
          <w:sz w:val="28"/>
          <w:szCs w:val="28"/>
          <w:lang w:val="bg-BG"/>
        </w:rPr>
        <w:t>Защита от шум и опазване на околната среда (чл.169, ал.1, т.5 от ЗУТ):</w:t>
      </w:r>
    </w:p>
    <w:p w:rsidR="00C66502" w:rsidRPr="00DB5C8A" w:rsidRDefault="00C66502" w:rsidP="00C66502">
      <w:pPr>
        <w:ind w:left="720"/>
        <w:jc w:val="both"/>
        <w:rPr>
          <w:sz w:val="28"/>
          <w:szCs w:val="28"/>
          <w:lang w:val="bg-BG"/>
        </w:rPr>
      </w:pPr>
      <w:r w:rsidRPr="00DB5C8A">
        <w:rPr>
          <w:sz w:val="28"/>
          <w:szCs w:val="28"/>
          <w:lang w:val="bg-BG"/>
        </w:rPr>
        <w:t>- Предвидените строителни материали в проекта отговарят на изискванията за  защита от шум и опазване на околната среда;</w:t>
      </w:r>
    </w:p>
    <w:p w:rsidR="00C66502" w:rsidRPr="00D4020F" w:rsidRDefault="00C66502" w:rsidP="00C66502">
      <w:pPr>
        <w:jc w:val="both"/>
        <w:rPr>
          <w:i/>
          <w:sz w:val="28"/>
          <w:szCs w:val="28"/>
          <w:lang w:val="bg-BG"/>
        </w:rPr>
      </w:pPr>
      <w:r w:rsidRPr="00D4020F">
        <w:rPr>
          <w:i/>
          <w:sz w:val="28"/>
          <w:szCs w:val="28"/>
          <w:lang w:val="bg-BG"/>
        </w:rPr>
        <w:t xml:space="preserve">     3.6. Енергийна ефективност – икономия на енергия и топлосъхранение (чл.169, ал.1, т.6 от ЗУТ):</w:t>
      </w:r>
    </w:p>
    <w:p w:rsidR="00C66502" w:rsidRPr="00DB5C8A" w:rsidRDefault="00C66502" w:rsidP="00C66502">
      <w:pPr>
        <w:ind w:left="720"/>
        <w:jc w:val="both"/>
        <w:rPr>
          <w:sz w:val="28"/>
          <w:szCs w:val="28"/>
          <w:lang w:val="bg-BG"/>
        </w:rPr>
      </w:pPr>
      <w:r w:rsidRPr="00DB5C8A">
        <w:rPr>
          <w:sz w:val="28"/>
          <w:szCs w:val="28"/>
          <w:lang w:val="bg-BG"/>
        </w:rPr>
        <w:t>- Представен е проект по част Енергийна ефективност и Доклад по част Енергийна ефективност.</w:t>
      </w:r>
    </w:p>
    <w:p w:rsidR="00C66502" w:rsidRPr="00D4020F" w:rsidRDefault="00C66502" w:rsidP="00C66502">
      <w:pPr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</w:t>
      </w:r>
      <w:r w:rsidRPr="00D4020F">
        <w:rPr>
          <w:i/>
          <w:sz w:val="28"/>
          <w:szCs w:val="28"/>
          <w:lang w:val="bg-BG"/>
        </w:rPr>
        <w:t>4. Взаимна съгласуваност между частите на проекта (чл.142, ал.5, т.4 от ЗУТ):</w:t>
      </w:r>
    </w:p>
    <w:p w:rsidR="00C66502" w:rsidRPr="00DB5C8A" w:rsidRDefault="00C66502" w:rsidP="00C66502">
      <w:pPr>
        <w:ind w:firstLine="720"/>
        <w:jc w:val="both"/>
        <w:rPr>
          <w:sz w:val="28"/>
          <w:szCs w:val="28"/>
          <w:lang w:val="bg-BG"/>
        </w:rPr>
      </w:pPr>
      <w:r w:rsidRPr="00DB5C8A">
        <w:rPr>
          <w:sz w:val="28"/>
          <w:szCs w:val="28"/>
          <w:lang w:val="bg-BG"/>
        </w:rPr>
        <w:t xml:space="preserve">- Графичните и текстови документи са подписани от проектантите по всички части. </w:t>
      </w:r>
    </w:p>
    <w:p w:rsidR="00C66502" w:rsidRPr="00D4020F" w:rsidRDefault="00C66502" w:rsidP="00C66502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5. Пълнотата и структурното съответствие на инженерните изчисления;</w:t>
      </w:r>
    </w:p>
    <w:p w:rsidR="00C66502" w:rsidRPr="00DB5C8A" w:rsidRDefault="00C66502" w:rsidP="00C66502">
      <w:pPr>
        <w:shd w:val="clear" w:color="auto" w:fill="FEFEFE"/>
        <w:ind w:left="709"/>
        <w:jc w:val="both"/>
        <w:rPr>
          <w:i/>
          <w:color w:val="000000"/>
          <w:sz w:val="28"/>
          <w:szCs w:val="28"/>
          <w:lang w:val="bg-BG"/>
        </w:rPr>
      </w:pPr>
      <w:r w:rsidRPr="00DB5C8A">
        <w:rPr>
          <w:i/>
          <w:color w:val="000000"/>
          <w:sz w:val="28"/>
          <w:szCs w:val="28"/>
          <w:lang w:val="bg-BG"/>
        </w:rPr>
        <w:t xml:space="preserve">- </w:t>
      </w:r>
      <w:r w:rsidRPr="00DB5C8A">
        <w:rPr>
          <w:color w:val="000000"/>
          <w:sz w:val="28"/>
          <w:szCs w:val="28"/>
          <w:lang w:val="bg-BG"/>
        </w:rPr>
        <w:t>товари, сеизмичност и фундиране - изчислени в съответствие с нормативната уредба, налични статически и динамични изчисления, оразмеряване на конструктивни елементи, подпечатани от проектант с проектантска правоспособност и технически контрол;</w:t>
      </w:r>
    </w:p>
    <w:p w:rsidR="00C66502" w:rsidRPr="00D4020F" w:rsidRDefault="00C66502" w:rsidP="00C66502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6. Изискванията за устройство, безопасна експлоатация и технически надзор на съоръжения с повишена опасност, ако в обекта има такива;</w:t>
      </w:r>
    </w:p>
    <w:p w:rsidR="00C66502" w:rsidRPr="00DB5C8A" w:rsidRDefault="00C66502" w:rsidP="00C66502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B5C8A">
        <w:rPr>
          <w:i/>
          <w:color w:val="000000"/>
          <w:sz w:val="28"/>
          <w:szCs w:val="28"/>
          <w:lang w:val="bg-BG"/>
        </w:rPr>
        <w:t xml:space="preserve"> </w:t>
      </w:r>
      <w:r w:rsidRPr="00DB5C8A">
        <w:rPr>
          <w:i/>
          <w:color w:val="000000"/>
          <w:sz w:val="28"/>
          <w:szCs w:val="28"/>
          <w:lang w:val="bg-BG"/>
        </w:rPr>
        <w:tab/>
        <w:t xml:space="preserve">- </w:t>
      </w:r>
      <w:r w:rsidRPr="00DB5C8A">
        <w:rPr>
          <w:color w:val="000000"/>
          <w:sz w:val="28"/>
          <w:szCs w:val="28"/>
          <w:lang w:val="bg-BG"/>
        </w:rPr>
        <w:t>няма предвидени съоръжения с повишена опасност;</w:t>
      </w:r>
    </w:p>
    <w:p w:rsidR="00C66502" w:rsidRPr="00D4020F" w:rsidRDefault="00C66502" w:rsidP="00C66502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7. (изм. - ДВ, бр. 82 от 2012 г., в сила от 26.11.2012 г.) други специфични изисквания към определени видове строежи съгласно нормативен акт, ако за обекта има такива;</w:t>
      </w:r>
    </w:p>
    <w:p w:rsidR="00C66502" w:rsidRPr="00DB5C8A" w:rsidRDefault="00C66502" w:rsidP="00C66502">
      <w:pPr>
        <w:shd w:val="clear" w:color="auto" w:fill="FEFEFE"/>
        <w:ind w:firstLine="720"/>
        <w:rPr>
          <w:color w:val="000000"/>
          <w:sz w:val="28"/>
          <w:szCs w:val="28"/>
          <w:lang w:val="bg-BG"/>
        </w:rPr>
      </w:pPr>
      <w:r w:rsidRPr="00DB5C8A">
        <w:rPr>
          <w:color w:val="000000"/>
          <w:sz w:val="28"/>
          <w:szCs w:val="28"/>
          <w:lang w:val="bg-BG"/>
        </w:rPr>
        <w:t>- няма;</w:t>
      </w:r>
    </w:p>
    <w:p w:rsidR="00C66502" w:rsidRPr="00D4020F" w:rsidRDefault="00C66502" w:rsidP="00C66502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8. (нова - ДВ, бр. 32 от 2012 г., в сила от 24.04.2012 г.) изискванията на влезли в сила административни актове, които в зависимост от вида и големината на строежа са необходимо условие за разрешаване на строителството по Закона за опазване на околната среда, Закона за биологичното разнообразие, Закона за културното наследство или друг специален закон, както и отразяване на мерките и условията от тези актове в проекта;</w:t>
      </w:r>
    </w:p>
    <w:p w:rsidR="00C66502" w:rsidRPr="0078638F" w:rsidRDefault="00C66502" w:rsidP="00C66502">
      <w:pPr>
        <w:shd w:val="clear" w:color="auto" w:fill="FEFEFE"/>
        <w:ind w:left="709"/>
        <w:rPr>
          <w:i/>
          <w:color w:val="000000"/>
          <w:sz w:val="28"/>
          <w:szCs w:val="28"/>
          <w:lang w:val="bg-BG"/>
        </w:rPr>
      </w:pPr>
      <w:r w:rsidRPr="0078638F">
        <w:rPr>
          <w:i/>
          <w:color w:val="000000"/>
          <w:sz w:val="28"/>
          <w:szCs w:val="28"/>
          <w:lang w:val="bg-BG"/>
        </w:rPr>
        <w:t>- представени са :</w:t>
      </w:r>
    </w:p>
    <w:p w:rsidR="00C66502" w:rsidRPr="0078638F" w:rsidRDefault="0078638F" w:rsidP="00C66502">
      <w:pPr>
        <w:shd w:val="clear" w:color="auto" w:fill="FEFEFE"/>
        <w:ind w:left="709"/>
        <w:jc w:val="both"/>
        <w:rPr>
          <w:i/>
          <w:color w:val="000000"/>
          <w:sz w:val="28"/>
          <w:szCs w:val="28"/>
          <w:lang w:val="bg-BG"/>
        </w:rPr>
      </w:pPr>
      <w:r w:rsidRPr="0078638F">
        <w:rPr>
          <w:i/>
          <w:color w:val="000000"/>
          <w:sz w:val="28"/>
          <w:szCs w:val="28"/>
          <w:lang w:val="bg-BG"/>
        </w:rPr>
        <w:t>--Изходни данни  № ТО-01-1476/15.12.2021</w:t>
      </w:r>
      <w:r w:rsidR="00C66502" w:rsidRPr="0078638F">
        <w:rPr>
          <w:i/>
          <w:color w:val="000000"/>
          <w:sz w:val="28"/>
          <w:szCs w:val="28"/>
          <w:lang w:val="bg-BG"/>
        </w:rPr>
        <w:t xml:space="preserve"> г. от „В и К” ЕООД</w:t>
      </w:r>
    </w:p>
    <w:p w:rsidR="00C66502" w:rsidRPr="0078638F" w:rsidRDefault="0078638F" w:rsidP="00C66502">
      <w:pPr>
        <w:shd w:val="clear" w:color="auto" w:fill="FEFEFE"/>
        <w:ind w:left="709"/>
        <w:rPr>
          <w:i/>
          <w:color w:val="000000"/>
          <w:sz w:val="28"/>
          <w:szCs w:val="28"/>
          <w:lang w:val="bg-BG"/>
        </w:rPr>
      </w:pPr>
      <w:r w:rsidRPr="0078638F">
        <w:rPr>
          <w:i/>
          <w:color w:val="000000"/>
          <w:sz w:val="28"/>
          <w:szCs w:val="28"/>
          <w:lang w:val="bg-BG"/>
        </w:rPr>
        <w:t>--Становище  № 1204495260/11.02.2022</w:t>
      </w:r>
      <w:r w:rsidR="00C66502" w:rsidRPr="0078638F">
        <w:rPr>
          <w:i/>
          <w:color w:val="000000"/>
          <w:sz w:val="28"/>
          <w:szCs w:val="28"/>
          <w:lang w:val="bg-BG"/>
        </w:rPr>
        <w:t xml:space="preserve"> г. от „ЧЕЗ Разпределение България” АД</w:t>
      </w:r>
    </w:p>
    <w:p w:rsidR="00C66502" w:rsidRPr="00D4020F" w:rsidRDefault="00C66502" w:rsidP="00C66502">
      <w:pPr>
        <w:shd w:val="clear" w:color="auto" w:fill="FEFEFE"/>
        <w:ind w:firstLine="284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>9. (нова - ДВ, бр. 53 от 2012 г., в сила от 13.07.2012 г., отм. - ДВ, бр. 13 от 2017 г., нова - ДВ, бр. 16 от 2021 г.) националните изисквания за влагане на строителните продукти в строежите на предвидените в проекта експлоатационни характеристики на строителните продукти;</w:t>
      </w:r>
    </w:p>
    <w:p w:rsidR="00C66502" w:rsidRPr="00DB5C8A" w:rsidRDefault="00C66502" w:rsidP="00C66502">
      <w:pPr>
        <w:shd w:val="clear" w:color="auto" w:fill="FEFEFE"/>
        <w:ind w:left="720"/>
        <w:jc w:val="both"/>
        <w:rPr>
          <w:i/>
          <w:color w:val="000000"/>
          <w:sz w:val="28"/>
          <w:szCs w:val="28"/>
          <w:lang w:val="bg-BG"/>
        </w:rPr>
      </w:pPr>
      <w:r w:rsidRPr="00DB5C8A">
        <w:rPr>
          <w:i/>
          <w:color w:val="000000"/>
          <w:sz w:val="28"/>
          <w:szCs w:val="28"/>
          <w:lang w:val="bg-BG"/>
        </w:rPr>
        <w:t xml:space="preserve">- </w:t>
      </w:r>
      <w:r w:rsidRPr="00DB5C8A">
        <w:rPr>
          <w:color w:val="000000"/>
          <w:sz w:val="28"/>
          <w:szCs w:val="28"/>
          <w:lang w:val="bg-BG"/>
        </w:rPr>
        <w:t>предвидените с инвестиционния проект строителни продукти съответстват на нормативните изисквания за влагане на строителните продукти в строежа;</w:t>
      </w:r>
    </w:p>
    <w:p w:rsidR="00C66502" w:rsidRPr="00D4020F" w:rsidRDefault="00C66502" w:rsidP="00C66502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</w:rPr>
        <w:t>10</w:t>
      </w:r>
      <w:r w:rsidRPr="00D4020F">
        <w:rPr>
          <w:i/>
          <w:color w:val="000000"/>
          <w:sz w:val="28"/>
          <w:szCs w:val="28"/>
          <w:lang w:val="bg-BG"/>
        </w:rPr>
        <w:t>. (нова - ДВ, бр. 62 от 2015 г., в сила от 14.08.2015 г.) изискванията за предотвратяване на големи аварии с опасни вещества и ограничаване на последствията от тях за човешкото здраве и околната среда по глава седма, раздел I от Закона за опазване на околната среда.</w:t>
      </w:r>
    </w:p>
    <w:p w:rsidR="00C66502" w:rsidRPr="00DB5C8A" w:rsidRDefault="00C66502" w:rsidP="00C66502">
      <w:pPr>
        <w:shd w:val="clear" w:color="auto" w:fill="FEFEFE"/>
        <w:ind w:firstLine="709"/>
        <w:rPr>
          <w:color w:val="000000"/>
          <w:sz w:val="28"/>
          <w:szCs w:val="28"/>
          <w:lang w:val="en-US"/>
        </w:rPr>
      </w:pPr>
      <w:r w:rsidRPr="00DB5C8A">
        <w:rPr>
          <w:color w:val="000000"/>
          <w:sz w:val="28"/>
          <w:szCs w:val="28"/>
          <w:lang w:val="bg-BG"/>
        </w:rPr>
        <w:lastRenderedPageBreak/>
        <w:t>- няма предвидени опасни вещества.</w:t>
      </w:r>
    </w:p>
    <w:p w:rsidR="00C66502" w:rsidRPr="00DE4681" w:rsidRDefault="00C66502" w:rsidP="00C66502">
      <w:pPr>
        <w:shd w:val="clear" w:color="auto" w:fill="FEFEFE"/>
        <w:rPr>
          <w:color w:val="000000"/>
          <w:sz w:val="28"/>
          <w:szCs w:val="28"/>
          <w:lang w:val="en-US"/>
        </w:rPr>
      </w:pPr>
    </w:p>
    <w:p w:rsidR="00F00E4A" w:rsidRPr="004D75B3" w:rsidRDefault="004D75B3" w:rsidP="00C66502">
      <w:pPr>
        <w:tabs>
          <w:tab w:val="left" w:pos="3975"/>
        </w:tabs>
        <w:jc w:val="center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         </w:t>
      </w:r>
      <w:r w:rsidR="00C66502" w:rsidRPr="00EC1894">
        <w:rPr>
          <w:sz w:val="28"/>
          <w:szCs w:val="28"/>
          <w:lang w:val="bg-BG"/>
        </w:rPr>
        <w:t>Във връзка с гореизложената оценка за съответствие  на</w:t>
      </w:r>
      <w:r>
        <w:rPr>
          <w:sz w:val="28"/>
          <w:szCs w:val="28"/>
          <w:lang w:val="bg-BG"/>
        </w:rPr>
        <w:t xml:space="preserve"> основание чл. 142, ал. 4, ал. 5 и </w:t>
      </w:r>
      <w:r w:rsidR="00C66502" w:rsidRPr="00EC1894">
        <w:rPr>
          <w:sz w:val="28"/>
          <w:szCs w:val="28"/>
          <w:lang w:val="bg-BG"/>
        </w:rPr>
        <w:t>ал.</w:t>
      </w:r>
      <w:r>
        <w:rPr>
          <w:sz w:val="28"/>
          <w:szCs w:val="28"/>
          <w:lang w:val="bg-BG"/>
        </w:rPr>
        <w:t xml:space="preserve"> </w:t>
      </w:r>
      <w:r w:rsidR="00C66502" w:rsidRPr="00EC1894">
        <w:rPr>
          <w:sz w:val="28"/>
          <w:szCs w:val="28"/>
          <w:lang w:val="bg-BG"/>
        </w:rPr>
        <w:t>6, т.</w:t>
      </w:r>
      <w:r>
        <w:rPr>
          <w:sz w:val="28"/>
          <w:szCs w:val="28"/>
          <w:lang w:val="bg-BG"/>
        </w:rPr>
        <w:t xml:space="preserve"> </w:t>
      </w:r>
      <w:r w:rsidR="00C66502" w:rsidRPr="00EC1894">
        <w:rPr>
          <w:sz w:val="28"/>
          <w:szCs w:val="28"/>
          <w:lang w:val="bg-BG"/>
        </w:rPr>
        <w:t>1</w:t>
      </w:r>
      <w:r w:rsidR="00C66502">
        <w:rPr>
          <w:sz w:val="28"/>
          <w:szCs w:val="28"/>
          <w:lang w:val="en-US"/>
        </w:rPr>
        <w:t xml:space="preserve"> </w:t>
      </w:r>
      <w:r w:rsidR="00C66502" w:rsidRPr="00EC1894">
        <w:rPr>
          <w:sz w:val="28"/>
          <w:szCs w:val="28"/>
          <w:lang w:val="bg-BG"/>
        </w:rPr>
        <w:t>от ЗУТ, Експертният съвет предлага на Гл. архитект на Община Самоков да одобри представения проект и издаде разрешение за строеж на обект</w:t>
      </w:r>
      <w:r w:rsidR="00C66502" w:rsidRPr="00EC1894">
        <w:rPr>
          <w:sz w:val="28"/>
          <w:szCs w:val="28"/>
        </w:rPr>
        <w:t>:</w:t>
      </w:r>
      <w:r w:rsidR="00C66502" w:rsidRPr="00DB5C8A">
        <w:rPr>
          <w:sz w:val="28"/>
          <w:szCs w:val="28"/>
        </w:rPr>
        <w:t xml:space="preserve"> </w:t>
      </w:r>
      <w:r w:rsidR="00F00E4A" w:rsidRPr="00E102DD">
        <w:rPr>
          <w:sz w:val="28"/>
          <w:szCs w:val="28"/>
        </w:rPr>
        <w:t>„</w:t>
      </w:r>
      <w:r w:rsidR="00F00E4A" w:rsidRPr="004D75B3">
        <w:rPr>
          <w:sz w:val="28"/>
          <w:szCs w:val="28"/>
          <w:lang w:val="bg-BG"/>
        </w:rPr>
        <w:t>Жилищна сграда”  в  ПИ № 65231.91</w:t>
      </w:r>
      <w:r w:rsidR="00F22378">
        <w:rPr>
          <w:sz w:val="28"/>
          <w:szCs w:val="28"/>
          <w:lang w:val="bg-BG"/>
        </w:rPr>
        <w:t>7.643 в м. „Голямо Бакшево” по К</w:t>
      </w:r>
      <w:r w:rsidR="001014D2">
        <w:rPr>
          <w:sz w:val="28"/>
          <w:szCs w:val="28"/>
          <w:lang w:val="bg-BG"/>
        </w:rPr>
        <w:t>К</w:t>
      </w:r>
      <w:r w:rsidR="00F00E4A" w:rsidRPr="004D75B3">
        <w:rPr>
          <w:sz w:val="28"/>
          <w:szCs w:val="28"/>
          <w:lang w:val="bg-BG"/>
        </w:rPr>
        <w:t xml:space="preserve"> на гр. Самоков, община Самоков,</w:t>
      </w:r>
    </w:p>
    <w:p w:rsidR="00C86EC3" w:rsidRPr="00CE7EF7" w:rsidRDefault="00F00E4A" w:rsidP="00CE7EF7">
      <w:pPr>
        <w:tabs>
          <w:tab w:val="left" w:pos="3975"/>
        </w:tabs>
        <w:jc w:val="both"/>
        <w:rPr>
          <w:sz w:val="28"/>
          <w:szCs w:val="28"/>
          <w:lang w:val="bg-BG"/>
        </w:rPr>
      </w:pPr>
      <w:r w:rsidRPr="004D75B3">
        <w:rPr>
          <w:sz w:val="28"/>
          <w:szCs w:val="28"/>
          <w:lang w:val="bg-BG"/>
        </w:rPr>
        <w:t>след отразяване на отстоянията на проект</w:t>
      </w:r>
      <w:r w:rsidR="004D75B3">
        <w:rPr>
          <w:sz w:val="28"/>
          <w:szCs w:val="28"/>
          <w:lang w:val="bg-BG"/>
        </w:rPr>
        <w:t>ираната сграда до</w:t>
      </w:r>
      <w:r w:rsidRPr="004D75B3">
        <w:rPr>
          <w:sz w:val="28"/>
          <w:szCs w:val="28"/>
          <w:lang w:val="bg-BG"/>
        </w:rPr>
        <w:t xml:space="preserve"> имотните граници в част Геодезия.</w:t>
      </w:r>
    </w:p>
    <w:p w:rsidR="00860465" w:rsidRPr="00C95FEB" w:rsidRDefault="00802FA9" w:rsidP="00BF5BD7">
      <w:pPr>
        <w:tabs>
          <w:tab w:val="left" w:pos="3975"/>
        </w:tabs>
        <w:jc w:val="both"/>
        <w:rPr>
          <w:sz w:val="28"/>
          <w:szCs w:val="28"/>
        </w:rPr>
      </w:pPr>
      <w:r>
        <w:rPr>
          <w:sz w:val="28"/>
          <w:szCs w:val="28"/>
          <w:lang w:val="bg-BG"/>
        </w:rPr>
        <w:t xml:space="preserve">  </w:t>
      </w:r>
      <w:r w:rsidR="00167514">
        <w:rPr>
          <w:sz w:val="28"/>
          <w:szCs w:val="28"/>
          <w:lang w:val="bg-BG"/>
        </w:rPr>
        <w:t xml:space="preserve"> </w:t>
      </w:r>
      <w:r w:rsidR="00F26D83">
        <w:rPr>
          <w:sz w:val="28"/>
          <w:szCs w:val="28"/>
          <w:lang w:val="bg-BG"/>
        </w:rPr>
        <w:t xml:space="preserve"> </w:t>
      </w:r>
    </w:p>
    <w:p w:rsidR="0037470A" w:rsidRDefault="0037470A" w:rsidP="00084229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  <w:r w:rsidRPr="00084229">
        <w:rPr>
          <w:b/>
          <w:sz w:val="28"/>
          <w:szCs w:val="28"/>
          <w:u w:val="single"/>
          <w:lang w:val="bg-BG"/>
        </w:rPr>
        <w:t>ТОЧКА 5</w:t>
      </w:r>
      <w:r w:rsidR="00860465" w:rsidRPr="00084229">
        <w:rPr>
          <w:b/>
          <w:sz w:val="28"/>
          <w:szCs w:val="28"/>
          <w:u w:val="single"/>
          <w:lang w:val="bg-BG"/>
        </w:rPr>
        <w:t xml:space="preserve"> </w:t>
      </w:r>
    </w:p>
    <w:p w:rsidR="00084229" w:rsidRPr="0037470A" w:rsidRDefault="00084229" w:rsidP="00084229">
      <w:pPr>
        <w:tabs>
          <w:tab w:val="left" w:pos="3975"/>
        </w:tabs>
        <w:jc w:val="center"/>
        <w:rPr>
          <w:sz w:val="28"/>
          <w:szCs w:val="28"/>
          <w:u w:val="single"/>
          <w:lang w:val="bg-BG"/>
        </w:rPr>
      </w:pPr>
    </w:p>
    <w:p w:rsidR="00760935" w:rsidRDefault="00FB222F" w:rsidP="00B3511D">
      <w:pPr>
        <w:jc w:val="both"/>
        <w:rPr>
          <w:i/>
          <w:sz w:val="28"/>
          <w:szCs w:val="28"/>
          <w:u w:val="single"/>
          <w:lang w:val="bg-BG"/>
        </w:rPr>
      </w:pPr>
      <w:r>
        <w:rPr>
          <w:i/>
          <w:sz w:val="28"/>
          <w:szCs w:val="28"/>
          <w:u w:val="single"/>
          <w:lang w:val="bg-BG"/>
        </w:rPr>
        <w:t>Докладва</w:t>
      </w:r>
      <w:r w:rsidR="00F00E4A">
        <w:rPr>
          <w:i/>
          <w:sz w:val="28"/>
          <w:szCs w:val="28"/>
          <w:u w:val="single"/>
          <w:lang w:val="bg-BG"/>
        </w:rPr>
        <w:t xml:space="preserve"> арх.</w:t>
      </w:r>
      <w:r w:rsidR="00045555">
        <w:rPr>
          <w:i/>
          <w:sz w:val="28"/>
          <w:szCs w:val="28"/>
          <w:u w:val="single"/>
          <w:lang w:val="bg-BG"/>
        </w:rPr>
        <w:t xml:space="preserve"> </w:t>
      </w:r>
      <w:r w:rsidR="00F22378">
        <w:rPr>
          <w:i/>
          <w:sz w:val="28"/>
          <w:szCs w:val="28"/>
          <w:u w:val="single"/>
          <w:lang w:val="bg-BG"/>
        </w:rPr>
        <w:t>Н</w:t>
      </w:r>
      <w:r w:rsidR="000D3017">
        <w:rPr>
          <w:i/>
          <w:sz w:val="28"/>
          <w:szCs w:val="28"/>
          <w:u w:val="single"/>
          <w:lang w:val="bg-BG"/>
        </w:rPr>
        <w:t>а</w:t>
      </w:r>
      <w:r w:rsidR="00F00E4A">
        <w:rPr>
          <w:i/>
          <w:sz w:val="28"/>
          <w:szCs w:val="28"/>
          <w:u w:val="single"/>
          <w:lang w:val="bg-BG"/>
        </w:rPr>
        <w:t>дежда Клинчева-Колева</w:t>
      </w:r>
      <w:r>
        <w:rPr>
          <w:i/>
          <w:sz w:val="28"/>
          <w:szCs w:val="28"/>
          <w:u w:val="single"/>
          <w:lang w:val="bg-BG"/>
        </w:rPr>
        <w:t>:</w:t>
      </w:r>
    </w:p>
    <w:p w:rsidR="00310E9F" w:rsidRDefault="00310E9F" w:rsidP="00B3511D">
      <w:pPr>
        <w:jc w:val="both"/>
        <w:rPr>
          <w:i/>
          <w:sz w:val="28"/>
          <w:szCs w:val="28"/>
          <w:u w:val="single"/>
          <w:lang w:val="bg-BG"/>
        </w:rPr>
      </w:pPr>
    </w:p>
    <w:p w:rsidR="00760935" w:rsidRPr="00310E9F" w:rsidRDefault="00001133" w:rsidP="00802FA9">
      <w:pPr>
        <w:jc w:val="both"/>
        <w:rPr>
          <w:sz w:val="28"/>
          <w:szCs w:val="28"/>
          <w:lang w:val="bg-BG"/>
        </w:rPr>
      </w:pPr>
      <w:r w:rsidRPr="00310E9F">
        <w:rPr>
          <w:b/>
          <w:sz w:val="28"/>
          <w:szCs w:val="28"/>
          <w:lang w:val="bg-BG"/>
        </w:rPr>
        <w:t xml:space="preserve">     </w:t>
      </w:r>
      <w:r w:rsidR="00310E9F" w:rsidRPr="00310E9F">
        <w:rPr>
          <w:b/>
          <w:sz w:val="28"/>
          <w:szCs w:val="28"/>
          <w:lang w:val="bg-BG"/>
        </w:rPr>
        <w:t xml:space="preserve">    </w:t>
      </w:r>
      <w:r w:rsidR="005F344B" w:rsidRPr="00310E9F">
        <w:rPr>
          <w:b/>
          <w:sz w:val="28"/>
          <w:szCs w:val="28"/>
          <w:lang w:val="bg-BG"/>
        </w:rPr>
        <w:t xml:space="preserve"> </w:t>
      </w:r>
      <w:r w:rsidRPr="00310E9F">
        <w:rPr>
          <w:b/>
          <w:sz w:val="28"/>
          <w:szCs w:val="28"/>
          <w:lang w:val="bg-BG"/>
        </w:rPr>
        <w:t>Заявление вх. № ГО-18/16.03.2022 г.</w:t>
      </w:r>
      <w:r w:rsidRPr="00310E9F">
        <w:rPr>
          <w:sz w:val="28"/>
          <w:szCs w:val="28"/>
          <w:lang w:val="bg-BG"/>
        </w:rPr>
        <w:t xml:space="preserve"> от Детелин Петров Бачовски за съгласуване и одобрение на инвестиционен проект и издаване на разрешение за строеж за обект: „Жилищна сграда”, УПИ ІV-88, кв. 8, по плана на с. Алино, Община Самоков.</w:t>
      </w:r>
    </w:p>
    <w:p w:rsidR="0037470A" w:rsidRPr="00C3628C" w:rsidRDefault="00E80664" w:rsidP="00C3628C">
      <w:pPr>
        <w:pStyle w:val="a8"/>
        <w:tabs>
          <w:tab w:val="num" w:pos="935"/>
        </w:tabs>
        <w:ind w:left="0"/>
        <w:jc w:val="both"/>
        <w:rPr>
          <w:rFonts w:ascii="Times New Roman" w:hAnsi="Times New Roman"/>
          <w:sz w:val="24"/>
          <w:szCs w:val="24"/>
        </w:rPr>
      </w:pPr>
      <w:r w:rsidRPr="005A5E2C">
        <w:rPr>
          <w:rFonts w:ascii="Times New Roman" w:hAnsi="Times New Roman"/>
          <w:sz w:val="28"/>
          <w:szCs w:val="28"/>
        </w:rPr>
        <w:t xml:space="preserve">         </w:t>
      </w:r>
      <w:r w:rsidR="0037470A" w:rsidRPr="005A5E2C">
        <w:rPr>
          <w:rFonts w:ascii="Times New Roman" w:hAnsi="Times New Roman"/>
          <w:sz w:val="28"/>
          <w:szCs w:val="28"/>
        </w:rPr>
        <w:t>След обсъждане, Е</w:t>
      </w:r>
      <w:r w:rsidR="00050184" w:rsidRPr="005A5E2C">
        <w:rPr>
          <w:rFonts w:ascii="Times New Roman" w:hAnsi="Times New Roman"/>
          <w:sz w:val="28"/>
          <w:szCs w:val="28"/>
        </w:rPr>
        <w:t>С</w:t>
      </w:r>
    </w:p>
    <w:p w:rsidR="0037470A" w:rsidRDefault="0037470A" w:rsidP="0037470A">
      <w:pPr>
        <w:tabs>
          <w:tab w:val="left" w:pos="3975"/>
        </w:tabs>
        <w:jc w:val="center"/>
        <w:rPr>
          <w:b/>
          <w:sz w:val="28"/>
          <w:szCs w:val="28"/>
          <w:u w:val="single"/>
          <w:lang w:val="en-US"/>
        </w:rPr>
      </w:pPr>
      <w:r w:rsidRPr="00084229">
        <w:rPr>
          <w:b/>
          <w:sz w:val="28"/>
          <w:szCs w:val="28"/>
          <w:u w:val="single"/>
          <w:lang w:val="bg-BG"/>
        </w:rPr>
        <w:t>РЕШИ:</w:t>
      </w:r>
    </w:p>
    <w:p w:rsidR="0037470A" w:rsidRPr="001F2DFB" w:rsidRDefault="0037470A" w:rsidP="001F2DFB">
      <w:pPr>
        <w:tabs>
          <w:tab w:val="left" w:pos="3975"/>
        </w:tabs>
        <w:rPr>
          <w:b/>
          <w:sz w:val="28"/>
          <w:szCs w:val="28"/>
          <w:u w:val="single"/>
          <w:lang w:val="bg-BG"/>
        </w:rPr>
      </w:pPr>
    </w:p>
    <w:p w:rsidR="000E1827" w:rsidRPr="00D4020F" w:rsidRDefault="000E1827" w:rsidP="000E1827">
      <w:pPr>
        <w:ind w:firstLine="720"/>
        <w:jc w:val="both"/>
        <w:rPr>
          <w:sz w:val="28"/>
          <w:szCs w:val="28"/>
          <w:lang w:val="bg-BG"/>
        </w:rPr>
      </w:pPr>
      <w:r w:rsidRPr="00D4020F">
        <w:rPr>
          <w:sz w:val="28"/>
          <w:szCs w:val="28"/>
          <w:lang w:val="ru-RU"/>
        </w:rPr>
        <w:t xml:space="preserve">На основание чл. 142, ал. 1 от ЗУТ </w:t>
      </w:r>
      <w:r w:rsidRPr="00D4020F">
        <w:rPr>
          <w:sz w:val="28"/>
          <w:szCs w:val="28"/>
          <w:lang w:val="bg-BG"/>
        </w:rPr>
        <w:t>приема представения инвестиционен проект, като изискванията на чл. 142, ал. 5 са спазени както следва:</w:t>
      </w:r>
    </w:p>
    <w:p w:rsidR="000E1827" w:rsidRPr="00D4020F" w:rsidRDefault="000E1827" w:rsidP="000E1827">
      <w:pPr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 </w:t>
      </w:r>
      <w:r w:rsidRPr="00D4020F">
        <w:rPr>
          <w:i/>
          <w:sz w:val="28"/>
          <w:szCs w:val="28"/>
          <w:lang w:val="bg-BG"/>
        </w:rPr>
        <w:t>1</w:t>
      </w:r>
      <w:r w:rsidRPr="00D4020F">
        <w:rPr>
          <w:sz w:val="28"/>
          <w:szCs w:val="28"/>
          <w:lang w:val="bg-BG"/>
        </w:rPr>
        <w:t xml:space="preserve">. </w:t>
      </w:r>
      <w:r w:rsidRPr="00D4020F">
        <w:rPr>
          <w:i/>
          <w:sz w:val="28"/>
          <w:szCs w:val="28"/>
          <w:lang w:val="bg-BG"/>
        </w:rPr>
        <w:t>Съответствие на проекта с предвижданията на подробния устройствен план (чл.142, ал.5, т.1 от ЗУТ):</w:t>
      </w:r>
    </w:p>
    <w:p w:rsidR="000E1827" w:rsidRPr="00084229" w:rsidRDefault="000E1827" w:rsidP="000E1827">
      <w:pPr>
        <w:ind w:firstLine="680"/>
        <w:jc w:val="both"/>
        <w:rPr>
          <w:sz w:val="28"/>
          <w:szCs w:val="28"/>
          <w:lang w:val="bg-BG"/>
        </w:rPr>
      </w:pPr>
      <w:r w:rsidRPr="00084229">
        <w:rPr>
          <w:sz w:val="28"/>
          <w:szCs w:val="28"/>
          <w:lang w:val="bg-BG"/>
        </w:rPr>
        <w:t>- Проектът отговаря на издадената виза за проектиране № В-118/08.04.2021 г.</w:t>
      </w:r>
    </w:p>
    <w:p w:rsidR="000E1827" w:rsidRPr="00084229" w:rsidRDefault="000E1827" w:rsidP="000E1827">
      <w:pPr>
        <w:ind w:left="680"/>
        <w:jc w:val="both"/>
        <w:rPr>
          <w:sz w:val="28"/>
          <w:szCs w:val="28"/>
          <w:lang w:val="bg-BG"/>
        </w:rPr>
      </w:pPr>
      <w:r w:rsidRPr="00084229">
        <w:rPr>
          <w:sz w:val="28"/>
          <w:szCs w:val="28"/>
          <w:lang w:val="bg-BG"/>
        </w:rPr>
        <w:t>- Постигнатите показатели са: Плътност  - 15.8%, Кинт - 0.28, Озеленяване – 67.4%,  Ккорниз – 6.20 м., Кбило – 7,54 м. , ЗП – 119.16   , РЗП -  211.45 ,</w:t>
      </w:r>
    </w:p>
    <w:p w:rsidR="000E1827" w:rsidRPr="00084229" w:rsidRDefault="000E1827" w:rsidP="000E1827">
      <w:pPr>
        <w:ind w:firstLine="680"/>
        <w:jc w:val="both"/>
        <w:rPr>
          <w:sz w:val="28"/>
          <w:szCs w:val="28"/>
          <w:lang w:val="bg-BG"/>
        </w:rPr>
      </w:pPr>
      <w:r w:rsidRPr="00084229">
        <w:rPr>
          <w:sz w:val="28"/>
          <w:szCs w:val="28"/>
          <w:lang w:val="bg-BG"/>
        </w:rPr>
        <w:t>- Рег</w:t>
      </w:r>
      <w:r w:rsidR="00084229" w:rsidRPr="00084229">
        <w:rPr>
          <w:sz w:val="28"/>
          <w:szCs w:val="28"/>
          <w:lang w:val="bg-BG"/>
        </w:rPr>
        <w:t>улацията по улица с о.т. 26-27</w:t>
      </w:r>
      <w:r w:rsidRPr="00084229">
        <w:rPr>
          <w:sz w:val="28"/>
          <w:szCs w:val="28"/>
          <w:lang w:val="bg-BG"/>
        </w:rPr>
        <w:t xml:space="preserve"> е приложена на място.</w:t>
      </w:r>
    </w:p>
    <w:p w:rsidR="000E1827" w:rsidRPr="00D4020F" w:rsidRDefault="000E1827" w:rsidP="000E1827">
      <w:pPr>
        <w:jc w:val="both"/>
        <w:rPr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 2. </w:t>
      </w:r>
      <w:r w:rsidRPr="00D4020F">
        <w:rPr>
          <w:i/>
          <w:sz w:val="28"/>
          <w:szCs w:val="28"/>
          <w:lang w:val="bg-BG"/>
        </w:rPr>
        <w:t>Съответствие на проекта с правилата и нормативите за устройство на територията (чл.142, ал.5, т.2 от ЗУТ):</w:t>
      </w:r>
    </w:p>
    <w:p w:rsidR="000E1827" w:rsidRPr="00084229" w:rsidRDefault="000E1827" w:rsidP="000E1827">
      <w:pPr>
        <w:ind w:left="720"/>
        <w:jc w:val="both"/>
        <w:rPr>
          <w:sz w:val="28"/>
          <w:szCs w:val="28"/>
          <w:lang w:val="bg-BG"/>
        </w:rPr>
      </w:pPr>
      <w:r w:rsidRPr="00084229">
        <w:rPr>
          <w:sz w:val="28"/>
          <w:szCs w:val="28"/>
          <w:lang w:val="ru-RU"/>
        </w:rPr>
        <w:t xml:space="preserve">- Предвидена е </w:t>
      </w:r>
      <w:r w:rsidRPr="00084229">
        <w:rPr>
          <w:sz w:val="28"/>
          <w:szCs w:val="28"/>
          <w:lang w:val="bg-BG"/>
        </w:rPr>
        <w:t>жилищна устройствена зона, като устройствените показатели са спазени.</w:t>
      </w:r>
    </w:p>
    <w:p w:rsidR="000E1827" w:rsidRPr="00D4020F" w:rsidRDefault="000E1827" w:rsidP="000E1827">
      <w:pPr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</w:t>
      </w:r>
      <w:r w:rsidRPr="00D4020F">
        <w:rPr>
          <w:i/>
          <w:sz w:val="28"/>
          <w:szCs w:val="28"/>
          <w:lang w:val="bg-BG"/>
        </w:rPr>
        <w:t>3. Съответствие на проекта с изискванията на чл.169, ал.1 и ал.3 от ЗУТ.</w:t>
      </w:r>
    </w:p>
    <w:p w:rsidR="000E1827" w:rsidRPr="00D4020F" w:rsidRDefault="000E1827" w:rsidP="000E1827">
      <w:pPr>
        <w:jc w:val="both"/>
        <w:rPr>
          <w:i/>
          <w:sz w:val="28"/>
          <w:szCs w:val="28"/>
          <w:lang w:val="bg-BG"/>
        </w:rPr>
      </w:pPr>
      <w:r w:rsidRPr="00D4020F">
        <w:rPr>
          <w:i/>
          <w:sz w:val="28"/>
          <w:szCs w:val="28"/>
          <w:lang w:val="bg-BG"/>
        </w:rPr>
        <w:t xml:space="preserve">     3.1. Носимоспособност,устойчивост и дълготрайност на строителните конструкции и на земната основа при експлоатационни и сеизмични натоварвания (чл.169, ал.1, т.1 от ЗУТ):</w:t>
      </w:r>
    </w:p>
    <w:p w:rsidR="000E1827" w:rsidRPr="00084229" w:rsidRDefault="000E1827" w:rsidP="000E1827">
      <w:pPr>
        <w:pStyle w:val="a8"/>
        <w:spacing w:after="0"/>
        <w:jc w:val="both"/>
        <w:rPr>
          <w:rFonts w:ascii="Times New Roman" w:hAnsi="Times New Roman"/>
          <w:sz w:val="28"/>
          <w:szCs w:val="28"/>
        </w:rPr>
      </w:pPr>
      <w:r w:rsidRPr="00084229">
        <w:rPr>
          <w:i/>
          <w:sz w:val="28"/>
          <w:szCs w:val="28"/>
        </w:rPr>
        <w:t xml:space="preserve">- </w:t>
      </w:r>
      <w:r w:rsidRPr="00084229">
        <w:rPr>
          <w:rFonts w:ascii="Times New Roman" w:hAnsi="Times New Roman"/>
          <w:sz w:val="28"/>
          <w:szCs w:val="28"/>
        </w:rPr>
        <w:t xml:space="preserve"> Представен е  Доклад от Технически контрол.</w:t>
      </w:r>
    </w:p>
    <w:p w:rsidR="000E1827" w:rsidRPr="00D4020F" w:rsidRDefault="000E1827" w:rsidP="000E1827">
      <w:pPr>
        <w:jc w:val="both"/>
        <w:rPr>
          <w:i/>
          <w:sz w:val="28"/>
          <w:szCs w:val="28"/>
          <w:lang w:val="bg-BG"/>
        </w:rPr>
      </w:pPr>
      <w:r w:rsidRPr="00D4020F">
        <w:rPr>
          <w:i/>
          <w:sz w:val="28"/>
          <w:szCs w:val="28"/>
          <w:lang w:val="bg-BG"/>
        </w:rPr>
        <w:t xml:space="preserve">     3.2.  Безопасност при пожар (чл.169,ал.1,т.2 от ЗУТ):</w:t>
      </w:r>
    </w:p>
    <w:p w:rsidR="000E1827" w:rsidRPr="00084229" w:rsidRDefault="000E1827" w:rsidP="000E1827">
      <w:pPr>
        <w:ind w:firstLine="720"/>
        <w:jc w:val="both"/>
        <w:rPr>
          <w:sz w:val="28"/>
          <w:szCs w:val="28"/>
          <w:lang w:val="bg-BG"/>
        </w:rPr>
      </w:pPr>
      <w:r w:rsidRPr="00084229">
        <w:rPr>
          <w:sz w:val="28"/>
          <w:szCs w:val="28"/>
          <w:lang w:val="bg-BG"/>
        </w:rPr>
        <w:t>- Представен е проект по част Пожарна безопасност.</w:t>
      </w:r>
    </w:p>
    <w:p w:rsidR="000E1827" w:rsidRPr="00D4020F" w:rsidRDefault="000E1827" w:rsidP="000E1827">
      <w:pPr>
        <w:jc w:val="both"/>
        <w:rPr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3</w:t>
      </w:r>
      <w:r w:rsidRPr="00D4020F">
        <w:rPr>
          <w:i/>
          <w:sz w:val="28"/>
          <w:szCs w:val="28"/>
          <w:lang w:val="bg-BG"/>
        </w:rPr>
        <w:t>.3. Опазване на здравето и живота на хората (чл.169, ал.1, т.3 от ЗУТ):</w:t>
      </w:r>
    </w:p>
    <w:p w:rsidR="000E1827" w:rsidRPr="00084229" w:rsidRDefault="000E1827" w:rsidP="000E1827">
      <w:pPr>
        <w:ind w:firstLine="720"/>
        <w:jc w:val="both"/>
        <w:rPr>
          <w:sz w:val="28"/>
          <w:szCs w:val="28"/>
          <w:lang w:val="bg-BG"/>
        </w:rPr>
      </w:pPr>
      <w:r w:rsidRPr="00084229">
        <w:rPr>
          <w:sz w:val="28"/>
          <w:szCs w:val="28"/>
          <w:lang w:val="bg-BG"/>
        </w:rPr>
        <w:t xml:space="preserve">-  Отговаря на изискванията.    </w:t>
      </w:r>
    </w:p>
    <w:p w:rsidR="000E1827" w:rsidRPr="00D4020F" w:rsidRDefault="000E1827" w:rsidP="000E1827">
      <w:pPr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</w:t>
      </w:r>
      <w:r w:rsidRPr="00D4020F">
        <w:rPr>
          <w:i/>
          <w:sz w:val="28"/>
          <w:szCs w:val="28"/>
          <w:lang w:val="bg-BG"/>
        </w:rPr>
        <w:t>3.4. Достъпна среда (чл.169, ал.1, т.4 от ЗУТ):</w:t>
      </w:r>
    </w:p>
    <w:p w:rsidR="000E1827" w:rsidRPr="00084229" w:rsidRDefault="000E1827" w:rsidP="000E1827">
      <w:pPr>
        <w:ind w:left="709" w:hanging="709"/>
        <w:jc w:val="both"/>
        <w:rPr>
          <w:sz w:val="28"/>
          <w:szCs w:val="28"/>
          <w:lang w:val="bg-BG"/>
        </w:rPr>
      </w:pPr>
      <w:r w:rsidRPr="00084229">
        <w:rPr>
          <w:sz w:val="28"/>
          <w:szCs w:val="28"/>
          <w:lang w:val="bg-BG"/>
        </w:rPr>
        <w:lastRenderedPageBreak/>
        <w:t xml:space="preserve">         </w:t>
      </w:r>
      <w:r w:rsidRPr="00084229">
        <w:rPr>
          <w:color w:val="000000"/>
          <w:sz w:val="28"/>
          <w:szCs w:val="28"/>
          <w:lang w:val="bg-BG"/>
        </w:rPr>
        <w:t>Проектът не попада в обхвата на чл. 2, ал. 1 от Наредба № 4 за изграждане на         достъпна среда в урбанизираните територии.</w:t>
      </w:r>
      <w:r w:rsidRPr="00084229">
        <w:rPr>
          <w:sz w:val="28"/>
          <w:szCs w:val="28"/>
          <w:lang w:val="bg-BG"/>
        </w:rPr>
        <w:t xml:space="preserve">    </w:t>
      </w:r>
    </w:p>
    <w:p w:rsidR="000E1827" w:rsidRPr="00D4020F" w:rsidRDefault="000E1827" w:rsidP="000E1827">
      <w:pPr>
        <w:ind w:left="284"/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</w:t>
      </w:r>
      <w:r w:rsidRPr="00D4020F">
        <w:rPr>
          <w:i/>
          <w:sz w:val="28"/>
          <w:szCs w:val="28"/>
          <w:lang w:val="bg-BG"/>
        </w:rPr>
        <w:t>3.5. Защита от шум и опазване на околната среда (чл.169, ал.1, т.5 от ЗУТ):</w:t>
      </w:r>
    </w:p>
    <w:p w:rsidR="000E1827" w:rsidRPr="00084229" w:rsidRDefault="000E1827" w:rsidP="000E1827">
      <w:pPr>
        <w:ind w:left="720"/>
        <w:jc w:val="both"/>
        <w:rPr>
          <w:sz w:val="28"/>
          <w:szCs w:val="28"/>
          <w:lang w:val="bg-BG"/>
        </w:rPr>
      </w:pPr>
      <w:r w:rsidRPr="00084229">
        <w:rPr>
          <w:sz w:val="28"/>
          <w:szCs w:val="28"/>
          <w:lang w:val="bg-BG"/>
        </w:rPr>
        <w:t>- Предвидените строителни материали в проекта отговарят на изискванията за  защита от шум и опазване на околната среда;</w:t>
      </w:r>
    </w:p>
    <w:p w:rsidR="000E1827" w:rsidRPr="00D4020F" w:rsidRDefault="000E1827" w:rsidP="000E1827">
      <w:pPr>
        <w:jc w:val="both"/>
        <w:rPr>
          <w:i/>
          <w:sz w:val="28"/>
          <w:szCs w:val="28"/>
          <w:lang w:val="bg-BG"/>
        </w:rPr>
      </w:pPr>
      <w:r w:rsidRPr="00D4020F">
        <w:rPr>
          <w:i/>
          <w:sz w:val="28"/>
          <w:szCs w:val="28"/>
          <w:lang w:val="bg-BG"/>
        </w:rPr>
        <w:t xml:space="preserve">     3.6. Енергийна ефективност – икономия на енергия и топлосъхранение (чл.169, ал.1, т.6 от ЗУТ):</w:t>
      </w:r>
    </w:p>
    <w:p w:rsidR="000E1827" w:rsidRPr="00084229" w:rsidRDefault="000E1827" w:rsidP="000E1827">
      <w:pPr>
        <w:ind w:left="720"/>
        <w:jc w:val="both"/>
        <w:rPr>
          <w:sz w:val="28"/>
          <w:szCs w:val="28"/>
          <w:lang w:val="bg-BG"/>
        </w:rPr>
      </w:pPr>
      <w:r w:rsidRPr="00084229">
        <w:rPr>
          <w:sz w:val="28"/>
          <w:szCs w:val="28"/>
          <w:lang w:val="bg-BG"/>
        </w:rPr>
        <w:t>- Представен е проект по част Енергийна ефективност и Доклад по част Енергийна ефективност.</w:t>
      </w:r>
    </w:p>
    <w:p w:rsidR="000E1827" w:rsidRPr="00D4020F" w:rsidRDefault="000E1827" w:rsidP="000E1827">
      <w:pPr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</w:t>
      </w:r>
      <w:r w:rsidRPr="00D4020F">
        <w:rPr>
          <w:i/>
          <w:sz w:val="28"/>
          <w:szCs w:val="28"/>
          <w:lang w:val="bg-BG"/>
        </w:rPr>
        <w:t>4. Взаимна съгласуваност между частите на проекта (чл.142, ал.5, т.4 от ЗУТ):</w:t>
      </w:r>
    </w:p>
    <w:p w:rsidR="000E1827" w:rsidRPr="00084229" w:rsidRDefault="000E1827" w:rsidP="000E1827">
      <w:pPr>
        <w:ind w:firstLine="720"/>
        <w:jc w:val="both"/>
        <w:rPr>
          <w:sz w:val="28"/>
          <w:szCs w:val="28"/>
          <w:lang w:val="bg-BG"/>
        </w:rPr>
      </w:pPr>
      <w:r w:rsidRPr="00084229">
        <w:rPr>
          <w:sz w:val="28"/>
          <w:szCs w:val="28"/>
          <w:lang w:val="bg-BG"/>
        </w:rPr>
        <w:t xml:space="preserve">- Графичните и текстови документи са подписани от проектантите по всички части. </w:t>
      </w:r>
    </w:p>
    <w:p w:rsidR="000E1827" w:rsidRPr="00D4020F" w:rsidRDefault="000E1827" w:rsidP="000E1827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5. Пълнотата и структурното съответствие на инженерните изчисления;</w:t>
      </w:r>
    </w:p>
    <w:p w:rsidR="000E1827" w:rsidRPr="00084229" w:rsidRDefault="000E1827" w:rsidP="000E1827">
      <w:pPr>
        <w:shd w:val="clear" w:color="auto" w:fill="FEFEFE"/>
        <w:ind w:left="709"/>
        <w:jc w:val="both"/>
        <w:rPr>
          <w:i/>
          <w:color w:val="000000"/>
          <w:sz w:val="28"/>
          <w:szCs w:val="28"/>
          <w:lang w:val="bg-BG"/>
        </w:rPr>
      </w:pPr>
      <w:r w:rsidRPr="00084229">
        <w:rPr>
          <w:i/>
          <w:color w:val="000000"/>
          <w:sz w:val="28"/>
          <w:szCs w:val="28"/>
          <w:lang w:val="bg-BG"/>
        </w:rPr>
        <w:t xml:space="preserve">- </w:t>
      </w:r>
      <w:r w:rsidRPr="00084229">
        <w:rPr>
          <w:color w:val="000000"/>
          <w:sz w:val="28"/>
          <w:szCs w:val="28"/>
          <w:lang w:val="bg-BG"/>
        </w:rPr>
        <w:t>товари, сеизмичност и фундиране - изчислени в съответствие с нормативната уредба, налични статически и динамични изчисления, оразмеряване на конструктивни елементи, подпечатани от проектант с проектантска правоспособност и технически контрол;</w:t>
      </w:r>
    </w:p>
    <w:p w:rsidR="000E1827" w:rsidRPr="00D4020F" w:rsidRDefault="000E1827" w:rsidP="000E1827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6. Изискванията за устройство, безопасна експлоатация и технически надзор на съоръжения с повишена опасност, ако в обекта има такива;</w:t>
      </w:r>
    </w:p>
    <w:p w:rsidR="000E1827" w:rsidRPr="00084229" w:rsidRDefault="000E1827" w:rsidP="000E1827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084229">
        <w:rPr>
          <w:i/>
          <w:color w:val="000000"/>
          <w:sz w:val="28"/>
          <w:szCs w:val="28"/>
          <w:lang w:val="bg-BG"/>
        </w:rPr>
        <w:t xml:space="preserve"> </w:t>
      </w:r>
      <w:r w:rsidRPr="00084229">
        <w:rPr>
          <w:i/>
          <w:color w:val="000000"/>
          <w:sz w:val="28"/>
          <w:szCs w:val="28"/>
          <w:lang w:val="bg-BG"/>
        </w:rPr>
        <w:tab/>
        <w:t xml:space="preserve">- </w:t>
      </w:r>
      <w:r w:rsidRPr="00084229">
        <w:rPr>
          <w:color w:val="000000"/>
          <w:sz w:val="28"/>
          <w:szCs w:val="28"/>
          <w:lang w:val="bg-BG"/>
        </w:rPr>
        <w:t>няма предвидени съоръжения с повишена опасност;</w:t>
      </w:r>
    </w:p>
    <w:p w:rsidR="000E1827" w:rsidRPr="00D4020F" w:rsidRDefault="000E1827" w:rsidP="000E1827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7. (изм. - ДВ, бр. 82 от 2012 г., в сила от 26.11.2012 г.) други специфични изисквания към определени видове строежи съгласно нормативен акт, ако за обекта има такива;</w:t>
      </w:r>
    </w:p>
    <w:p w:rsidR="000E1827" w:rsidRPr="00084229" w:rsidRDefault="000E1827" w:rsidP="000E1827">
      <w:pPr>
        <w:shd w:val="clear" w:color="auto" w:fill="FEFEFE"/>
        <w:ind w:firstLine="720"/>
        <w:rPr>
          <w:color w:val="000000"/>
          <w:sz w:val="28"/>
          <w:szCs w:val="28"/>
          <w:lang w:val="bg-BG"/>
        </w:rPr>
      </w:pPr>
      <w:r w:rsidRPr="00084229">
        <w:rPr>
          <w:color w:val="000000"/>
          <w:sz w:val="28"/>
          <w:szCs w:val="28"/>
          <w:lang w:val="bg-BG"/>
        </w:rPr>
        <w:t>- няма;</w:t>
      </w:r>
    </w:p>
    <w:p w:rsidR="000E1827" w:rsidRPr="00D4020F" w:rsidRDefault="000E1827" w:rsidP="000E1827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8. (нова - ДВ, бр. 32 от 2012 г., в сила от 24.04.2012 г.) изискванията на влезли в сила административни актове, които в зависимост от вида и големината на строежа са необходимо условие за разрешаване на строителството по Закона за опазване на околната среда, Закона за биологичното разнообразие, Закона за културното наследство или друг специален закон, както и отразяване на мерките и условията от тези актове в проекта;</w:t>
      </w:r>
    </w:p>
    <w:p w:rsidR="000E1827" w:rsidRPr="00084229" w:rsidRDefault="000E1827" w:rsidP="000E1827">
      <w:pPr>
        <w:shd w:val="clear" w:color="auto" w:fill="FEFEFE"/>
        <w:ind w:left="709"/>
        <w:rPr>
          <w:i/>
          <w:color w:val="000000"/>
          <w:sz w:val="28"/>
          <w:szCs w:val="28"/>
          <w:lang w:val="bg-BG"/>
        </w:rPr>
      </w:pPr>
      <w:r w:rsidRPr="00084229">
        <w:rPr>
          <w:i/>
          <w:color w:val="000000"/>
          <w:sz w:val="28"/>
          <w:szCs w:val="28"/>
          <w:lang w:val="bg-BG"/>
        </w:rPr>
        <w:t>- представени са :</w:t>
      </w:r>
    </w:p>
    <w:p w:rsidR="000E1827" w:rsidRPr="00084229" w:rsidRDefault="000E1827" w:rsidP="000E1827">
      <w:pPr>
        <w:shd w:val="clear" w:color="auto" w:fill="FEFEFE"/>
        <w:ind w:left="709"/>
        <w:rPr>
          <w:i/>
          <w:color w:val="000000"/>
          <w:sz w:val="28"/>
          <w:szCs w:val="28"/>
          <w:lang w:val="bg-BG"/>
        </w:rPr>
      </w:pPr>
      <w:r w:rsidRPr="00084229">
        <w:rPr>
          <w:i/>
          <w:color w:val="000000"/>
          <w:sz w:val="28"/>
          <w:szCs w:val="28"/>
          <w:lang w:val="bg-BG"/>
        </w:rPr>
        <w:t>--Изходни данни  № ТО-0</w:t>
      </w:r>
      <w:r w:rsidR="00084229" w:rsidRPr="00084229">
        <w:rPr>
          <w:i/>
          <w:color w:val="000000"/>
          <w:sz w:val="28"/>
          <w:szCs w:val="28"/>
          <w:lang w:val="bg-BG"/>
        </w:rPr>
        <w:t>1 - 539/12.05.2021</w:t>
      </w:r>
      <w:r w:rsidRPr="00084229">
        <w:rPr>
          <w:i/>
          <w:color w:val="000000"/>
          <w:sz w:val="28"/>
          <w:szCs w:val="28"/>
          <w:lang w:val="bg-BG"/>
        </w:rPr>
        <w:t xml:space="preserve"> г. от „В и К” ЕООД</w:t>
      </w:r>
    </w:p>
    <w:p w:rsidR="000E1827" w:rsidRPr="00084229" w:rsidRDefault="000E1827" w:rsidP="000E1827">
      <w:pPr>
        <w:shd w:val="clear" w:color="auto" w:fill="FEFEFE"/>
        <w:ind w:left="709"/>
        <w:rPr>
          <w:i/>
          <w:color w:val="000000"/>
          <w:sz w:val="28"/>
          <w:szCs w:val="28"/>
          <w:lang w:val="bg-BG"/>
        </w:rPr>
      </w:pPr>
      <w:r w:rsidRPr="00084229">
        <w:rPr>
          <w:i/>
          <w:color w:val="000000"/>
          <w:sz w:val="28"/>
          <w:szCs w:val="28"/>
          <w:lang w:val="bg-BG"/>
        </w:rPr>
        <w:t>--Становище  № 1204174954/30.06.2021 г. от „ЧЕЗ Разпределение България” АД</w:t>
      </w:r>
    </w:p>
    <w:p w:rsidR="000E1827" w:rsidRPr="00D4020F" w:rsidRDefault="000E1827" w:rsidP="000E1827">
      <w:pPr>
        <w:shd w:val="clear" w:color="auto" w:fill="FEFEFE"/>
        <w:ind w:firstLine="284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>9. (нова - ДВ, бр. 53 от 2012 г., в сила от 13.07.2012 г., отм. - ДВ, бр. 13 от 2017 г., нова - ДВ, бр. 16 от 2021 г.) националните изисквания за влагане на строителните продукти в строежите на предвидените в проекта експлоатационни характеристики на строителните продукти;</w:t>
      </w:r>
    </w:p>
    <w:p w:rsidR="000E1827" w:rsidRPr="00084229" w:rsidRDefault="000E1827" w:rsidP="000E1827">
      <w:pPr>
        <w:shd w:val="clear" w:color="auto" w:fill="FEFEFE"/>
        <w:ind w:left="720"/>
        <w:rPr>
          <w:i/>
          <w:color w:val="000000"/>
          <w:sz w:val="28"/>
          <w:szCs w:val="28"/>
          <w:lang w:val="bg-BG"/>
        </w:rPr>
      </w:pPr>
      <w:r w:rsidRPr="00084229">
        <w:rPr>
          <w:i/>
          <w:color w:val="000000"/>
          <w:sz w:val="28"/>
          <w:szCs w:val="28"/>
          <w:lang w:val="bg-BG"/>
        </w:rPr>
        <w:t xml:space="preserve">- </w:t>
      </w:r>
      <w:r w:rsidRPr="00084229">
        <w:rPr>
          <w:color w:val="000000"/>
          <w:sz w:val="28"/>
          <w:szCs w:val="28"/>
          <w:lang w:val="bg-BG"/>
        </w:rPr>
        <w:t>предвидените с инвестиционния проект строителни продукти съответстват на нормативните изисквания за влагане на строителните продукти в строежа;</w:t>
      </w:r>
    </w:p>
    <w:p w:rsidR="000E1827" w:rsidRPr="00D4020F" w:rsidRDefault="000E1827" w:rsidP="000E1827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</w:rPr>
        <w:t>10</w:t>
      </w:r>
      <w:r w:rsidRPr="00D4020F">
        <w:rPr>
          <w:i/>
          <w:color w:val="000000"/>
          <w:sz w:val="28"/>
          <w:szCs w:val="28"/>
          <w:lang w:val="bg-BG"/>
        </w:rPr>
        <w:t>. (нова - ДВ, бр. 62 от 2015 г., в сила от 14.08.2015 г.) изискванията за предотвратяване на големи аварии с опасни вещества и ограничаване на последствията от тях за човешкото здраве и околната среда по глава седма, раздел I от Закона за опазване на околната среда.</w:t>
      </w:r>
    </w:p>
    <w:p w:rsidR="000E1827" w:rsidRPr="00001133" w:rsidRDefault="000E1827" w:rsidP="000E1827">
      <w:pPr>
        <w:shd w:val="clear" w:color="auto" w:fill="FEFEFE"/>
        <w:ind w:firstLine="709"/>
        <w:rPr>
          <w:color w:val="000000"/>
          <w:sz w:val="28"/>
          <w:szCs w:val="28"/>
          <w:lang w:val="en-US"/>
        </w:rPr>
      </w:pPr>
      <w:r w:rsidRPr="00001133">
        <w:rPr>
          <w:color w:val="000000"/>
          <w:sz w:val="28"/>
          <w:szCs w:val="28"/>
          <w:lang w:val="bg-BG"/>
        </w:rPr>
        <w:t>- няма предвидени опасни вещества.</w:t>
      </w:r>
    </w:p>
    <w:p w:rsidR="005A5E2C" w:rsidRPr="00001133" w:rsidRDefault="005A5E2C" w:rsidP="005A5E2C">
      <w:pPr>
        <w:shd w:val="clear" w:color="auto" w:fill="FEFEFE"/>
        <w:rPr>
          <w:color w:val="000000"/>
          <w:sz w:val="28"/>
          <w:szCs w:val="28"/>
          <w:lang w:val="en-US"/>
        </w:rPr>
      </w:pPr>
    </w:p>
    <w:p w:rsidR="005A5E2C" w:rsidRPr="00310E9F" w:rsidRDefault="005A5E2C" w:rsidP="00045555">
      <w:pPr>
        <w:tabs>
          <w:tab w:val="left" w:pos="851"/>
        </w:tabs>
        <w:jc w:val="both"/>
        <w:rPr>
          <w:sz w:val="28"/>
          <w:szCs w:val="28"/>
          <w:highlight w:val="yellow"/>
          <w:lang w:val="bg-BG"/>
        </w:rPr>
      </w:pPr>
      <w:r w:rsidRPr="00001133">
        <w:rPr>
          <w:b/>
          <w:sz w:val="28"/>
          <w:szCs w:val="28"/>
          <w:lang w:val="bg-BG"/>
        </w:rPr>
        <w:lastRenderedPageBreak/>
        <w:t xml:space="preserve">      </w:t>
      </w:r>
      <w:r w:rsidR="00045555">
        <w:rPr>
          <w:b/>
          <w:sz w:val="28"/>
          <w:szCs w:val="28"/>
          <w:lang w:val="bg-BG"/>
        </w:rPr>
        <w:t xml:space="preserve">      </w:t>
      </w:r>
      <w:r w:rsidRPr="00001133">
        <w:rPr>
          <w:sz w:val="28"/>
          <w:szCs w:val="28"/>
          <w:lang w:val="bg-BG"/>
        </w:rPr>
        <w:t>Във връзка с гореизложената оценка за съответствие  на основание чл.</w:t>
      </w:r>
      <w:r w:rsidR="009854C9" w:rsidRPr="00001133">
        <w:rPr>
          <w:sz w:val="28"/>
          <w:szCs w:val="28"/>
          <w:lang w:val="bg-BG"/>
        </w:rPr>
        <w:t xml:space="preserve"> </w:t>
      </w:r>
      <w:r w:rsidRPr="00001133">
        <w:rPr>
          <w:sz w:val="28"/>
          <w:szCs w:val="28"/>
          <w:lang w:val="bg-BG"/>
        </w:rPr>
        <w:t>142, ал.</w:t>
      </w:r>
      <w:r w:rsidR="009854C9" w:rsidRPr="00001133">
        <w:rPr>
          <w:sz w:val="28"/>
          <w:szCs w:val="28"/>
          <w:lang w:val="bg-BG"/>
        </w:rPr>
        <w:t xml:space="preserve"> </w:t>
      </w:r>
      <w:r w:rsidRPr="00001133">
        <w:rPr>
          <w:sz w:val="28"/>
          <w:szCs w:val="28"/>
          <w:lang w:val="bg-BG"/>
        </w:rPr>
        <w:t>4, ал.</w:t>
      </w:r>
      <w:r w:rsidR="009854C9" w:rsidRPr="00001133">
        <w:rPr>
          <w:sz w:val="28"/>
          <w:szCs w:val="28"/>
          <w:lang w:val="bg-BG"/>
        </w:rPr>
        <w:t xml:space="preserve"> </w:t>
      </w:r>
      <w:r w:rsidRPr="00001133">
        <w:rPr>
          <w:sz w:val="28"/>
          <w:szCs w:val="28"/>
          <w:lang w:val="bg-BG"/>
        </w:rPr>
        <w:t>5 и ал.</w:t>
      </w:r>
      <w:r w:rsidR="009854C9" w:rsidRPr="00001133">
        <w:rPr>
          <w:sz w:val="28"/>
          <w:szCs w:val="28"/>
          <w:lang w:val="bg-BG"/>
        </w:rPr>
        <w:t xml:space="preserve"> </w:t>
      </w:r>
      <w:r w:rsidRPr="00001133">
        <w:rPr>
          <w:sz w:val="28"/>
          <w:szCs w:val="28"/>
          <w:lang w:val="bg-BG"/>
        </w:rPr>
        <w:t>6, т.</w:t>
      </w:r>
      <w:r w:rsidR="009854C9" w:rsidRPr="00001133">
        <w:rPr>
          <w:sz w:val="28"/>
          <w:szCs w:val="28"/>
          <w:lang w:val="bg-BG"/>
        </w:rPr>
        <w:t xml:space="preserve"> </w:t>
      </w:r>
      <w:r w:rsidRPr="00001133">
        <w:rPr>
          <w:sz w:val="28"/>
          <w:szCs w:val="28"/>
          <w:lang w:val="bg-BG"/>
        </w:rPr>
        <w:t>1 от ЗУТ, Експертният съвет предлага на Гл. архитект на Община Самоков да одобри представения проект и издаде разрешение за строеж за обект</w:t>
      </w:r>
      <w:r w:rsidR="00FA36DB" w:rsidRPr="00001133">
        <w:rPr>
          <w:sz w:val="28"/>
          <w:szCs w:val="28"/>
        </w:rPr>
        <w:t xml:space="preserve">: </w:t>
      </w:r>
      <w:r w:rsidR="00001133" w:rsidRPr="00001133">
        <w:rPr>
          <w:sz w:val="28"/>
          <w:szCs w:val="28"/>
        </w:rPr>
        <w:t>„</w:t>
      </w:r>
      <w:r w:rsidR="00001133" w:rsidRPr="00310E9F">
        <w:rPr>
          <w:sz w:val="28"/>
          <w:szCs w:val="28"/>
          <w:lang w:val="bg-BG"/>
        </w:rPr>
        <w:t>Жилищна сграда”, УПИ ІV-88, кв. 8, по плана на с. Алино, Община Самоков.</w:t>
      </w:r>
    </w:p>
    <w:p w:rsidR="00104986" w:rsidRDefault="00104986" w:rsidP="00104986">
      <w:pPr>
        <w:tabs>
          <w:tab w:val="left" w:pos="3975"/>
        </w:tabs>
        <w:jc w:val="both"/>
        <w:rPr>
          <w:sz w:val="28"/>
          <w:szCs w:val="28"/>
          <w:lang w:val="en-US"/>
        </w:rPr>
      </w:pPr>
    </w:p>
    <w:p w:rsidR="005577F6" w:rsidRPr="005577F6" w:rsidRDefault="005577F6" w:rsidP="00104986">
      <w:pPr>
        <w:tabs>
          <w:tab w:val="left" w:pos="3975"/>
        </w:tabs>
        <w:jc w:val="both"/>
        <w:rPr>
          <w:sz w:val="28"/>
          <w:szCs w:val="28"/>
          <w:lang w:val="en-US"/>
        </w:rPr>
      </w:pPr>
    </w:p>
    <w:p w:rsidR="0037470A" w:rsidRPr="00357E51" w:rsidRDefault="0037470A" w:rsidP="0037470A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  <w:r w:rsidRPr="00C95FEB">
        <w:rPr>
          <w:b/>
          <w:sz w:val="28"/>
          <w:szCs w:val="28"/>
          <w:u w:val="single"/>
          <w:lang w:val="bg-BG"/>
        </w:rPr>
        <w:t>ТОЧКА 6</w:t>
      </w:r>
    </w:p>
    <w:p w:rsidR="0037470A" w:rsidRDefault="0037470A" w:rsidP="0037470A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</w:p>
    <w:p w:rsidR="00104986" w:rsidRDefault="00B3511D" w:rsidP="0037470A">
      <w:pPr>
        <w:tabs>
          <w:tab w:val="left" w:pos="3975"/>
        </w:tabs>
        <w:rPr>
          <w:i/>
          <w:sz w:val="28"/>
          <w:szCs w:val="28"/>
          <w:u w:val="single"/>
          <w:lang w:val="ru-RU"/>
        </w:rPr>
      </w:pPr>
      <w:r w:rsidRPr="00DE113E">
        <w:rPr>
          <w:i/>
          <w:sz w:val="28"/>
          <w:szCs w:val="28"/>
          <w:u w:val="single"/>
          <w:lang w:val="bg-BG"/>
        </w:rPr>
        <w:t xml:space="preserve">Докладва </w:t>
      </w:r>
      <w:r w:rsidR="00FB222F" w:rsidRPr="00DE113E">
        <w:rPr>
          <w:i/>
          <w:sz w:val="28"/>
          <w:szCs w:val="28"/>
          <w:u w:val="single"/>
          <w:lang w:val="bg-BG"/>
        </w:rPr>
        <w:t>инж</w:t>
      </w:r>
      <w:r w:rsidR="00FB222F">
        <w:rPr>
          <w:i/>
          <w:sz w:val="28"/>
          <w:szCs w:val="28"/>
          <w:u w:val="single"/>
          <w:lang w:val="bg-BG"/>
        </w:rPr>
        <w:t>.</w:t>
      </w:r>
      <w:r w:rsidR="005E7EBB">
        <w:rPr>
          <w:i/>
          <w:sz w:val="28"/>
          <w:szCs w:val="28"/>
          <w:u w:val="single"/>
          <w:lang w:val="bg-BG"/>
        </w:rPr>
        <w:t xml:space="preserve"> </w:t>
      </w:r>
      <w:r w:rsidR="009E18BF">
        <w:rPr>
          <w:i/>
          <w:sz w:val="28"/>
          <w:szCs w:val="28"/>
          <w:u w:val="single"/>
          <w:lang w:val="bg-BG"/>
        </w:rPr>
        <w:t>Лилия Ружина-Георгиева</w:t>
      </w:r>
      <w:r w:rsidRPr="00B3511D">
        <w:rPr>
          <w:i/>
          <w:sz w:val="28"/>
          <w:szCs w:val="28"/>
          <w:u w:val="single"/>
          <w:lang w:val="ru-RU"/>
        </w:rPr>
        <w:t>:</w:t>
      </w:r>
    </w:p>
    <w:p w:rsidR="00104986" w:rsidRDefault="00104986" w:rsidP="0037470A">
      <w:pPr>
        <w:tabs>
          <w:tab w:val="left" w:pos="3975"/>
        </w:tabs>
        <w:rPr>
          <w:i/>
          <w:sz w:val="28"/>
          <w:szCs w:val="28"/>
          <w:u w:val="single"/>
          <w:lang w:val="ru-RU"/>
        </w:rPr>
      </w:pPr>
    </w:p>
    <w:p w:rsidR="00B3511D" w:rsidRPr="009E18BF" w:rsidRDefault="009E18BF" w:rsidP="00310E9F">
      <w:pPr>
        <w:ind w:firstLine="720"/>
        <w:jc w:val="both"/>
        <w:rPr>
          <w:sz w:val="28"/>
          <w:szCs w:val="28"/>
          <w:lang w:val="bg-BG"/>
        </w:rPr>
      </w:pPr>
      <w:r w:rsidRPr="00310E9F">
        <w:rPr>
          <w:b/>
          <w:sz w:val="28"/>
          <w:szCs w:val="28"/>
          <w:lang w:val="bg-BG"/>
        </w:rPr>
        <w:t>Заявление вх. № Г-194/2021 г./18.03.2022 г.</w:t>
      </w:r>
      <w:r w:rsidRPr="00310E9F">
        <w:rPr>
          <w:sz w:val="28"/>
          <w:szCs w:val="28"/>
          <w:lang w:val="bg-BG"/>
        </w:rPr>
        <w:t xml:space="preserve"> от Данаил Попов, пълномощник на „ВГ ТУРС” ЕООД  за разрешаване изработване на проект за ПУП- ПЗ на  ПИ № 15285.11.598 в местността „Мокри ливади” в землището на с. Говедарци, Община</w:t>
      </w:r>
      <w:r w:rsidRPr="009E18BF">
        <w:rPr>
          <w:sz w:val="28"/>
          <w:szCs w:val="28"/>
        </w:rPr>
        <w:t xml:space="preserve"> Самоков. </w:t>
      </w:r>
    </w:p>
    <w:p w:rsidR="0037470A" w:rsidRPr="00DE113E" w:rsidRDefault="00B3511D" w:rsidP="00C3628C">
      <w:pPr>
        <w:pStyle w:val="a8"/>
        <w:tabs>
          <w:tab w:val="num" w:pos="935"/>
        </w:tabs>
        <w:ind w:left="0"/>
        <w:jc w:val="both"/>
        <w:rPr>
          <w:rFonts w:ascii="Times New Roman" w:hAnsi="Times New Roman"/>
          <w:sz w:val="24"/>
          <w:szCs w:val="24"/>
        </w:rPr>
      </w:pPr>
      <w:r w:rsidRPr="00DE113E">
        <w:rPr>
          <w:rFonts w:ascii="Times New Roman" w:hAnsi="Times New Roman"/>
          <w:sz w:val="28"/>
          <w:szCs w:val="28"/>
        </w:rPr>
        <w:t xml:space="preserve">  </w:t>
      </w:r>
      <w:r w:rsidR="00802FA9">
        <w:rPr>
          <w:rFonts w:ascii="Times New Roman" w:hAnsi="Times New Roman"/>
          <w:sz w:val="28"/>
          <w:szCs w:val="28"/>
        </w:rPr>
        <w:t xml:space="preserve">        </w:t>
      </w:r>
      <w:r w:rsidR="0037470A" w:rsidRPr="00DE113E">
        <w:rPr>
          <w:rFonts w:ascii="Times New Roman" w:hAnsi="Times New Roman"/>
          <w:sz w:val="28"/>
          <w:szCs w:val="28"/>
        </w:rPr>
        <w:t>След обсъждане, ЕС</w:t>
      </w:r>
    </w:p>
    <w:p w:rsidR="0037470A" w:rsidRDefault="0037470A" w:rsidP="0037470A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РЕШИ:</w:t>
      </w:r>
    </w:p>
    <w:p w:rsidR="0037470A" w:rsidRDefault="0037470A" w:rsidP="0037470A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</w:p>
    <w:p w:rsidR="009E18BF" w:rsidRPr="00E17843" w:rsidRDefault="00F5098A" w:rsidP="009E18BF">
      <w:pPr>
        <w:ind w:left="6" w:hanging="567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</w:t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 w:rsidR="009E18BF" w:rsidRPr="009E18BF">
        <w:rPr>
          <w:sz w:val="28"/>
          <w:szCs w:val="28"/>
          <w:lang w:val="bg-BG"/>
        </w:rPr>
        <w:t>Допуска  изработване на ПУП-ПЗ по чл.</w:t>
      </w:r>
      <w:r>
        <w:rPr>
          <w:sz w:val="28"/>
          <w:szCs w:val="28"/>
          <w:lang w:val="bg-BG"/>
        </w:rPr>
        <w:t xml:space="preserve"> </w:t>
      </w:r>
      <w:r w:rsidR="009E18BF" w:rsidRPr="009E18BF">
        <w:rPr>
          <w:sz w:val="28"/>
          <w:szCs w:val="28"/>
          <w:lang w:val="bg-BG"/>
        </w:rPr>
        <w:t>124а, ал.</w:t>
      </w:r>
      <w:r>
        <w:rPr>
          <w:sz w:val="28"/>
          <w:szCs w:val="28"/>
          <w:lang w:val="bg-BG"/>
        </w:rPr>
        <w:t xml:space="preserve"> </w:t>
      </w:r>
      <w:r w:rsidR="009E18BF" w:rsidRPr="009E18BF">
        <w:rPr>
          <w:sz w:val="28"/>
          <w:szCs w:val="28"/>
          <w:lang w:val="bg-BG"/>
        </w:rPr>
        <w:t xml:space="preserve">2 </w:t>
      </w:r>
      <w:r>
        <w:rPr>
          <w:sz w:val="28"/>
          <w:szCs w:val="28"/>
          <w:lang w:val="bg-BG"/>
        </w:rPr>
        <w:t xml:space="preserve">от ЗУТ </w:t>
      </w:r>
      <w:r w:rsidR="009E18BF" w:rsidRPr="009E18BF">
        <w:rPr>
          <w:sz w:val="28"/>
          <w:szCs w:val="28"/>
          <w:lang w:val="bg-BG"/>
        </w:rPr>
        <w:t>и одобрява задание за изработване на ПУП-ПЗ по чл.</w:t>
      </w:r>
      <w:r>
        <w:rPr>
          <w:sz w:val="28"/>
          <w:szCs w:val="28"/>
          <w:lang w:val="bg-BG"/>
        </w:rPr>
        <w:t xml:space="preserve"> </w:t>
      </w:r>
      <w:r w:rsidR="009E18BF" w:rsidRPr="009E18BF">
        <w:rPr>
          <w:sz w:val="28"/>
          <w:szCs w:val="28"/>
          <w:lang w:val="bg-BG"/>
        </w:rPr>
        <w:t>124б, ал.</w:t>
      </w:r>
      <w:r>
        <w:rPr>
          <w:sz w:val="28"/>
          <w:szCs w:val="28"/>
          <w:lang w:val="bg-BG"/>
        </w:rPr>
        <w:t xml:space="preserve"> </w:t>
      </w:r>
      <w:r w:rsidR="009E18BF" w:rsidRPr="009E18BF">
        <w:rPr>
          <w:sz w:val="28"/>
          <w:szCs w:val="28"/>
          <w:lang w:val="bg-BG"/>
        </w:rPr>
        <w:t>1 от ЗУТ</w:t>
      </w:r>
      <w:r>
        <w:rPr>
          <w:sz w:val="28"/>
          <w:szCs w:val="28"/>
          <w:lang w:val="bg-BG"/>
        </w:rPr>
        <w:t>.</w:t>
      </w:r>
    </w:p>
    <w:p w:rsidR="00DC6554" w:rsidRDefault="00DC6554" w:rsidP="00DC6554">
      <w:pPr>
        <w:tabs>
          <w:tab w:val="left" w:pos="3975"/>
        </w:tabs>
        <w:rPr>
          <w:sz w:val="28"/>
          <w:szCs w:val="28"/>
          <w:u w:val="single"/>
          <w:lang w:val="bg-BG"/>
        </w:rPr>
      </w:pPr>
    </w:p>
    <w:p w:rsidR="0037470A" w:rsidRDefault="0037470A" w:rsidP="00DC6554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  <w:r w:rsidRPr="0072794B">
        <w:rPr>
          <w:b/>
          <w:sz w:val="28"/>
          <w:szCs w:val="28"/>
          <w:u w:val="single"/>
          <w:lang w:val="bg-BG"/>
        </w:rPr>
        <w:t>ТОЧКА 7</w:t>
      </w:r>
    </w:p>
    <w:p w:rsidR="0037470A" w:rsidRDefault="0037470A" w:rsidP="0037470A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</w:p>
    <w:p w:rsidR="00C3628C" w:rsidRDefault="00C3628C" w:rsidP="00C3628C">
      <w:pPr>
        <w:tabs>
          <w:tab w:val="left" w:pos="3975"/>
        </w:tabs>
        <w:rPr>
          <w:i/>
          <w:sz w:val="28"/>
          <w:szCs w:val="28"/>
          <w:u w:val="single"/>
          <w:lang w:val="bg-BG"/>
        </w:rPr>
      </w:pPr>
      <w:r>
        <w:rPr>
          <w:i/>
          <w:sz w:val="28"/>
          <w:szCs w:val="28"/>
          <w:u w:val="single"/>
          <w:lang w:val="bg-BG"/>
        </w:rPr>
        <w:t>Докл</w:t>
      </w:r>
      <w:r w:rsidR="003368AD">
        <w:rPr>
          <w:i/>
          <w:sz w:val="28"/>
          <w:szCs w:val="28"/>
          <w:u w:val="single"/>
          <w:lang w:val="bg-BG"/>
        </w:rPr>
        <w:t>адва инж</w:t>
      </w:r>
      <w:r w:rsidR="005E7EBB">
        <w:rPr>
          <w:i/>
          <w:sz w:val="28"/>
          <w:szCs w:val="28"/>
          <w:u w:val="single"/>
          <w:lang w:val="bg-BG"/>
        </w:rPr>
        <w:t xml:space="preserve">. </w:t>
      </w:r>
      <w:r w:rsidR="0072794B">
        <w:rPr>
          <w:i/>
          <w:sz w:val="28"/>
          <w:szCs w:val="28"/>
          <w:u w:val="single"/>
          <w:lang w:val="bg-BG"/>
        </w:rPr>
        <w:t xml:space="preserve"> Лилия Ружина-Георгиева</w:t>
      </w:r>
      <w:r>
        <w:rPr>
          <w:i/>
          <w:sz w:val="28"/>
          <w:szCs w:val="28"/>
          <w:u w:val="single"/>
          <w:lang w:val="bg-BG"/>
        </w:rPr>
        <w:t>:</w:t>
      </w:r>
    </w:p>
    <w:p w:rsidR="005E7EBB" w:rsidRDefault="005E7EBB" w:rsidP="00C3628C">
      <w:pPr>
        <w:tabs>
          <w:tab w:val="left" w:pos="3975"/>
        </w:tabs>
        <w:rPr>
          <w:i/>
          <w:sz w:val="28"/>
          <w:szCs w:val="28"/>
          <w:u w:val="single"/>
          <w:lang w:val="bg-BG"/>
        </w:rPr>
      </w:pPr>
    </w:p>
    <w:p w:rsidR="00005CF7" w:rsidRPr="005E7EBB" w:rsidRDefault="0072794B" w:rsidP="005E7EBB">
      <w:pPr>
        <w:ind w:firstLine="567"/>
        <w:jc w:val="both"/>
        <w:rPr>
          <w:sz w:val="28"/>
          <w:szCs w:val="28"/>
          <w:lang w:val="bg-BG"/>
        </w:rPr>
      </w:pPr>
      <w:r w:rsidRPr="005E7EBB">
        <w:rPr>
          <w:b/>
          <w:sz w:val="28"/>
          <w:szCs w:val="28"/>
          <w:lang w:val="bg-BG"/>
        </w:rPr>
        <w:t>Заявление  вх. № Г-44/16.03.2022 г.</w:t>
      </w:r>
      <w:r w:rsidRPr="005E7EBB">
        <w:rPr>
          <w:sz w:val="28"/>
          <w:szCs w:val="28"/>
          <w:lang w:val="bg-BG"/>
        </w:rPr>
        <w:t xml:space="preserve"> от  Даниела Светомирова Христова, управител на „Саника Медика” ЕООД за разрешаване изработване на проект за ПУП- ИПР на УПИ ХХVІІІ, ПИ № 03441.3.701 в кв. 33 по плана  на с. Бели Искър, Община Самоков. </w:t>
      </w:r>
    </w:p>
    <w:p w:rsidR="00860465" w:rsidRPr="00005CF7" w:rsidRDefault="0037470A" w:rsidP="00005CF7">
      <w:pPr>
        <w:pStyle w:val="a8"/>
        <w:ind w:left="284" w:firstLine="283"/>
        <w:jc w:val="both"/>
        <w:rPr>
          <w:rFonts w:ascii="Times New Roman" w:hAnsi="Times New Roman"/>
          <w:sz w:val="28"/>
          <w:szCs w:val="28"/>
        </w:rPr>
      </w:pPr>
      <w:r w:rsidRPr="003368AD">
        <w:rPr>
          <w:rFonts w:ascii="Times New Roman" w:hAnsi="Times New Roman"/>
          <w:sz w:val="28"/>
          <w:szCs w:val="28"/>
        </w:rPr>
        <w:t>След обсъждане, ЕС</w:t>
      </w:r>
    </w:p>
    <w:p w:rsidR="0037470A" w:rsidRDefault="0037470A" w:rsidP="0037470A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  <w:r w:rsidRPr="00B8457E">
        <w:rPr>
          <w:b/>
          <w:sz w:val="28"/>
          <w:szCs w:val="28"/>
          <w:u w:val="single"/>
          <w:lang w:val="bg-BG"/>
        </w:rPr>
        <w:t>РЕШИ:</w:t>
      </w:r>
    </w:p>
    <w:p w:rsidR="00860465" w:rsidRDefault="00860465" w:rsidP="001F2DFB">
      <w:pPr>
        <w:tabs>
          <w:tab w:val="left" w:pos="3975"/>
        </w:tabs>
        <w:jc w:val="both"/>
        <w:rPr>
          <w:b/>
          <w:sz w:val="28"/>
          <w:szCs w:val="28"/>
          <w:u w:val="single"/>
          <w:lang w:val="bg-BG"/>
        </w:rPr>
      </w:pPr>
    </w:p>
    <w:p w:rsidR="00D72A02" w:rsidRPr="00CE7EF7" w:rsidRDefault="00505A9F" w:rsidP="00CE7EF7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</w:t>
      </w:r>
      <w:r w:rsidR="005E7EBB">
        <w:rPr>
          <w:sz w:val="28"/>
          <w:szCs w:val="28"/>
          <w:lang w:val="bg-BG"/>
        </w:rPr>
        <w:t xml:space="preserve"> </w:t>
      </w:r>
      <w:r w:rsidR="0072794B">
        <w:rPr>
          <w:sz w:val="28"/>
          <w:szCs w:val="28"/>
          <w:lang w:val="bg-BG"/>
        </w:rPr>
        <w:t>Приема за издаване на заповед по реда на чл.</w:t>
      </w:r>
      <w:r w:rsidR="005E7EBB">
        <w:rPr>
          <w:sz w:val="28"/>
          <w:szCs w:val="28"/>
          <w:lang w:val="bg-BG"/>
        </w:rPr>
        <w:t xml:space="preserve"> </w:t>
      </w:r>
      <w:r w:rsidR="0072794B">
        <w:rPr>
          <w:sz w:val="28"/>
          <w:szCs w:val="28"/>
          <w:lang w:val="bg-BG"/>
        </w:rPr>
        <w:t>135 от ЗУТ за изработване на ПУП-</w:t>
      </w:r>
      <w:r w:rsidR="0072794B" w:rsidRPr="003C2C2C">
        <w:rPr>
          <w:sz w:val="28"/>
          <w:szCs w:val="28"/>
          <w:lang w:val="bg-BG"/>
        </w:rPr>
        <w:t>ИПРЗ</w:t>
      </w:r>
      <w:r w:rsidR="0072794B">
        <w:rPr>
          <w:sz w:val="28"/>
          <w:szCs w:val="28"/>
          <w:lang w:val="bg-BG"/>
        </w:rPr>
        <w:t xml:space="preserve"> за </w:t>
      </w:r>
      <w:r w:rsidR="0072794B" w:rsidRPr="0072794B">
        <w:rPr>
          <w:sz w:val="28"/>
          <w:szCs w:val="28"/>
        </w:rPr>
        <w:t xml:space="preserve">УПИ ХХVІІІ, ПИ № 03441.3.701 в </w:t>
      </w:r>
      <w:r w:rsidR="0072794B" w:rsidRPr="005E7EBB">
        <w:rPr>
          <w:sz w:val="28"/>
          <w:szCs w:val="28"/>
          <w:lang w:val="bg-BG"/>
        </w:rPr>
        <w:t xml:space="preserve">кв. 33 по плана  на с. Бели Искър, Община Самоков. </w:t>
      </w:r>
    </w:p>
    <w:p w:rsidR="005577F6" w:rsidRPr="005577F6" w:rsidRDefault="005577F6" w:rsidP="001F2DFB">
      <w:pPr>
        <w:tabs>
          <w:tab w:val="left" w:pos="3975"/>
        </w:tabs>
        <w:jc w:val="both"/>
        <w:rPr>
          <w:b/>
          <w:sz w:val="28"/>
          <w:szCs w:val="28"/>
          <w:u w:val="single"/>
          <w:lang w:val="en-US"/>
        </w:rPr>
      </w:pPr>
    </w:p>
    <w:p w:rsidR="00642FAE" w:rsidRDefault="00642FAE" w:rsidP="00642FAE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  <w:r w:rsidRPr="0072794B">
        <w:rPr>
          <w:b/>
          <w:sz w:val="28"/>
          <w:szCs w:val="28"/>
          <w:u w:val="single"/>
          <w:lang w:val="bg-BG"/>
        </w:rPr>
        <w:t>ТОЧКА</w:t>
      </w:r>
      <w:r w:rsidR="0016264F" w:rsidRPr="0072794B">
        <w:rPr>
          <w:b/>
          <w:sz w:val="28"/>
          <w:szCs w:val="28"/>
          <w:u w:val="single"/>
          <w:lang w:val="en-US"/>
        </w:rPr>
        <w:t xml:space="preserve"> </w:t>
      </w:r>
      <w:r w:rsidR="00AE2729" w:rsidRPr="0072794B">
        <w:rPr>
          <w:b/>
          <w:sz w:val="28"/>
          <w:szCs w:val="28"/>
          <w:u w:val="single"/>
          <w:lang w:val="bg-BG"/>
        </w:rPr>
        <w:t>8</w:t>
      </w:r>
      <w:r w:rsidRPr="00D72A02">
        <w:rPr>
          <w:b/>
          <w:sz w:val="28"/>
          <w:szCs w:val="28"/>
          <w:u w:val="single"/>
          <w:lang w:val="bg-BG"/>
        </w:rPr>
        <w:t xml:space="preserve"> </w:t>
      </w:r>
    </w:p>
    <w:p w:rsidR="00642FAE" w:rsidRDefault="00642FAE" w:rsidP="00642FAE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</w:p>
    <w:p w:rsidR="00C25887" w:rsidRDefault="009A6836" w:rsidP="00C25887">
      <w:pPr>
        <w:tabs>
          <w:tab w:val="left" w:pos="3975"/>
        </w:tabs>
        <w:rPr>
          <w:i/>
          <w:sz w:val="28"/>
          <w:szCs w:val="28"/>
          <w:u w:val="single"/>
          <w:lang w:val="bg-BG"/>
        </w:rPr>
      </w:pPr>
      <w:r>
        <w:rPr>
          <w:i/>
          <w:sz w:val="28"/>
          <w:szCs w:val="28"/>
          <w:u w:val="single"/>
          <w:lang w:val="bg-BG"/>
        </w:rPr>
        <w:t>Докладва инж</w:t>
      </w:r>
      <w:r w:rsidR="00D72A02">
        <w:rPr>
          <w:i/>
          <w:sz w:val="28"/>
          <w:szCs w:val="28"/>
          <w:u w:val="single"/>
          <w:lang w:val="bg-BG"/>
        </w:rPr>
        <w:t>.</w:t>
      </w:r>
      <w:r w:rsidR="009959C9">
        <w:rPr>
          <w:i/>
          <w:sz w:val="28"/>
          <w:szCs w:val="28"/>
          <w:u w:val="single"/>
          <w:lang w:val="bg-BG"/>
        </w:rPr>
        <w:t xml:space="preserve"> </w:t>
      </w:r>
      <w:r w:rsidR="0072794B">
        <w:rPr>
          <w:i/>
          <w:sz w:val="28"/>
          <w:szCs w:val="28"/>
          <w:u w:val="single"/>
          <w:lang w:val="bg-BG"/>
        </w:rPr>
        <w:t>Лилия Ружина-Георгиева</w:t>
      </w:r>
      <w:r w:rsidR="00D72A02">
        <w:rPr>
          <w:i/>
          <w:sz w:val="28"/>
          <w:szCs w:val="28"/>
          <w:u w:val="single"/>
          <w:lang w:val="bg-BG"/>
        </w:rPr>
        <w:t>:</w:t>
      </w:r>
    </w:p>
    <w:p w:rsidR="0072794B" w:rsidRDefault="0072794B" w:rsidP="00C25887">
      <w:pPr>
        <w:tabs>
          <w:tab w:val="left" w:pos="3975"/>
        </w:tabs>
        <w:rPr>
          <w:i/>
          <w:sz w:val="28"/>
          <w:szCs w:val="28"/>
          <w:u w:val="single"/>
          <w:lang w:val="bg-BG"/>
        </w:rPr>
      </w:pPr>
    </w:p>
    <w:p w:rsidR="00D72A02" w:rsidRPr="0072794B" w:rsidRDefault="009959C9" w:rsidP="009959C9">
      <w:pPr>
        <w:tabs>
          <w:tab w:val="left" w:pos="567"/>
          <w:tab w:val="left" w:pos="3975"/>
        </w:tabs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        </w:t>
      </w:r>
      <w:r w:rsidR="0072794B">
        <w:rPr>
          <w:b/>
          <w:sz w:val="28"/>
          <w:szCs w:val="28"/>
        </w:rPr>
        <w:t>Заявление  вх. № Г-</w:t>
      </w:r>
      <w:r w:rsidR="0072794B">
        <w:rPr>
          <w:b/>
          <w:sz w:val="28"/>
          <w:szCs w:val="28"/>
          <w:lang w:val="bg-BG"/>
        </w:rPr>
        <w:t>38</w:t>
      </w:r>
      <w:r w:rsidR="0072794B">
        <w:rPr>
          <w:b/>
          <w:sz w:val="28"/>
          <w:szCs w:val="28"/>
        </w:rPr>
        <w:t>/1</w:t>
      </w:r>
      <w:r w:rsidR="0072794B">
        <w:rPr>
          <w:b/>
          <w:sz w:val="28"/>
          <w:szCs w:val="28"/>
          <w:lang w:val="bg-BG"/>
        </w:rPr>
        <w:t>7</w:t>
      </w:r>
      <w:r w:rsidR="0072794B">
        <w:rPr>
          <w:b/>
          <w:sz w:val="28"/>
          <w:szCs w:val="28"/>
        </w:rPr>
        <w:t>.0</w:t>
      </w:r>
      <w:r w:rsidR="0072794B">
        <w:rPr>
          <w:b/>
          <w:sz w:val="28"/>
          <w:szCs w:val="28"/>
          <w:lang w:val="bg-BG"/>
        </w:rPr>
        <w:t>2</w:t>
      </w:r>
      <w:r w:rsidR="0072794B" w:rsidRPr="0072794B">
        <w:rPr>
          <w:b/>
          <w:sz w:val="28"/>
          <w:szCs w:val="28"/>
        </w:rPr>
        <w:t>.2022 г.</w:t>
      </w:r>
      <w:r w:rsidR="0072794B" w:rsidRPr="0072794B">
        <w:rPr>
          <w:sz w:val="28"/>
          <w:szCs w:val="28"/>
        </w:rPr>
        <w:t xml:space="preserve"> от  </w:t>
      </w:r>
      <w:r w:rsidR="0072794B">
        <w:rPr>
          <w:sz w:val="28"/>
          <w:szCs w:val="28"/>
          <w:lang w:val="bg-BG"/>
        </w:rPr>
        <w:t>„Людмил Метал</w:t>
      </w:r>
      <w:r w:rsidR="0072794B" w:rsidRPr="0072794B">
        <w:rPr>
          <w:sz w:val="28"/>
          <w:szCs w:val="28"/>
        </w:rPr>
        <w:t xml:space="preserve">” ЕООД за </w:t>
      </w:r>
      <w:r w:rsidR="0072794B">
        <w:rPr>
          <w:sz w:val="28"/>
          <w:szCs w:val="28"/>
          <w:lang w:val="bg-BG"/>
        </w:rPr>
        <w:t>допускане изработването на</w:t>
      </w:r>
      <w:r w:rsidR="0072794B">
        <w:rPr>
          <w:sz w:val="28"/>
          <w:szCs w:val="28"/>
        </w:rPr>
        <w:t xml:space="preserve"> </w:t>
      </w:r>
      <w:r w:rsidR="00625BB9">
        <w:rPr>
          <w:sz w:val="28"/>
          <w:szCs w:val="28"/>
        </w:rPr>
        <w:t xml:space="preserve"> ПУП-</w:t>
      </w:r>
      <w:r w:rsidR="0072794B">
        <w:rPr>
          <w:sz w:val="28"/>
          <w:szCs w:val="28"/>
          <w:lang w:val="bg-BG"/>
        </w:rPr>
        <w:t>ПЗ</w:t>
      </w:r>
      <w:r w:rsidR="0072794B">
        <w:rPr>
          <w:sz w:val="28"/>
          <w:szCs w:val="28"/>
        </w:rPr>
        <w:t xml:space="preserve"> </w:t>
      </w:r>
      <w:r w:rsidR="00625BB9">
        <w:rPr>
          <w:sz w:val="28"/>
          <w:szCs w:val="28"/>
          <w:lang w:val="bg-BG"/>
        </w:rPr>
        <w:t xml:space="preserve">за </w:t>
      </w:r>
      <w:r w:rsidR="0072794B">
        <w:rPr>
          <w:sz w:val="28"/>
          <w:szCs w:val="28"/>
        </w:rPr>
        <w:t xml:space="preserve">ПИ № </w:t>
      </w:r>
      <w:r w:rsidR="0072794B">
        <w:rPr>
          <w:sz w:val="28"/>
          <w:szCs w:val="28"/>
          <w:lang w:val="bg-BG"/>
        </w:rPr>
        <w:t xml:space="preserve">23491.8.264 </w:t>
      </w:r>
      <w:r w:rsidR="0072794B">
        <w:rPr>
          <w:sz w:val="28"/>
          <w:szCs w:val="28"/>
        </w:rPr>
        <w:t xml:space="preserve"> в </w:t>
      </w:r>
      <w:r w:rsidR="0072794B">
        <w:rPr>
          <w:sz w:val="28"/>
          <w:szCs w:val="28"/>
          <w:lang w:val="bg-BG"/>
        </w:rPr>
        <w:t>местността</w:t>
      </w:r>
      <w:r w:rsidR="00625BB9">
        <w:rPr>
          <w:sz w:val="28"/>
          <w:szCs w:val="28"/>
          <w:lang w:val="bg-BG"/>
        </w:rPr>
        <w:t xml:space="preserve"> </w:t>
      </w:r>
      <w:r w:rsidR="0072794B">
        <w:rPr>
          <w:sz w:val="28"/>
          <w:szCs w:val="28"/>
          <w:lang w:val="bg-BG"/>
        </w:rPr>
        <w:t xml:space="preserve"> „Червената земя”, землище с.</w:t>
      </w:r>
      <w:r w:rsidR="00625BB9">
        <w:rPr>
          <w:sz w:val="28"/>
          <w:szCs w:val="28"/>
          <w:lang w:val="bg-BG"/>
        </w:rPr>
        <w:t xml:space="preserve"> </w:t>
      </w:r>
      <w:r w:rsidR="0072794B">
        <w:rPr>
          <w:sz w:val="28"/>
          <w:szCs w:val="28"/>
          <w:lang w:val="bg-BG"/>
        </w:rPr>
        <w:t>Драгушиново, община Самоков.</w:t>
      </w:r>
    </w:p>
    <w:p w:rsidR="00D72A02" w:rsidRPr="00CE7EF7" w:rsidRDefault="00E84279" w:rsidP="00CE7EF7">
      <w:pPr>
        <w:ind w:left="360"/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lastRenderedPageBreak/>
        <w:t xml:space="preserve">    </w:t>
      </w:r>
      <w:r w:rsidR="00642FAE" w:rsidRPr="005C40DB">
        <w:rPr>
          <w:sz w:val="28"/>
          <w:szCs w:val="28"/>
          <w:lang w:val="bg-BG"/>
        </w:rPr>
        <w:t>След обсъждане</w:t>
      </w:r>
      <w:r w:rsidR="00642FAE" w:rsidRPr="00C25887">
        <w:rPr>
          <w:sz w:val="28"/>
          <w:szCs w:val="28"/>
        </w:rPr>
        <w:t>, ЕС</w:t>
      </w:r>
    </w:p>
    <w:p w:rsidR="00642FAE" w:rsidRDefault="00642FAE" w:rsidP="00642FAE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РЕШИ:</w:t>
      </w:r>
    </w:p>
    <w:p w:rsidR="00AA53A6" w:rsidRDefault="00AA53A6" w:rsidP="00642FAE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</w:p>
    <w:p w:rsidR="00FA01E5" w:rsidRPr="00E17843" w:rsidRDefault="00D72A02" w:rsidP="00264508">
      <w:pPr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</w:t>
      </w:r>
      <w:r w:rsidR="00AA53A6">
        <w:rPr>
          <w:b/>
          <w:sz w:val="28"/>
          <w:szCs w:val="28"/>
          <w:lang w:val="bg-BG"/>
        </w:rPr>
        <w:t xml:space="preserve">   </w:t>
      </w:r>
      <w:r>
        <w:rPr>
          <w:b/>
          <w:sz w:val="28"/>
          <w:szCs w:val="28"/>
          <w:lang w:val="bg-BG"/>
        </w:rPr>
        <w:t xml:space="preserve"> </w:t>
      </w:r>
      <w:r w:rsidR="00264508">
        <w:rPr>
          <w:b/>
          <w:sz w:val="28"/>
          <w:szCs w:val="28"/>
          <w:lang w:val="bg-BG"/>
        </w:rPr>
        <w:t xml:space="preserve">    </w:t>
      </w:r>
      <w:r w:rsidR="0072794B" w:rsidRPr="009E18BF">
        <w:rPr>
          <w:sz w:val="28"/>
          <w:szCs w:val="28"/>
          <w:lang w:val="bg-BG"/>
        </w:rPr>
        <w:t>Допуска  изработване на ПУП-ПЗ по чл.</w:t>
      </w:r>
      <w:r w:rsidR="00625BB9">
        <w:rPr>
          <w:sz w:val="28"/>
          <w:szCs w:val="28"/>
          <w:lang w:val="bg-BG"/>
        </w:rPr>
        <w:t xml:space="preserve"> </w:t>
      </w:r>
      <w:r w:rsidR="0072794B" w:rsidRPr="009E18BF">
        <w:rPr>
          <w:sz w:val="28"/>
          <w:szCs w:val="28"/>
          <w:lang w:val="bg-BG"/>
        </w:rPr>
        <w:t>124а, ал.</w:t>
      </w:r>
      <w:r w:rsidR="00CA3AFE">
        <w:rPr>
          <w:sz w:val="28"/>
          <w:szCs w:val="28"/>
          <w:lang w:val="bg-BG"/>
        </w:rPr>
        <w:t xml:space="preserve"> </w:t>
      </w:r>
      <w:r w:rsidR="0072794B" w:rsidRPr="009E18BF">
        <w:rPr>
          <w:sz w:val="28"/>
          <w:szCs w:val="28"/>
          <w:lang w:val="bg-BG"/>
        </w:rPr>
        <w:t>2 и одобрява задание за изработване на ПУП-ПЗ по чл.</w:t>
      </w:r>
      <w:r w:rsidR="00CA3AFE">
        <w:rPr>
          <w:sz w:val="28"/>
          <w:szCs w:val="28"/>
          <w:lang w:val="bg-BG"/>
        </w:rPr>
        <w:t xml:space="preserve"> </w:t>
      </w:r>
      <w:r w:rsidR="0072794B" w:rsidRPr="009E18BF">
        <w:rPr>
          <w:sz w:val="28"/>
          <w:szCs w:val="28"/>
          <w:lang w:val="bg-BG"/>
        </w:rPr>
        <w:t>124б, ал.</w:t>
      </w:r>
      <w:r w:rsidR="00CA3AFE">
        <w:rPr>
          <w:sz w:val="28"/>
          <w:szCs w:val="28"/>
          <w:lang w:val="bg-BG"/>
        </w:rPr>
        <w:t xml:space="preserve"> </w:t>
      </w:r>
      <w:r w:rsidR="0072794B" w:rsidRPr="009E18BF">
        <w:rPr>
          <w:sz w:val="28"/>
          <w:szCs w:val="28"/>
          <w:lang w:val="bg-BG"/>
        </w:rPr>
        <w:t>1 от ЗУТ</w:t>
      </w:r>
      <w:r w:rsidR="00625BB9">
        <w:rPr>
          <w:sz w:val="28"/>
          <w:szCs w:val="28"/>
          <w:lang w:val="bg-BG"/>
        </w:rPr>
        <w:t>.</w:t>
      </w:r>
    </w:p>
    <w:p w:rsidR="005577F6" w:rsidRPr="00CE7EF7" w:rsidRDefault="005577F6" w:rsidP="00642FAE">
      <w:pPr>
        <w:shd w:val="clear" w:color="auto" w:fill="FEFEFE"/>
        <w:rPr>
          <w:color w:val="000000"/>
          <w:sz w:val="28"/>
          <w:szCs w:val="28"/>
          <w:lang w:val="bg-BG"/>
        </w:rPr>
      </w:pPr>
    </w:p>
    <w:p w:rsidR="007F3379" w:rsidRDefault="00444B47" w:rsidP="007F3379">
      <w:pPr>
        <w:shd w:val="clear" w:color="auto" w:fill="FEFEFE"/>
        <w:jc w:val="center"/>
        <w:rPr>
          <w:b/>
          <w:color w:val="000000"/>
          <w:sz w:val="28"/>
          <w:szCs w:val="28"/>
          <w:u w:val="single"/>
          <w:lang w:val="bg-BG"/>
        </w:rPr>
      </w:pPr>
      <w:r w:rsidRPr="00CE7EF7">
        <w:rPr>
          <w:b/>
          <w:color w:val="000000"/>
          <w:sz w:val="28"/>
          <w:szCs w:val="28"/>
          <w:u w:val="single"/>
          <w:lang w:val="bg-BG"/>
        </w:rPr>
        <w:t>ТОЧКА 9</w:t>
      </w:r>
    </w:p>
    <w:p w:rsidR="007F3379" w:rsidRDefault="007F3379" w:rsidP="007F3379">
      <w:pPr>
        <w:shd w:val="clear" w:color="auto" w:fill="FEFEFE"/>
        <w:jc w:val="center"/>
        <w:rPr>
          <w:b/>
          <w:color w:val="000000"/>
          <w:sz w:val="28"/>
          <w:szCs w:val="28"/>
          <w:u w:val="single"/>
          <w:lang w:val="bg-BG"/>
        </w:rPr>
      </w:pPr>
    </w:p>
    <w:p w:rsidR="00CD30ED" w:rsidRDefault="00AA53A6" w:rsidP="00AA53A6">
      <w:pPr>
        <w:jc w:val="both"/>
        <w:rPr>
          <w:i/>
          <w:sz w:val="28"/>
          <w:szCs w:val="28"/>
          <w:u w:val="single"/>
          <w:lang w:val="bg-BG"/>
        </w:rPr>
      </w:pPr>
      <w:r>
        <w:rPr>
          <w:i/>
          <w:sz w:val="28"/>
          <w:szCs w:val="28"/>
          <w:u w:val="single"/>
          <w:lang w:val="bg-BG"/>
        </w:rPr>
        <w:t>Докладва инж.</w:t>
      </w:r>
      <w:r w:rsidR="00625BB9">
        <w:rPr>
          <w:i/>
          <w:sz w:val="28"/>
          <w:szCs w:val="28"/>
          <w:u w:val="single"/>
          <w:lang w:val="bg-BG"/>
        </w:rPr>
        <w:t xml:space="preserve"> </w:t>
      </w:r>
      <w:r w:rsidR="00A72E5C">
        <w:rPr>
          <w:i/>
          <w:sz w:val="28"/>
          <w:szCs w:val="28"/>
          <w:u w:val="single"/>
          <w:lang w:val="bg-BG"/>
        </w:rPr>
        <w:t>Иванка Лобутова:</w:t>
      </w:r>
    </w:p>
    <w:p w:rsidR="00A72E5C" w:rsidRDefault="00A72E5C" w:rsidP="00AA53A6">
      <w:pPr>
        <w:jc w:val="both"/>
        <w:rPr>
          <w:i/>
          <w:sz w:val="28"/>
          <w:szCs w:val="28"/>
          <w:u w:val="single"/>
          <w:lang w:val="bg-BG"/>
        </w:rPr>
      </w:pPr>
    </w:p>
    <w:p w:rsidR="00CE7EF7" w:rsidRPr="007518A5" w:rsidRDefault="00CE7EF7" w:rsidP="00CE7EF7">
      <w:pPr>
        <w:ind w:firstLine="720"/>
        <w:jc w:val="both"/>
        <w:rPr>
          <w:sz w:val="28"/>
          <w:szCs w:val="28"/>
          <w:lang w:val="bg-BG"/>
        </w:rPr>
      </w:pPr>
      <w:r w:rsidRPr="007518A5">
        <w:rPr>
          <w:b/>
          <w:sz w:val="28"/>
          <w:szCs w:val="28"/>
          <w:lang w:val="bg-BG"/>
        </w:rPr>
        <w:t>Заявление вх.</w:t>
      </w:r>
      <w:r w:rsidRPr="007518A5">
        <w:rPr>
          <w:sz w:val="28"/>
          <w:szCs w:val="28"/>
          <w:lang w:val="bg-BG"/>
        </w:rPr>
        <w:t xml:space="preserve"> </w:t>
      </w:r>
      <w:r w:rsidRPr="007518A5">
        <w:rPr>
          <w:b/>
          <w:sz w:val="28"/>
          <w:szCs w:val="28"/>
          <w:lang w:val="bg-BG"/>
        </w:rPr>
        <w:t>№ ПУП-9/17.02.2022 г.</w:t>
      </w:r>
      <w:r w:rsidRPr="007518A5">
        <w:rPr>
          <w:sz w:val="28"/>
          <w:szCs w:val="28"/>
          <w:lang w:val="bg-BG"/>
        </w:rPr>
        <w:t xml:space="preserve"> от Радка Николова Цонкина и Маряна Николова Чупетловска за одобрение на ПУП-ИПР на УПИ V-267 в кв. 23 по плана на с. Алино, Община Самоков.</w:t>
      </w:r>
    </w:p>
    <w:p w:rsidR="00CE7EF7" w:rsidRDefault="00CE7EF7" w:rsidP="00CE7EF7">
      <w:pPr>
        <w:ind w:left="360" w:hanging="7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</w:t>
      </w:r>
      <w:r>
        <w:rPr>
          <w:sz w:val="28"/>
          <w:szCs w:val="28"/>
          <w:lang w:val="bg-BG"/>
        </w:rPr>
        <w:tab/>
        <w:t>След обсъждане, ЕС</w:t>
      </w:r>
    </w:p>
    <w:p w:rsidR="00CE7EF7" w:rsidRPr="00E4032D" w:rsidRDefault="00CE7EF7" w:rsidP="00CE7EF7">
      <w:pPr>
        <w:jc w:val="center"/>
        <w:rPr>
          <w:b/>
          <w:sz w:val="28"/>
          <w:szCs w:val="28"/>
          <w:u w:val="single"/>
          <w:lang w:val="bg-BG"/>
        </w:rPr>
      </w:pPr>
    </w:p>
    <w:p w:rsidR="00CE7EF7" w:rsidRPr="00E4032D" w:rsidRDefault="00CE7EF7" w:rsidP="00CE7EF7">
      <w:pPr>
        <w:jc w:val="center"/>
        <w:rPr>
          <w:b/>
          <w:sz w:val="28"/>
          <w:szCs w:val="28"/>
          <w:u w:val="single"/>
          <w:lang w:val="bg-BG"/>
        </w:rPr>
      </w:pPr>
      <w:r w:rsidRPr="00E4032D">
        <w:rPr>
          <w:b/>
          <w:sz w:val="28"/>
          <w:szCs w:val="28"/>
          <w:u w:val="single"/>
          <w:lang w:val="bg-BG"/>
        </w:rPr>
        <w:t>РЕШИ:</w:t>
      </w:r>
    </w:p>
    <w:p w:rsidR="00CE7EF7" w:rsidRPr="00AD2D99" w:rsidRDefault="00CE7EF7" w:rsidP="00CE7EF7">
      <w:pPr>
        <w:jc w:val="center"/>
        <w:rPr>
          <w:b/>
          <w:sz w:val="28"/>
          <w:szCs w:val="28"/>
          <w:highlight w:val="yellow"/>
          <w:u w:val="single"/>
          <w:lang w:val="bg-BG"/>
        </w:rPr>
      </w:pPr>
    </w:p>
    <w:p w:rsidR="00CE7EF7" w:rsidRPr="0098615A" w:rsidRDefault="00CE7EF7" w:rsidP="00CE7EF7">
      <w:pPr>
        <w:ind w:left="284" w:firstLine="43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Приема представения ПУП-ИПР за издаване на заповед по реда на чл. 129, ал. 2 от ЗУТ.</w:t>
      </w:r>
    </w:p>
    <w:p w:rsidR="00625BB9" w:rsidRDefault="00625BB9" w:rsidP="00AA53A6">
      <w:pPr>
        <w:jc w:val="both"/>
        <w:rPr>
          <w:b/>
          <w:sz w:val="28"/>
          <w:szCs w:val="28"/>
          <w:u w:val="single"/>
          <w:lang w:val="bg-BG"/>
        </w:rPr>
      </w:pPr>
    </w:p>
    <w:p w:rsidR="00444B47" w:rsidRDefault="00444B47" w:rsidP="00444B47">
      <w:pPr>
        <w:jc w:val="center"/>
        <w:rPr>
          <w:b/>
          <w:sz w:val="28"/>
          <w:szCs w:val="28"/>
          <w:u w:val="single"/>
          <w:lang w:val="bg-BG"/>
        </w:rPr>
      </w:pPr>
      <w:r w:rsidRPr="00073587">
        <w:rPr>
          <w:b/>
          <w:sz w:val="28"/>
          <w:szCs w:val="28"/>
          <w:u w:val="single"/>
          <w:lang w:val="bg-BG"/>
        </w:rPr>
        <w:t>ТОЧКА 10</w:t>
      </w:r>
    </w:p>
    <w:p w:rsidR="00444B47" w:rsidRDefault="00444B47" w:rsidP="00444B47">
      <w:pPr>
        <w:jc w:val="center"/>
        <w:rPr>
          <w:b/>
          <w:sz w:val="28"/>
          <w:szCs w:val="28"/>
          <w:u w:val="single"/>
          <w:lang w:val="bg-BG"/>
        </w:rPr>
      </w:pPr>
    </w:p>
    <w:p w:rsidR="00444B47" w:rsidRDefault="00EC2905" w:rsidP="00444B47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>
        <w:rPr>
          <w:i/>
          <w:color w:val="000000"/>
          <w:sz w:val="28"/>
          <w:szCs w:val="28"/>
          <w:u w:val="single"/>
          <w:lang w:val="bg-BG"/>
        </w:rPr>
        <w:t>Докладва инж</w:t>
      </w:r>
      <w:r w:rsidR="009A6836">
        <w:rPr>
          <w:i/>
          <w:color w:val="000000"/>
          <w:sz w:val="28"/>
          <w:szCs w:val="28"/>
          <w:u w:val="single"/>
          <w:lang w:val="en-US"/>
        </w:rPr>
        <w:t>.</w:t>
      </w:r>
      <w:r w:rsidR="00625BB9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 w:rsidR="00073587">
        <w:rPr>
          <w:i/>
          <w:color w:val="000000"/>
          <w:sz w:val="28"/>
          <w:szCs w:val="28"/>
          <w:u w:val="single"/>
          <w:lang w:val="bg-BG"/>
        </w:rPr>
        <w:t>Иванка Лобутова</w:t>
      </w:r>
      <w:r w:rsidR="00444B47">
        <w:rPr>
          <w:i/>
          <w:color w:val="000000"/>
          <w:sz w:val="28"/>
          <w:szCs w:val="28"/>
          <w:u w:val="single"/>
          <w:lang w:val="bg-BG"/>
        </w:rPr>
        <w:t>:</w:t>
      </w:r>
    </w:p>
    <w:p w:rsidR="00385DCF" w:rsidRPr="004C7603" w:rsidRDefault="00385DCF" w:rsidP="00385DCF">
      <w:pPr>
        <w:tabs>
          <w:tab w:val="num" w:pos="935"/>
        </w:tabs>
        <w:rPr>
          <w:b/>
          <w:highlight w:val="yellow"/>
          <w:lang w:val="bg-BG"/>
        </w:rPr>
      </w:pPr>
    </w:p>
    <w:p w:rsidR="00CD30ED" w:rsidRPr="00C3455B" w:rsidRDefault="00B13730" w:rsidP="00625BB9">
      <w:pPr>
        <w:jc w:val="both"/>
        <w:rPr>
          <w:sz w:val="28"/>
          <w:szCs w:val="28"/>
          <w:lang w:val="bg-BG"/>
        </w:rPr>
      </w:pPr>
      <w:r w:rsidRPr="0066475B">
        <w:rPr>
          <w:b/>
          <w:sz w:val="28"/>
          <w:szCs w:val="28"/>
          <w:lang w:val="bg-BG"/>
        </w:rPr>
        <w:t xml:space="preserve">     </w:t>
      </w:r>
      <w:r w:rsidR="00625BB9">
        <w:rPr>
          <w:b/>
          <w:sz w:val="28"/>
          <w:szCs w:val="28"/>
          <w:lang w:val="bg-BG"/>
        </w:rPr>
        <w:t xml:space="preserve">       </w:t>
      </w:r>
      <w:r w:rsidRPr="00C3455B">
        <w:rPr>
          <w:b/>
          <w:sz w:val="28"/>
          <w:szCs w:val="28"/>
          <w:lang w:val="bg-BG"/>
        </w:rPr>
        <w:t>Заявление вх. № ПУП-21/16.02.2022 г.</w:t>
      </w:r>
      <w:r w:rsidRPr="00C3455B">
        <w:rPr>
          <w:sz w:val="28"/>
          <w:szCs w:val="28"/>
          <w:lang w:val="bg-BG"/>
        </w:rPr>
        <w:t xml:space="preserve"> от Красимира Костадинова за одобрение на ПУП-ИПРЗ на УПИ І в кв. 423 и УПИ І и УПИ ІІ в кв. 422 по плана на гр. Самоков, Община Самоков.</w:t>
      </w:r>
    </w:p>
    <w:p w:rsidR="00517550" w:rsidRPr="001F2DFB" w:rsidRDefault="001F2DFB" w:rsidP="001F2DFB">
      <w:pPr>
        <w:pStyle w:val="a8"/>
        <w:ind w:left="426" w:hanging="283"/>
        <w:jc w:val="both"/>
        <w:rPr>
          <w:rFonts w:ascii="Times New Roman" w:hAnsi="Times New Roman"/>
          <w:sz w:val="28"/>
          <w:szCs w:val="28"/>
        </w:rPr>
      </w:pPr>
      <w:r w:rsidRPr="001F2DFB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8A2130">
        <w:rPr>
          <w:rFonts w:ascii="Times New Roman" w:hAnsi="Times New Roman"/>
          <w:b/>
          <w:sz w:val="28"/>
          <w:szCs w:val="28"/>
          <w:lang w:val="ru-RU"/>
        </w:rPr>
        <w:t xml:space="preserve">     </w:t>
      </w:r>
      <w:r w:rsidRPr="001F2DF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След обсъждане, ЕС</w:t>
      </w:r>
    </w:p>
    <w:p w:rsidR="00444B47" w:rsidRDefault="00444B47" w:rsidP="00444B47">
      <w:pPr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РЕШИ:</w:t>
      </w:r>
    </w:p>
    <w:p w:rsidR="00E87897" w:rsidRDefault="00E87897" w:rsidP="00E87897">
      <w:pPr>
        <w:jc w:val="both"/>
        <w:rPr>
          <w:b/>
          <w:sz w:val="28"/>
          <w:szCs w:val="28"/>
          <w:u w:val="single"/>
          <w:lang w:val="bg-BG"/>
        </w:rPr>
      </w:pPr>
    </w:p>
    <w:p w:rsidR="007862F7" w:rsidRPr="00625BB9" w:rsidRDefault="008F01A6" w:rsidP="00D32FC0">
      <w:pPr>
        <w:ind w:firstLine="72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</w:t>
      </w:r>
      <w:r w:rsidR="00073587">
        <w:rPr>
          <w:sz w:val="28"/>
          <w:szCs w:val="28"/>
          <w:lang w:val="bg-BG"/>
        </w:rPr>
        <w:t>Предлага на Общински съвет гр.</w:t>
      </w:r>
      <w:r w:rsidR="0094318D">
        <w:rPr>
          <w:sz w:val="28"/>
          <w:szCs w:val="28"/>
          <w:lang w:val="bg-BG"/>
        </w:rPr>
        <w:t xml:space="preserve"> </w:t>
      </w:r>
      <w:r w:rsidR="00073587">
        <w:rPr>
          <w:sz w:val="28"/>
          <w:szCs w:val="28"/>
          <w:lang w:val="bg-BG"/>
        </w:rPr>
        <w:t>Самоков,</w:t>
      </w:r>
      <w:r w:rsidR="00F54A3C">
        <w:rPr>
          <w:sz w:val="28"/>
          <w:szCs w:val="28"/>
          <w:lang w:val="bg-BG"/>
        </w:rPr>
        <w:t xml:space="preserve"> на основание чл.</w:t>
      </w:r>
      <w:r w:rsidR="00625BB9">
        <w:rPr>
          <w:sz w:val="28"/>
          <w:szCs w:val="28"/>
          <w:lang w:val="bg-BG"/>
        </w:rPr>
        <w:t xml:space="preserve"> </w:t>
      </w:r>
      <w:r w:rsidR="00F54A3C">
        <w:rPr>
          <w:sz w:val="28"/>
          <w:szCs w:val="28"/>
          <w:lang w:val="bg-BG"/>
        </w:rPr>
        <w:t>129, ал.</w:t>
      </w:r>
      <w:r w:rsidR="00625BB9">
        <w:rPr>
          <w:sz w:val="28"/>
          <w:szCs w:val="28"/>
          <w:lang w:val="bg-BG"/>
        </w:rPr>
        <w:t xml:space="preserve"> </w:t>
      </w:r>
      <w:r w:rsidR="00F54A3C">
        <w:rPr>
          <w:sz w:val="28"/>
          <w:szCs w:val="28"/>
          <w:lang w:val="bg-BG"/>
        </w:rPr>
        <w:t>1 и във връзка с чл.</w:t>
      </w:r>
      <w:r w:rsidR="00625BB9">
        <w:rPr>
          <w:sz w:val="28"/>
          <w:szCs w:val="28"/>
          <w:lang w:val="bg-BG"/>
        </w:rPr>
        <w:t xml:space="preserve"> </w:t>
      </w:r>
      <w:r w:rsidR="00F54A3C">
        <w:rPr>
          <w:sz w:val="28"/>
          <w:szCs w:val="28"/>
          <w:lang w:val="bg-BG"/>
        </w:rPr>
        <w:t>62, ал.</w:t>
      </w:r>
      <w:r w:rsidR="00625BB9">
        <w:rPr>
          <w:sz w:val="28"/>
          <w:szCs w:val="28"/>
          <w:lang w:val="bg-BG"/>
        </w:rPr>
        <w:t xml:space="preserve"> </w:t>
      </w:r>
      <w:r w:rsidR="00F54A3C">
        <w:rPr>
          <w:sz w:val="28"/>
          <w:szCs w:val="28"/>
          <w:lang w:val="bg-BG"/>
        </w:rPr>
        <w:t>9 от ЗУТ</w:t>
      </w:r>
      <w:r w:rsidR="00073587">
        <w:rPr>
          <w:sz w:val="28"/>
          <w:szCs w:val="28"/>
          <w:lang w:val="bg-BG"/>
        </w:rPr>
        <w:t>,</w:t>
      </w:r>
      <w:r w:rsidR="00F54A3C">
        <w:rPr>
          <w:sz w:val="28"/>
          <w:szCs w:val="28"/>
          <w:lang w:val="bg-BG"/>
        </w:rPr>
        <w:t xml:space="preserve"> да одобри ПУП-ИПРЗ и План-схема  на преместваемите</w:t>
      </w:r>
      <w:r w:rsidR="00073587">
        <w:rPr>
          <w:sz w:val="28"/>
          <w:szCs w:val="28"/>
          <w:lang w:val="bg-BG"/>
        </w:rPr>
        <w:t xml:space="preserve"> обекти</w:t>
      </w:r>
      <w:r w:rsidR="00F54A3C">
        <w:rPr>
          <w:sz w:val="28"/>
          <w:szCs w:val="28"/>
          <w:lang w:val="bg-BG"/>
        </w:rPr>
        <w:t xml:space="preserve"> </w:t>
      </w:r>
      <w:r w:rsidR="00F54A3C" w:rsidRPr="00073587">
        <w:rPr>
          <w:sz w:val="28"/>
          <w:szCs w:val="28"/>
          <w:lang w:val="bg-BG"/>
        </w:rPr>
        <w:t xml:space="preserve">за </w:t>
      </w:r>
      <w:r w:rsidR="00F54A3C" w:rsidRPr="00073587">
        <w:rPr>
          <w:sz w:val="28"/>
          <w:szCs w:val="28"/>
        </w:rPr>
        <w:t xml:space="preserve">УПИ І в </w:t>
      </w:r>
      <w:r w:rsidR="00F54A3C" w:rsidRPr="00625BB9">
        <w:rPr>
          <w:sz w:val="28"/>
          <w:szCs w:val="28"/>
          <w:lang w:val="bg-BG"/>
        </w:rPr>
        <w:t xml:space="preserve">кв. 423 и УПИ І и УПИ ІІ в кв. 422 по плана на гр. Самоков, Община Самоков, след представяне </w:t>
      </w:r>
      <w:r w:rsidR="00F62A37">
        <w:rPr>
          <w:sz w:val="28"/>
          <w:szCs w:val="28"/>
          <w:lang w:val="bg-BG"/>
        </w:rPr>
        <w:t>на скица</w:t>
      </w:r>
      <w:r w:rsidR="00CF44EE">
        <w:rPr>
          <w:sz w:val="28"/>
          <w:szCs w:val="28"/>
          <w:lang w:val="bg-BG"/>
        </w:rPr>
        <w:t>-проект</w:t>
      </w:r>
      <w:r w:rsidR="00F62A37">
        <w:rPr>
          <w:sz w:val="28"/>
          <w:szCs w:val="28"/>
          <w:lang w:val="bg-BG"/>
        </w:rPr>
        <w:t xml:space="preserve"> </w:t>
      </w:r>
      <w:r w:rsidR="00F54A3C" w:rsidRPr="00625BB9">
        <w:rPr>
          <w:sz w:val="28"/>
          <w:szCs w:val="28"/>
          <w:lang w:val="bg-BG"/>
        </w:rPr>
        <w:t>от СГКК</w:t>
      </w:r>
      <w:r w:rsidR="00073587" w:rsidRPr="00625BB9">
        <w:rPr>
          <w:sz w:val="28"/>
          <w:szCs w:val="28"/>
          <w:lang w:val="bg-BG"/>
        </w:rPr>
        <w:t>.</w:t>
      </w:r>
    </w:p>
    <w:p w:rsidR="005577F6" w:rsidRPr="00CE7EF7" w:rsidRDefault="005577F6" w:rsidP="00CE7EF7">
      <w:pPr>
        <w:jc w:val="both"/>
        <w:rPr>
          <w:sz w:val="28"/>
          <w:szCs w:val="28"/>
          <w:lang w:val="bg-BG"/>
        </w:rPr>
      </w:pPr>
    </w:p>
    <w:p w:rsidR="00444B47" w:rsidRPr="006A5116" w:rsidRDefault="00444B47" w:rsidP="00444B47">
      <w:pPr>
        <w:jc w:val="center"/>
        <w:rPr>
          <w:b/>
          <w:sz w:val="28"/>
          <w:szCs w:val="28"/>
          <w:u w:val="single"/>
          <w:lang w:val="bg-BG"/>
        </w:rPr>
      </w:pPr>
      <w:r w:rsidRPr="006A5116">
        <w:rPr>
          <w:b/>
          <w:sz w:val="28"/>
          <w:szCs w:val="28"/>
          <w:u w:val="single"/>
          <w:lang w:val="bg-BG"/>
        </w:rPr>
        <w:t>ТОЧКА 11</w:t>
      </w:r>
    </w:p>
    <w:p w:rsidR="00555100" w:rsidRDefault="00555100" w:rsidP="001C315C">
      <w:pPr>
        <w:rPr>
          <w:b/>
          <w:sz w:val="28"/>
          <w:szCs w:val="28"/>
          <w:u w:val="single"/>
          <w:lang w:val="bg-BG"/>
        </w:rPr>
      </w:pPr>
    </w:p>
    <w:p w:rsidR="00073587" w:rsidRDefault="002F7C1F" w:rsidP="00073587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 w:rsidRPr="00073587">
        <w:rPr>
          <w:i/>
          <w:color w:val="000000"/>
          <w:sz w:val="28"/>
          <w:szCs w:val="28"/>
          <w:u w:val="single"/>
          <w:lang w:val="bg-BG"/>
        </w:rPr>
        <w:t>Докладва инж.</w:t>
      </w:r>
      <w:r w:rsidR="002A49F0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 w:rsidR="00073587">
        <w:rPr>
          <w:i/>
          <w:color w:val="000000"/>
          <w:sz w:val="28"/>
          <w:szCs w:val="28"/>
          <w:u w:val="single"/>
          <w:lang w:val="bg-BG"/>
        </w:rPr>
        <w:t>Иванка Лобутова</w:t>
      </w:r>
      <w:r w:rsidRPr="00073587">
        <w:rPr>
          <w:i/>
          <w:color w:val="000000"/>
          <w:sz w:val="28"/>
          <w:szCs w:val="28"/>
          <w:u w:val="single"/>
          <w:lang w:val="bg-BG"/>
        </w:rPr>
        <w:t>:</w:t>
      </w:r>
    </w:p>
    <w:p w:rsidR="006A5116" w:rsidRDefault="006A5116" w:rsidP="00073587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</w:p>
    <w:p w:rsidR="00D32FC0" w:rsidRDefault="00073587" w:rsidP="004B0485">
      <w:pPr>
        <w:shd w:val="clear" w:color="auto" w:fill="FEFEFE"/>
        <w:jc w:val="both"/>
        <w:rPr>
          <w:i/>
          <w:color w:val="000000"/>
          <w:sz w:val="28"/>
          <w:szCs w:val="28"/>
          <w:u w:val="single"/>
          <w:lang w:val="bg-BG"/>
        </w:rPr>
      </w:pPr>
      <w:r w:rsidRPr="00073587">
        <w:rPr>
          <w:i/>
          <w:color w:val="000000"/>
          <w:sz w:val="28"/>
          <w:szCs w:val="28"/>
          <w:lang w:val="bg-BG"/>
        </w:rPr>
        <w:t xml:space="preserve">     </w:t>
      </w:r>
      <w:r w:rsidR="006A5116">
        <w:rPr>
          <w:i/>
          <w:color w:val="000000"/>
          <w:sz w:val="28"/>
          <w:szCs w:val="28"/>
          <w:lang w:val="bg-BG"/>
        </w:rPr>
        <w:t xml:space="preserve">    </w:t>
      </w:r>
      <w:r w:rsidRPr="006A5116">
        <w:rPr>
          <w:b/>
          <w:sz w:val="28"/>
          <w:szCs w:val="28"/>
          <w:lang w:val="bg-BG"/>
        </w:rPr>
        <w:t>Заявление вх. № УТ-Г-45/17.03.2022 г.</w:t>
      </w:r>
      <w:r w:rsidRPr="006A5116">
        <w:rPr>
          <w:sz w:val="28"/>
          <w:szCs w:val="28"/>
          <w:lang w:val="bg-BG"/>
        </w:rPr>
        <w:t xml:space="preserve"> от Александър Георгиев Тошев за разрешаване изработване на ПУП-ПРЗ  на ПИ №</w:t>
      </w:r>
      <w:r w:rsidR="004B0485">
        <w:rPr>
          <w:sz w:val="28"/>
          <w:szCs w:val="28"/>
          <w:lang w:val="bg-BG"/>
        </w:rPr>
        <w:t xml:space="preserve"> </w:t>
      </w:r>
      <w:r w:rsidRPr="006A5116">
        <w:rPr>
          <w:sz w:val="28"/>
          <w:szCs w:val="28"/>
          <w:lang w:val="bg-BG"/>
        </w:rPr>
        <w:t>23039.10.337 в местност „Под селото” по КККР на с. Доспей, Община</w:t>
      </w:r>
      <w:r w:rsidRPr="00073587">
        <w:rPr>
          <w:sz w:val="28"/>
          <w:szCs w:val="28"/>
        </w:rPr>
        <w:t xml:space="preserve"> Самоков.</w:t>
      </w:r>
    </w:p>
    <w:p w:rsidR="00517550" w:rsidRPr="00050184" w:rsidRDefault="00555100" w:rsidP="00555100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lastRenderedPageBreak/>
        <w:t xml:space="preserve">     </w:t>
      </w:r>
      <w:r w:rsidR="00D32FC0"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>След обсъждане, ЕС</w:t>
      </w:r>
    </w:p>
    <w:p w:rsidR="0066475B" w:rsidRDefault="0066475B" w:rsidP="0066475B">
      <w:pPr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РЕШИ:</w:t>
      </w:r>
    </w:p>
    <w:p w:rsidR="0066475B" w:rsidRDefault="0066475B" w:rsidP="0066475B">
      <w:pPr>
        <w:jc w:val="center"/>
        <w:rPr>
          <w:b/>
          <w:sz w:val="28"/>
          <w:szCs w:val="28"/>
          <w:u w:val="single"/>
          <w:lang w:val="bg-BG"/>
        </w:rPr>
      </w:pPr>
    </w:p>
    <w:p w:rsidR="0066475B" w:rsidRDefault="0066475B" w:rsidP="0066475B">
      <w:pPr>
        <w:ind w:firstLine="709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Приема представеното мотивирано предложение за започване на процедура по включване на </w:t>
      </w:r>
      <w:r w:rsidRPr="00073587">
        <w:rPr>
          <w:sz w:val="28"/>
          <w:szCs w:val="28"/>
        </w:rPr>
        <w:t>ПИ №</w:t>
      </w:r>
      <w:r w:rsidR="004B0485">
        <w:rPr>
          <w:sz w:val="28"/>
          <w:szCs w:val="28"/>
          <w:lang w:val="bg-BG"/>
        </w:rPr>
        <w:t xml:space="preserve"> </w:t>
      </w:r>
      <w:r w:rsidRPr="00073587">
        <w:rPr>
          <w:sz w:val="28"/>
          <w:szCs w:val="28"/>
        </w:rPr>
        <w:t xml:space="preserve">23039.10.337 </w:t>
      </w:r>
      <w:r>
        <w:rPr>
          <w:sz w:val="28"/>
          <w:szCs w:val="28"/>
          <w:lang w:val="bg-BG"/>
        </w:rPr>
        <w:t>в регулационните и застроителни граници на с.</w:t>
      </w:r>
      <w:r w:rsidR="004D142D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>Доспей, по реда на чл.</w:t>
      </w:r>
      <w:r w:rsidR="006A5116">
        <w:rPr>
          <w:sz w:val="28"/>
          <w:szCs w:val="28"/>
          <w:lang w:val="bg-BG"/>
        </w:rPr>
        <w:t xml:space="preserve"> 20</w:t>
      </w:r>
      <w:r>
        <w:rPr>
          <w:sz w:val="28"/>
          <w:szCs w:val="28"/>
          <w:lang w:val="bg-BG"/>
        </w:rPr>
        <w:t>а от ЗОЗЗ.</w:t>
      </w:r>
    </w:p>
    <w:p w:rsidR="005577F6" w:rsidRPr="00CE7EF7" w:rsidRDefault="005577F6" w:rsidP="00A32E1B">
      <w:pPr>
        <w:jc w:val="both"/>
        <w:rPr>
          <w:b/>
          <w:sz w:val="28"/>
          <w:szCs w:val="28"/>
          <w:lang w:val="bg-BG"/>
        </w:rPr>
      </w:pPr>
    </w:p>
    <w:p w:rsidR="00555100" w:rsidRDefault="00555100" w:rsidP="00555100">
      <w:pPr>
        <w:jc w:val="center"/>
        <w:rPr>
          <w:b/>
          <w:sz w:val="28"/>
          <w:szCs w:val="28"/>
          <w:u w:val="single"/>
          <w:lang w:val="bg-BG"/>
        </w:rPr>
      </w:pPr>
      <w:r w:rsidRPr="00A84129">
        <w:rPr>
          <w:b/>
          <w:sz w:val="28"/>
          <w:szCs w:val="28"/>
          <w:u w:val="single"/>
          <w:lang w:val="bg-BG"/>
        </w:rPr>
        <w:t>ТОЧКА 12</w:t>
      </w:r>
    </w:p>
    <w:p w:rsidR="00555100" w:rsidRPr="00555100" w:rsidRDefault="00555100" w:rsidP="001F2DFB">
      <w:pPr>
        <w:rPr>
          <w:b/>
          <w:sz w:val="28"/>
          <w:szCs w:val="28"/>
          <w:u w:val="single"/>
          <w:lang w:val="bg-BG"/>
        </w:rPr>
      </w:pPr>
    </w:p>
    <w:p w:rsidR="00F1512C" w:rsidRDefault="00F1512C" w:rsidP="00F1512C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>
        <w:rPr>
          <w:i/>
          <w:color w:val="000000"/>
          <w:sz w:val="28"/>
          <w:szCs w:val="28"/>
          <w:u w:val="single"/>
          <w:lang w:val="bg-BG"/>
        </w:rPr>
        <w:t>Докладва инж.</w:t>
      </w:r>
      <w:r w:rsidR="004B0485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 w:rsidR="0066475B">
        <w:rPr>
          <w:i/>
          <w:color w:val="000000"/>
          <w:sz w:val="28"/>
          <w:szCs w:val="28"/>
          <w:u w:val="single"/>
          <w:lang w:val="bg-BG"/>
        </w:rPr>
        <w:t>Лилия Ружина-Георгиева</w:t>
      </w:r>
      <w:r>
        <w:rPr>
          <w:i/>
          <w:color w:val="000000"/>
          <w:sz w:val="28"/>
          <w:szCs w:val="28"/>
          <w:u w:val="single"/>
          <w:lang w:val="bg-BG"/>
        </w:rPr>
        <w:t>:</w:t>
      </w:r>
    </w:p>
    <w:p w:rsidR="00EC2905" w:rsidRDefault="00EC2905" w:rsidP="00C25887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</w:p>
    <w:p w:rsidR="00CD30ED" w:rsidRPr="004B0485" w:rsidRDefault="0066475B" w:rsidP="004B0485">
      <w:pPr>
        <w:tabs>
          <w:tab w:val="left" w:pos="709"/>
        </w:tabs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    </w:t>
      </w:r>
      <w:r w:rsidR="004B0485">
        <w:rPr>
          <w:b/>
          <w:sz w:val="28"/>
          <w:szCs w:val="28"/>
          <w:lang w:val="bg-BG"/>
        </w:rPr>
        <w:t xml:space="preserve">     </w:t>
      </w:r>
      <w:r w:rsidRPr="00F62A37">
        <w:rPr>
          <w:b/>
          <w:sz w:val="28"/>
          <w:szCs w:val="28"/>
          <w:lang w:val="bg-BG"/>
        </w:rPr>
        <w:t>Заявление вх. № ПУП-37/21.03.2022 г.</w:t>
      </w:r>
      <w:r w:rsidRPr="00F62A37">
        <w:rPr>
          <w:sz w:val="28"/>
          <w:szCs w:val="28"/>
          <w:lang w:val="bg-BG"/>
        </w:rPr>
        <w:t xml:space="preserve"> от Кристина Пенчова Ангелова-Йорданова, Ангел Пенчев Ангелов и Латинка Стоилова Стоилова за одобрение  на ПУП-ИПР   на  УПИ V-72 в кв. 6 по плана  на с. Продановци, Община</w:t>
      </w:r>
      <w:r w:rsidRPr="0066475B">
        <w:rPr>
          <w:sz w:val="28"/>
          <w:szCs w:val="28"/>
        </w:rPr>
        <w:t xml:space="preserve"> Самоков.                 </w:t>
      </w:r>
    </w:p>
    <w:p w:rsidR="00555100" w:rsidRDefault="001F2DFB" w:rsidP="00F1512C">
      <w:pPr>
        <w:ind w:left="360"/>
        <w:jc w:val="both"/>
        <w:rPr>
          <w:sz w:val="28"/>
          <w:szCs w:val="28"/>
          <w:lang w:val="en-US"/>
        </w:rPr>
      </w:pPr>
      <w:r>
        <w:rPr>
          <w:b/>
          <w:sz w:val="28"/>
          <w:szCs w:val="28"/>
          <w:lang w:val="bg-BG"/>
        </w:rPr>
        <w:t xml:space="preserve"> </w:t>
      </w:r>
      <w:r w:rsidR="00F85481">
        <w:rPr>
          <w:b/>
          <w:sz w:val="28"/>
          <w:szCs w:val="28"/>
          <w:lang w:val="bg-BG"/>
        </w:rPr>
        <w:t xml:space="preserve">   </w:t>
      </w:r>
      <w:r w:rsidR="00555100">
        <w:rPr>
          <w:sz w:val="28"/>
          <w:szCs w:val="28"/>
          <w:lang w:val="bg-BG"/>
        </w:rPr>
        <w:t>След обсъждане, ЕС</w:t>
      </w:r>
    </w:p>
    <w:p w:rsidR="00517550" w:rsidRPr="00517550" w:rsidRDefault="00517550" w:rsidP="00555100">
      <w:pPr>
        <w:jc w:val="both"/>
        <w:rPr>
          <w:sz w:val="28"/>
          <w:szCs w:val="28"/>
          <w:lang w:val="en-US"/>
        </w:rPr>
      </w:pPr>
    </w:p>
    <w:p w:rsidR="00555100" w:rsidRDefault="00555100" w:rsidP="00555100">
      <w:pPr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РЕШИ:</w:t>
      </w:r>
    </w:p>
    <w:p w:rsidR="00555100" w:rsidRDefault="00555100" w:rsidP="00555100">
      <w:pPr>
        <w:jc w:val="center"/>
        <w:rPr>
          <w:b/>
          <w:sz w:val="28"/>
          <w:szCs w:val="28"/>
          <w:u w:val="single"/>
          <w:lang w:val="bg-BG"/>
        </w:rPr>
      </w:pPr>
    </w:p>
    <w:p w:rsidR="006E3133" w:rsidRDefault="00F85481" w:rsidP="005F2707">
      <w:pPr>
        <w:ind w:left="142" w:firstLine="284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</w:t>
      </w:r>
      <w:r w:rsidR="00BE2913">
        <w:rPr>
          <w:sz w:val="28"/>
          <w:szCs w:val="28"/>
          <w:lang w:val="bg-BG"/>
        </w:rPr>
        <w:t>Приема за издаване на заповед по чл. 129, ал. 2 от ЗУТ, слез обявяване по чл. 128</w:t>
      </w:r>
      <w:r w:rsidR="00A84129">
        <w:rPr>
          <w:sz w:val="28"/>
          <w:szCs w:val="28"/>
          <w:lang w:val="bg-BG"/>
        </w:rPr>
        <w:t>,</w:t>
      </w:r>
      <w:r w:rsidR="00BE2913">
        <w:rPr>
          <w:sz w:val="28"/>
          <w:szCs w:val="28"/>
          <w:lang w:val="bg-BG"/>
        </w:rPr>
        <w:t xml:space="preserve"> ал. 3 от ЗУТ на собствениците на имот № 175.</w:t>
      </w:r>
    </w:p>
    <w:p w:rsidR="005F2707" w:rsidRDefault="005F2707" w:rsidP="005F2707">
      <w:pPr>
        <w:ind w:left="142" w:firstLine="284"/>
        <w:jc w:val="both"/>
        <w:rPr>
          <w:sz w:val="28"/>
          <w:szCs w:val="28"/>
          <w:lang w:val="bg-BG"/>
        </w:rPr>
      </w:pPr>
    </w:p>
    <w:p w:rsidR="005F2707" w:rsidRPr="00C063C9" w:rsidRDefault="005F2707" w:rsidP="005F2707">
      <w:pPr>
        <w:ind w:left="142" w:firstLine="284"/>
        <w:jc w:val="both"/>
        <w:rPr>
          <w:sz w:val="28"/>
          <w:szCs w:val="28"/>
          <w:lang w:val="bg-BG"/>
        </w:rPr>
      </w:pPr>
    </w:p>
    <w:p w:rsidR="00555100" w:rsidRDefault="00FA1E9D" w:rsidP="00555100">
      <w:pPr>
        <w:jc w:val="center"/>
        <w:rPr>
          <w:b/>
          <w:sz w:val="28"/>
          <w:szCs w:val="28"/>
          <w:u w:val="single"/>
          <w:lang w:val="bg-BG"/>
        </w:rPr>
      </w:pPr>
      <w:r w:rsidRPr="00482D1A">
        <w:rPr>
          <w:b/>
          <w:sz w:val="28"/>
          <w:szCs w:val="28"/>
          <w:u w:val="single"/>
          <w:lang w:val="bg-BG"/>
        </w:rPr>
        <w:t>ТОЧКА 13</w:t>
      </w:r>
    </w:p>
    <w:p w:rsidR="00555100" w:rsidRDefault="00555100" w:rsidP="004B5147">
      <w:pPr>
        <w:rPr>
          <w:b/>
          <w:sz w:val="28"/>
          <w:szCs w:val="28"/>
          <w:u w:val="single"/>
          <w:lang w:val="bg-BG"/>
        </w:rPr>
      </w:pPr>
    </w:p>
    <w:p w:rsidR="00F1512C" w:rsidRDefault="00F1512C" w:rsidP="00F1512C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>
        <w:rPr>
          <w:i/>
          <w:color w:val="000000"/>
          <w:sz w:val="28"/>
          <w:szCs w:val="28"/>
          <w:u w:val="single"/>
          <w:lang w:val="bg-BG"/>
        </w:rPr>
        <w:t>Докладва инж</w:t>
      </w:r>
      <w:r w:rsidR="00A26004">
        <w:rPr>
          <w:i/>
          <w:color w:val="000000"/>
          <w:sz w:val="28"/>
          <w:szCs w:val="28"/>
          <w:u w:val="single"/>
          <w:lang w:val="bg-BG"/>
        </w:rPr>
        <w:t>.</w:t>
      </w:r>
      <w:r w:rsidR="00140FDE">
        <w:rPr>
          <w:i/>
          <w:color w:val="000000"/>
          <w:sz w:val="28"/>
          <w:szCs w:val="28"/>
          <w:u w:val="single"/>
          <w:lang w:val="bg-BG"/>
        </w:rPr>
        <w:t>Лилия Ружина-Георгиева</w:t>
      </w:r>
      <w:r>
        <w:rPr>
          <w:i/>
          <w:color w:val="000000"/>
          <w:sz w:val="28"/>
          <w:szCs w:val="28"/>
          <w:u w:val="single"/>
          <w:lang w:val="bg-BG"/>
        </w:rPr>
        <w:t>:</w:t>
      </w:r>
    </w:p>
    <w:p w:rsidR="00555100" w:rsidRDefault="00555100" w:rsidP="00555100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</w:p>
    <w:p w:rsidR="00140FDE" w:rsidRPr="004B0485" w:rsidRDefault="00140FDE" w:rsidP="004B0485">
      <w:pPr>
        <w:tabs>
          <w:tab w:val="left" w:pos="567"/>
          <w:tab w:val="left" w:pos="709"/>
        </w:tabs>
        <w:jc w:val="both"/>
        <w:rPr>
          <w:sz w:val="28"/>
          <w:szCs w:val="28"/>
          <w:lang w:val="bg-BG"/>
        </w:rPr>
      </w:pPr>
      <w:r>
        <w:rPr>
          <w:b/>
          <w:lang w:val="bg-BG"/>
        </w:rPr>
        <w:t xml:space="preserve">   </w:t>
      </w:r>
      <w:r w:rsidR="004B0485">
        <w:rPr>
          <w:b/>
          <w:lang w:val="bg-BG"/>
        </w:rPr>
        <w:t xml:space="preserve">       </w:t>
      </w:r>
      <w:r>
        <w:rPr>
          <w:b/>
          <w:lang w:val="bg-BG"/>
        </w:rPr>
        <w:t xml:space="preserve"> </w:t>
      </w:r>
      <w:r w:rsidRPr="004B0485">
        <w:rPr>
          <w:b/>
          <w:sz w:val="28"/>
          <w:szCs w:val="28"/>
          <w:lang w:val="bg-BG"/>
        </w:rPr>
        <w:t xml:space="preserve">Заявление  вх. № Г-43/16.03.2022 г. </w:t>
      </w:r>
      <w:r w:rsidRPr="004B0485">
        <w:rPr>
          <w:sz w:val="28"/>
          <w:szCs w:val="28"/>
          <w:lang w:val="bg-BG"/>
        </w:rPr>
        <w:t xml:space="preserve">от  Андон Георгиев Янев   за разрешаване изработване на проект за ПУП- ИПР на УПИ VІІ, ПИ № 65231.916.449 в кв. 167 по плана  на гр. Самоков. </w:t>
      </w:r>
    </w:p>
    <w:p w:rsidR="00555100" w:rsidRDefault="004B0485" w:rsidP="00F1512C">
      <w:pPr>
        <w:ind w:left="360"/>
        <w:rPr>
          <w:sz w:val="28"/>
          <w:szCs w:val="28"/>
          <w:lang w:val="en-US"/>
        </w:rPr>
      </w:pPr>
      <w:r>
        <w:rPr>
          <w:sz w:val="28"/>
          <w:szCs w:val="28"/>
          <w:lang w:val="bg-BG"/>
        </w:rPr>
        <w:t xml:space="preserve">    </w:t>
      </w:r>
      <w:r w:rsidR="00E421DE">
        <w:rPr>
          <w:sz w:val="28"/>
          <w:szCs w:val="28"/>
          <w:lang w:val="bg-BG"/>
        </w:rPr>
        <w:t xml:space="preserve"> </w:t>
      </w:r>
      <w:r w:rsidR="00555100">
        <w:rPr>
          <w:sz w:val="28"/>
          <w:szCs w:val="28"/>
          <w:lang w:val="bg-BG"/>
        </w:rPr>
        <w:t>След обсъждане, ЕС</w:t>
      </w:r>
    </w:p>
    <w:p w:rsidR="00517550" w:rsidRPr="00517550" w:rsidRDefault="00517550" w:rsidP="00555100">
      <w:pPr>
        <w:jc w:val="both"/>
        <w:rPr>
          <w:sz w:val="28"/>
          <w:szCs w:val="28"/>
          <w:lang w:val="en-US"/>
        </w:rPr>
      </w:pPr>
    </w:p>
    <w:p w:rsidR="00555100" w:rsidRDefault="00555100" w:rsidP="00555100">
      <w:pPr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РЕШИ:</w:t>
      </w:r>
    </w:p>
    <w:p w:rsidR="00555100" w:rsidRDefault="00555100" w:rsidP="00555100">
      <w:pPr>
        <w:jc w:val="center"/>
        <w:rPr>
          <w:b/>
          <w:sz w:val="28"/>
          <w:szCs w:val="28"/>
          <w:u w:val="single"/>
          <w:lang w:val="bg-BG"/>
        </w:rPr>
      </w:pPr>
    </w:p>
    <w:p w:rsidR="00E66A03" w:rsidRDefault="00DC610D" w:rsidP="002E6F43">
      <w:pPr>
        <w:ind w:left="6" w:hanging="567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</w:t>
      </w:r>
      <w:r w:rsidR="006E3133">
        <w:rPr>
          <w:sz w:val="28"/>
          <w:szCs w:val="28"/>
          <w:lang w:val="bg-BG"/>
        </w:rPr>
        <w:t xml:space="preserve"> </w:t>
      </w:r>
      <w:r w:rsidR="006E3133">
        <w:rPr>
          <w:sz w:val="28"/>
          <w:szCs w:val="28"/>
          <w:lang w:val="bg-BG"/>
        </w:rPr>
        <w:tab/>
      </w:r>
      <w:r w:rsidR="006E3133" w:rsidRPr="006E3133">
        <w:rPr>
          <w:sz w:val="28"/>
          <w:szCs w:val="28"/>
          <w:lang w:val="bg-BG"/>
        </w:rPr>
        <w:t xml:space="preserve">     </w:t>
      </w:r>
      <w:r w:rsidR="00DC0185">
        <w:rPr>
          <w:sz w:val="28"/>
          <w:szCs w:val="28"/>
          <w:lang w:val="bg-BG"/>
        </w:rPr>
        <w:tab/>
      </w:r>
      <w:r w:rsidR="004B0485">
        <w:rPr>
          <w:sz w:val="28"/>
          <w:szCs w:val="28"/>
          <w:lang w:val="bg-BG"/>
        </w:rPr>
        <w:t>Връща</w:t>
      </w:r>
      <w:r w:rsidR="00A84129">
        <w:rPr>
          <w:sz w:val="28"/>
          <w:szCs w:val="28"/>
          <w:lang w:val="bg-BG"/>
        </w:rPr>
        <w:t xml:space="preserve"> представеното заявление за допускане изработване на</w:t>
      </w:r>
      <w:r w:rsidR="00E66A03">
        <w:rPr>
          <w:sz w:val="28"/>
          <w:szCs w:val="28"/>
          <w:lang w:val="bg-BG"/>
        </w:rPr>
        <w:t xml:space="preserve"> ПУП-ИПР със следните забележки:</w:t>
      </w:r>
    </w:p>
    <w:p w:rsidR="00E66A03" w:rsidRPr="00E66A03" w:rsidRDefault="00A84129" w:rsidP="00E66A03">
      <w:pPr>
        <w:pStyle w:val="a8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скицата-проект д</w:t>
      </w:r>
      <w:r w:rsidR="00140FDE" w:rsidRPr="00E66A03">
        <w:rPr>
          <w:rFonts w:ascii="Times New Roman" w:hAnsi="Times New Roman"/>
          <w:sz w:val="28"/>
          <w:szCs w:val="28"/>
        </w:rPr>
        <w:t>а се покаж</w:t>
      </w:r>
      <w:r w:rsidR="004B0485" w:rsidRPr="00E66A03">
        <w:rPr>
          <w:rFonts w:ascii="Times New Roman" w:hAnsi="Times New Roman"/>
          <w:sz w:val="28"/>
          <w:szCs w:val="28"/>
        </w:rPr>
        <w:t>е площта на новообразувания УПИ</w:t>
      </w:r>
      <w:r w:rsidR="00140FDE" w:rsidRPr="00E66A03">
        <w:rPr>
          <w:rFonts w:ascii="Times New Roman" w:hAnsi="Times New Roman"/>
          <w:sz w:val="28"/>
          <w:szCs w:val="28"/>
        </w:rPr>
        <w:t xml:space="preserve">. </w:t>
      </w:r>
    </w:p>
    <w:p w:rsidR="00E66A03" w:rsidRPr="00E66A03" w:rsidRDefault="00140FDE" w:rsidP="00E66A03">
      <w:pPr>
        <w:pStyle w:val="a8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</w:rPr>
      </w:pPr>
      <w:r w:rsidRPr="00E66A03">
        <w:rPr>
          <w:rFonts w:ascii="Times New Roman" w:hAnsi="Times New Roman"/>
          <w:sz w:val="28"/>
          <w:szCs w:val="28"/>
        </w:rPr>
        <w:t>Да се нанесат имотните гран</w:t>
      </w:r>
      <w:r w:rsidR="002E6F43" w:rsidRPr="00E66A03">
        <w:rPr>
          <w:rFonts w:ascii="Times New Roman" w:hAnsi="Times New Roman"/>
          <w:sz w:val="28"/>
          <w:szCs w:val="28"/>
        </w:rPr>
        <w:t>ици на мотивираното пре</w:t>
      </w:r>
      <w:r w:rsidR="00E66A03" w:rsidRPr="00E66A03">
        <w:rPr>
          <w:rFonts w:ascii="Times New Roman" w:hAnsi="Times New Roman"/>
          <w:sz w:val="28"/>
          <w:szCs w:val="28"/>
        </w:rPr>
        <w:t>дложение.</w:t>
      </w:r>
    </w:p>
    <w:p w:rsidR="002E6F43" w:rsidRPr="00E66A03" w:rsidRDefault="00E66A03" w:rsidP="00E66A03">
      <w:pPr>
        <w:pStyle w:val="a8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</w:rPr>
      </w:pPr>
      <w:r w:rsidRPr="00E66A03">
        <w:rPr>
          <w:rFonts w:ascii="Times New Roman" w:hAnsi="Times New Roman"/>
          <w:sz w:val="28"/>
          <w:szCs w:val="28"/>
        </w:rPr>
        <w:t>Д</w:t>
      </w:r>
      <w:r w:rsidR="004B0485" w:rsidRPr="00E66A03">
        <w:rPr>
          <w:rFonts w:ascii="Times New Roman" w:hAnsi="Times New Roman"/>
          <w:sz w:val="28"/>
          <w:szCs w:val="28"/>
        </w:rPr>
        <w:t xml:space="preserve">а се представи геодезическо </w:t>
      </w:r>
      <w:r w:rsidR="002E6F43" w:rsidRPr="00E66A03">
        <w:rPr>
          <w:rFonts w:ascii="Times New Roman" w:hAnsi="Times New Roman"/>
          <w:sz w:val="28"/>
          <w:szCs w:val="28"/>
        </w:rPr>
        <w:t>зас</w:t>
      </w:r>
      <w:r w:rsidR="004B0485" w:rsidRPr="00E66A03">
        <w:rPr>
          <w:rFonts w:ascii="Times New Roman" w:hAnsi="Times New Roman"/>
          <w:sz w:val="28"/>
          <w:szCs w:val="28"/>
        </w:rPr>
        <w:t xml:space="preserve">немане с цел уточняване на вярното местоположение на уличната </w:t>
      </w:r>
      <w:r w:rsidR="002E6F43" w:rsidRPr="00E66A03">
        <w:rPr>
          <w:rFonts w:ascii="Times New Roman" w:hAnsi="Times New Roman"/>
          <w:sz w:val="28"/>
          <w:szCs w:val="28"/>
        </w:rPr>
        <w:t>регулационна линия.</w:t>
      </w:r>
    </w:p>
    <w:p w:rsidR="005F2707" w:rsidRDefault="005F2707" w:rsidP="00FA2D8F">
      <w:pPr>
        <w:rPr>
          <w:b/>
          <w:sz w:val="28"/>
          <w:szCs w:val="28"/>
          <w:u w:val="single"/>
          <w:lang w:val="bg-BG"/>
        </w:rPr>
      </w:pPr>
    </w:p>
    <w:p w:rsidR="00555100" w:rsidRDefault="00FA1E9D" w:rsidP="005F2707">
      <w:pPr>
        <w:jc w:val="center"/>
        <w:rPr>
          <w:b/>
          <w:sz w:val="28"/>
          <w:szCs w:val="28"/>
          <w:u w:val="single"/>
          <w:lang w:val="bg-BG"/>
        </w:rPr>
      </w:pPr>
      <w:r w:rsidRPr="00482D1A">
        <w:rPr>
          <w:b/>
          <w:sz w:val="28"/>
          <w:szCs w:val="28"/>
          <w:u w:val="single"/>
          <w:lang w:val="bg-BG"/>
        </w:rPr>
        <w:t>ТОЧКА 14</w:t>
      </w:r>
    </w:p>
    <w:p w:rsidR="005F2707" w:rsidRDefault="005F2707" w:rsidP="005F2707">
      <w:pPr>
        <w:rPr>
          <w:b/>
          <w:sz w:val="28"/>
          <w:szCs w:val="28"/>
          <w:u w:val="single"/>
          <w:lang w:val="bg-BG"/>
        </w:rPr>
      </w:pPr>
    </w:p>
    <w:p w:rsidR="002B6CB0" w:rsidRDefault="002B6CB0" w:rsidP="002B6CB0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>
        <w:rPr>
          <w:i/>
          <w:color w:val="000000"/>
          <w:sz w:val="28"/>
          <w:szCs w:val="28"/>
          <w:u w:val="single"/>
          <w:lang w:val="bg-BG"/>
        </w:rPr>
        <w:lastRenderedPageBreak/>
        <w:t>Докладва инж.</w:t>
      </w:r>
      <w:r w:rsidR="0060735D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 w:rsidR="002E6F43">
        <w:rPr>
          <w:i/>
          <w:color w:val="000000"/>
          <w:sz w:val="28"/>
          <w:szCs w:val="28"/>
          <w:u w:val="single"/>
          <w:lang w:val="bg-BG"/>
        </w:rPr>
        <w:t>Лилия Ружина Георгиева</w:t>
      </w:r>
      <w:r>
        <w:rPr>
          <w:i/>
          <w:color w:val="000000"/>
          <w:sz w:val="28"/>
          <w:szCs w:val="28"/>
          <w:u w:val="single"/>
          <w:lang w:val="bg-BG"/>
        </w:rPr>
        <w:t>:</w:t>
      </w:r>
    </w:p>
    <w:p w:rsidR="00E421DE" w:rsidRDefault="00E421DE" w:rsidP="002B6CB0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</w:p>
    <w:p w:rsidR="000C3CE8" w:rsidRPr="00E421DE" w:rsidRDefault="00E421DE" w:rsidP="00E421DE">
      <w:pPr>
        <w:tabs>
          <w:tab w:val="left" w:pos="709"/>
        </w:tabs>
        <w:jc w:val="both"/>
        <w:rPr>
          <w:lang w:val="bg-BG"/>
        </w:rPr>
      </w:pPr>
      <w:r>
        <w:rPr>
          <w:b/>
          <w:sz w:val="28"/>
          <w:szCs w:val="28"/>
          <w:lang w:val="bg-BG"/>
        </w:rPr>
        <w:tab/>
      </w:r>
      <w:r w:rsidR="002E6F43" w:rsidRPr="00E421DE">
        <w:rPr>
          <w:b/>
          <w:sz w:val="28"/>
          <w:szCs w:val="28"/>
          <w:lang w:val="bg-BG"/>
        </w:rPr>
        <w:t>Заявление вх. № ПУП-35/18.03.2022 г.</w:t>
      </w:r>
      <w:r w:rsidR="002E6F43" w:rsidRPr="00E421DE">
        <w:rPr>
          <w:sz w:val="28"/>
          <w:szCs w:val="28"/>
          <w:lang w:val="bg-BG"/>
        </w:rPr>
        <w:t xml:space="preserve"> от Веселин Георгиев Даганов за одобрение  на ПУП-ИПРЗ   на  УПИ ІІІ-5 в кв. 3 по плана  на с. Продановци, Община Самоков</w:t>
      </w:r>
      <w:r w:rsidR="002E6F43" w:rsidRPr="00E421DE">
        <w:rPr>
          <w:lang w:val="bg-BG"/>
        </w:rPr>
        <w:t xml:space="preserve">.         </w:t>
      </w:r>
    </w:p>
    <w:p w:rsidR="00555100" w:rsidRDefault="00555100" w:rsidP="00E421DE">
      <w:pPr>
        <w:ind w:left="426" w:firstLine="294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След обсъждане, ЕС</w:t>
      </w:r>
    </w:p>
    <w:p w:rsidR="005F2707" w:rsidRDefault="005F2707" w:rsidP="00E421DE">
      <w:pPr>
        <w:ind w:left="426" w:firstLine="294"/>
        <w:jc w:val="both"/>
        <w:rPr>
          <w:sz w:val="28"/>
          <w:szCs w:val="28"/>
          <w:lang w:val="bg-BG"/>
        </w:rPr>
      </w:pPr>
    </w:p>
    <w:p w:rsidR="00555100" w:rsidRDefault="00555100" w:rsidP="00555100">
      <w:pPr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РЕШИ:</w:t>
      </w:r>
    </w:p>
    <w:p w:rsidR="005D136F" w:rsidRDefault="005D136F" w:rsidP="004B5147">
      <w:pPr>
        <w:rPr>
          <w:b/>
          <w:sz w:val="28"/>
          <w:szCs w:val="28"/>
          <w:u w:val="single"/>
          <w:lang w:val="bg-BG"/>
        </w:rPr>
      </w:pPr>
    </w:p>
    <w:p w:rsidR="00BC1E55" w:rsidRPr="004B5147" w:rsidRDefault="002B6CB0" w:rsidP="00990860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</w:t>
      </w:r>
      <w:r w:rsidR="00BC1E55">
        <w:rPr>
          <w:sz w:val="28"/>
          <w:szCs w:val="28"/>
          <w:lang w:val="bg-BG"/>
        </w:rPr>
        <w:t xml:space="preserve"> </w:t>
      </w:r>
      <w:r w:rsidR="00E421DE">
        <w:rPr>
          <w:sz w:val="28"/>
          <w:szCs w:val="28"/>
          <w:lang w:val="bg-BG"/>
        </w:rPr>
        <w:tab/>
      </w:r>
      <w:r w:rsidR="005D136F" w:rsidRPr="00482D1A">
        <w:rPr>
          <w:sz w:val="28"/>
          <w:szCs w:val="28"/>
          <w:lang w:val="bg-BG"/>
        </w:rPr>
        <w:t>Приема</w:t>
      </w:r>
      <w:r w:rsidRPr="00482D1A">
        <w:rPr>
          <w:sz w:val="28"/>
          <w:szCs w:val="28"/>
          <w:lang w:val="bg-BG"/>
        </w:rPr>
        <w:t xml:space="preserve"> представения </w:t>
      </w:r>
      <w:r w:rsidR="005D136F" w:rsidRPr="00482D1A">
        <w:rPr>
          <w:sz w:val="28"/>
          <w:szCs w:val="28"/>
          <w:lang w:val="bg-BG"/>
        </w:rPr>
        <w:t xml:space="preserve"> </w:t>
      </w:r>
      <w:r w:rsidRPr="00482D1A">
        <w:rPr>
          <w:sz w:val="28"/>
          <w:szCs w:val="28"/>
        </w:rPr>
        <w:t xml:space="preserve">ПУП-ИПРЗ </w:t>
      </w:r>
      <w:r w:rsidR="005D136F" w:rsidRPr="00482D1A">
        <w:rPr>
          <w:sz w:val="28"/>
          <w:szCs w:val="28"/>
          <w:lang w:val="bg-BG"/>
        </w:rPr>
        <w:t>за издаване на заповед по чл. 129, ал. 2 от ЗУТ, след  обявяване по чл. 128, ал. 3 от ЗУТ</w:t>
      </w:r>
      <w:r w:rsidR="00BC1E55" w:rsidRPr="00482D1A">
        <w:rPr>
          <w:sz w:val="28"/>
          <w:szCs w:val="28"/>
          <w:lang w:val="bg-BG"/>
        </w:rPr>
        <w:t>.</w:t>
      </w:r>
    </w:p>
    <w:p w:rsidR="005577F6" w:rsidRPr="00CE7EF7" w:rsidRDefault="005577F6" w:rsidP="001F2DFB">
      <w:pPr>
        <w:rPr>
          <w:b/>
          <w:sz w:val="28"/>
          <w:szCs w:val="28"/>
          <w:u w:val="single"/>
          <w:lang w:val="bg-BG"/>
        </w:rPr>
      </w:pPr>
    </w:p>
    <w:p w:rsidR="00555100" w:rsidRPr="00482D1A" w:rsidRDefault="00FA1E9D" w:rsidP="00555100">
      <w:pPr>
        <w:jc w:val="center"/>
        <w:rPr>
          <w:b/>
          <w:sz w:val="28"/>
          <w:szCs w:val="28"/>
          <w:u w:val="single"/>
          <w:lang w:val="bg-BG"/>
        </w:rPr>
      </w:pPr>
      <w:r w:rsidRPr="00482D1A">
        <w:rPr>
          <w:b/>
          <w:sz w:val="28"/>
          <w:szCs w:val="28"/>
          <w:u w:val="single"/>
          <w:lang w:val="bg-BG"/>
        </w:rPr>
        <w:t>ТОЧКА 15</w:t>
      </w:r>
    </w:p>
    <w:p w:rsidR="00555100" w:rsidRPr="001E3CD3" w:rsidRDefault="00555100" w:rsidP="00555100">
      <w:pPr>
        <w:jc w:val="center"/>
        <w:rPr>
          <w:b/>
          <w:sz w:val="28"/>
          <w:szCs w:val="28"/>
          <w:highlight w:val="yellow"/>
          <w:u w:val="single"/>
          <w:lang w:val="bg-BG"/>
        </w:rPr>
      </w:pPr>
    </w:p>
    <w:p w:rsidR="00BC1E55" w:rsidRDefault="00BC1E55" w:rsidP="00BC1E55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>
        <w:rPr>
          <w:i/>
          <w:color w:val="000000"/>
          <w:sz w:val="28"/>
          <w:szCs w:val="28"/>
          <w:u w:val="single"/>
          <w:lang w:val="bg-BG"/>
        </w:rPr>
        <w:t>Докладва инж</w:t>
      </w:r>
      <w:r w:rsidR="0060735D">
        <w:rPr>
          <w:i/>
          <w:color w:val="000000"/>
          <w:sz w:val="28"/>
          <w:szCs w:val="28"/>
          <w:u w:val="single"/>
          <w:lang w:val="bg-BG"/>
        </w:rPr>
        <w:t xml:space="preserve">. </w:t>
      </w:r>
      <w:r w:rsidR="00482D1A">
        <w:rPr>
          <w:i/>
          <w:color w:val="000000"/>
          <w:sz w:val="28"/>
          <w:szCs w:val="28"/>
          <w:u w:val="single"/>
          <w:lang w:val="bg-BG"/>
        </w:rPr>
        <w:t xml:space="preserve">Иванка Лобутова </w:t>
      </w:r>
      <w:r>
        <w:rPr>
          <w:i/>
          <w:color w:val="000000"/>
          <w:sz w:val="28"/>
          <w:szCs w:val="28"/>
          <w:u w:val="single"/>
          <w:lang w:val="bg-BG"/>
        </w:rPr>
        <w:t>:</w:t>
      </w:r>
    </w:p>
    <w:p w:rsidR="0060735D" w:rsidRDefault="0060735D" w:rsidP="00BC1E55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</w:p>
    <w:p w:rsidR="00EA2CDC" w:rsidRPr="0060735D" w:rsidRDefault="00482D1A" w:rsidP="0060735D">
      <w:pPr>
        <w:ind w:firstLine="720"/>
        <w:jc w:val="both"/>
        <w:rPr>
          <w:sz w:val="28"/>
          <w:szCs w:val="28"/>
          <w:lang w:val="bg-BG"/>
        </w:rPr>
      </w:pPr>
      <w:r w:rsidRPr="0060735D">
        <w:rPr>
          <w:b/>
          <w:sz w:val="28"/>
          <w:szCs w:val="28"/>
          <w:lang w:val="bg-BG"/>
        </w:rPr>
        <w:t>Заявление вх. № УТ-Г-47/21.03.2022 г.</w:t>
      </w:r>
      <w:r w:rsidRPr="0060735D">
        <w:rPr>
          <w:sz w:val="28"/>
          <w:szCs w:val="28"/>
          <w:lang w:val="bg-BG"/>
        </w:rPr>
        <w:t xml:space="preserve"> от Петър Асенов Петров и Свиленка Николова Герова за разрешение изработване  на ПУП-ИПР на УПИ ІІ-41 в кв. 10 по плана на с. Ярлово, Община Самоков.</w:t>
      </w:r>
    </w:p>
    <w:p w:rsidR="00517550" w:rsidRDefault="00555100" w:rsidP="0060735D">
      <w:pPr>
        <w:ind w:firstLine="72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След обсъждане, ЕС</w:t>
      </w:r>
    </w:p>
    <w:p w:rsidR="005F2707" w:rsidRPr="00517550" w:rsidRDefault="005F2707" w:rsidP="0060735D">
      <w:pPr>
        <w:ind w:firstLine="720"/>
        <w:jc w:val="both"/>
        <w:rPr>
          <w:sz w:val="28"/>
          <w:szCs w:val="28"/>
          <w:lang w:val="en-US"/>
        </w:rPr>
      </w:pPr>
    </w:p>
    <w:p w:rsidR="00555100" w:rsidRDefault="00555100" w:rsidP="00555100">
      <w:pPr>
        <w:jc w:val="center"/>
        <w:rPr>
          <w:b/>
          <w:sz w:val="28"/>
          <w:szCs w:val="28"/>
          <w:u w:val="single"/>
          <w:lang w:val="en-US"/>
        </w:rPr>
      </w:pPr>
      <w:r>
        <w:rPr>
          <w:b/>
          <w:sz w:val="28"/>
          <w:szCs w:val="28"/>
          <w:u w:val="single"/>
          <w:lang w:val="bg-BG"/>
        </w:rPr>
        <w:t>РЕШИ:</w:t>
      </w:r>
    </w:p>
    <w:p w:rsidR="008A3515" w:rsidRDefault="008A3515" w:rsidP="00555100">
      <w:pPr>
        <w:jc w:val="center"/>
        <w:rPr>
          <w:b/>
          <w:sz w:val="28"/>
          <w:szCs w:val="28"/>
          <w:u w:val="single"/>
          <w:lang w:val="bg-BG"/>
        </w:rPr>
      </w:pPr>
    </w:p>
    <w:p w:rsidR="00E666B3" w:rsidRDefault="00E666B3" w:rsidP="00555100">
      <w:pPr>
        <w:jc w:val="center"/>
        <w:rPr>
          <w:b/>
          <w:sz w:val="28"/>
          <w:szCs w:val="28"/>
          <w:u w:val="single"/>
          <w:lang w:val="bg-BG"/>
        </w:rPr>
      </w:pPr>
    </w:p>
    <w:p w:rsidR="00482D1A" w:rsidRPr="00477B13" w:rsidRDefault="00BE4B82" w:rsidP="00CB3443">
      <w:pPr>
        <w:ind w:firstLine="720"/>
        <w:jc w:val="both"/>
        <w:rPr>
          <w:sz w:val="28"/>
          <w:szCs w:val="28"/>
          <w:lang w:val="bg-BG"/>
        </w:rPr>
      </w:pPr>
      <w:r w:rsidRPr="00482D1A">
        <w:rPr>
          <w:sz w:val="28"/>
          <w:szCs w:val="28"/>
          <w:lang w:val="bg-BG"/>
        </w:rPr>
        <w:t>Допуска</w:t>
      </w:r>
      <w:r w:rsidR="00482D1A" w:rsidRPr="00482D1A">
        <w:rPr>
          <w:sz w:val="28"/>
          <w:szCs w:val="28"/>
          <w:lang w:val="bg-BG"/>
        </w:rPr>
        <w:t xml:space="preserve"> издаване на заповед по  чл.</w:t>
      </w:r>
      <w:r w:rsidR="0060735D">
        <w:rPr>
          <w:sz w:val="28"/>
          <w:szCs w:val="28"/>
          <w:lang w:val="bg-BG"/>
        </w:rPr>
        <w:t xml:space="preserve"> 135 от ЗУТ за</w:t>
      </w:r>
      <w:r w:rsidRPr="00482D1A">
        <w:rPr>
          <w:sz w:val="28"/>
          <w:szCs w:val="28"/>
          <w:lang w:val="bg-BG"/>
        </w:rPr>
        <w:t xml:space="preserve"> изработване на </w:t>
      </w:r>
      <w:r w:rsidR="00267ABF" w:rsidRPr="00482D1A">
        <w:rPr>
          <w:sz w:val="28"/>
          <w:szCs w:val="28"/>
          <w:lang w:val="bg-BG"/>
        </w:rPr>
        <w:t>ПУП-ИПР</w:t>
      </w:r>
      <w:r w:rsidR="00482D1A" w:rsidRPr="00482D1A">
        <w:rPr>
          <w:sz w:val="28"/>
          <w:szCs w:val="28"/>
          <w:lang w:val="bg-BG"/>
        </w:rPr>
        <w:t>З</w:t>
      </w:r>
      <w:r w:rsidR="005F6155" w:rsidRPr="00482D1A">
        <w:rPr>
          <w:sz w:val="28"/>
          <w:szCs w:val="28"/>
          <w:lang w:val="bg-BG"/>
        </w:rPr>
        <w:t>,</w:t>
      </w:r>
      <w:r w:rsidR="00267ABF" w:rsidRPr="00482D1A">
        <w:rPr>
          <w:sz w:val="28"/>
          <w:szCs w:val="28"/>
          <w:lang w:val="bg-BG"/>
        </w:rPr>
        <w:t xml:space="preserve"> </w:t>
      </w:r>
      <w:r w:rsidR="00482D1A">
        <w:rPr>
          <w:sz w:val="28"/>
          <w:szCs w:val="28"/>
          <w:lang w:val="bg-BG"/>
        </w:rPr>
        <w:t xml:space="preserve">с цел разделяне на УПИ </w:t>
      </w:r>
      <w:r w:rsidR="00482D1A">
        <w:rPr>
          <w:sz w:val="28"/>
          <w:szCs w:val="28"/>
          <w:lang w:val="en-US"/>
        </w:rPr>
        <w:t>II</w:t>
      </w:r>
      <w:r w:rsidR="00482D1A">
        <w:rPr>
          <w:sz w:val="28"/>
          <w:szCs w:val="28"/>
          <w:lang w:val="bg-BG"/>
        </w:rPr>
        <w:t xml:space="preserve"> на два самостоятелни </w:t>
      </w:r>
      <w:r w:rsidR="0060735D">
        <w:rPr>
          <w:sz w:val="28"/>
          <w:szCs w:val="28"/>
          <w:lang w:val="bg-BG"/>
        </w:rPr>
        <w:t>УПИ</w:t>
      </w:r>
      <w:r w:rsidR="00482D1A">
        <w:rPr>
          <w:sz w:val="28"/>
          <w:szCs w:val="28"/>
          <w:lang w:val="bg-BG"/>
        </w:rPr>
        <w:t>, при усло</w:t>
      </w:r>
      <w:r w:rsidR="0060735D">
        <w:rPr>
          <w:sz w:val="28"/>
          <w:szCs w:val="28"/>
          <w:lang w:val="bg-BG"/>
        </w:rPr>
        <w:t>в</w:t>
      </w:r>
      <w:r w:rsidR="00482D1A">
        <w:rPr>
          <w:sz w:val="28"/>
          <w:szCs w:val="28"/>
          <w:lang w:val="bg-BG"/>
        </w:rPr>
        <w:t>ията на чл.</w:t>
      </w:r>
      <w:r w:rsidR="0060735D">
        <w:rPr>
          <w:sz w:val="28"/>
          <w:szCs w:val="28"/>
          <w:lang w:val="bg-BG"/>
        </w:rPr>
        <w:t xml:space="preserve"> </w:t>
      </w:r>
      <w:r w:rsidR="00482D1A">
        <w:rPr>
          <w:sz w:val="28"/>
          <w:szCs w:val="28"/>
          <w:lang w:val="bg-BG"/>
        </w:rPr>
        <w:t>19, ал.</w:t>
      </w:r>
      <w:r w:rsidR="0060735D">
        <w:rPr>
          <w:sz w:val="28"/>
          <w:szCs w:val="28"/>
          <w:lang w:val="bg-BG"/>
        </w:rPr>
        <w:t xml:space="preserve"> </w:t>
      </w:r>
      <w:r w:rsidR="00482D1A">
        <w:rPr>
          <w:sz w:val="28"/>
          <w:szCs w:val="28"/>
          <w:lang w:val="bg-BG"/>
        </w:rPr>
        <w:t>1 т.</w:t>
      </w:r>
      <w:r w:rsidR="0060735D">
        <w:rPr>
          <w:sz w:val="28"/>
          <w:szCs w:val="28"/>
          <w:lang w:val="bg-BG"/>
        </w:rPr>
        <w:t xml:space="preserve"> </w:t>
      </w:r>
      <w:r w:rsidR="00482D1A">
        <w:rPr>
          <w:sz w:val="28"/>
          <w:szCs w:val="28"/>
          <w:lang w:val="bg-BG"/>
        </w:rPr>
        <w:t>3 и ал.</w:t>
      </w:r>
      <w:r w:rsidR="0060735D">
        <w:rPr>
          <w:sz w:val="28"/>
          <w:szCs w:val="28"/>
          <w:lang w:val="bg-BG"/>
        </w:rPr>
        <w:t xml:space="preserve"> </w:t>
      </w:r>
      <w:r w:rsidR="00482D1A">
        <w:rPr>
          <w:sz w:val="28"/>
          <w:szCs w:val="28"/>
          <w:lang w:val="bg-BG"/>
        </w:rPr>
        <w:t>3 от ЗУТ.</w:t>
      </w:r>
    </w:p>
    <w:p w:rsidR="005577F6" w:rsidRPr="00CE7EF7" w:rsidRDefault="005577F6" w:rsidP="008A3515">
      <w:pPr>
        <w:jc w:val="both"/>
        <w:rPr>
          <w:sz w:val="28"/>
          <w:szCs w:val="28"/>
          <w:lang w:val="bg-BG"/>
        </w:rPr>
      </w:pPr>
    </w:p>
    <w:p w:rsidR="00555100" w:rsidRDefault="00FA1E9D" w:rsidP="00555100">
      <w:pPr>
        <w:jc w:val="center"/>
        <w:rPr>
          <w:b/>
          <w:sz w:val="28"/>
          <w:szCs w:val="28"/>
          <w:u w:val="single"/>
          <w:lang w:val="bg-BG"/>
        </w:rPr>
      </w:pPr>
      <w:r w:rsidRPr="006D20B9">
        <w:rPr>
          <w:b/>
          <w:sz w:val="28"/>
          <w:szCs w:val="28"/>
          <w:u w:val="single"/>
          <w:lang w:val="bg-BG"/>
        </w:rPr>
        <w:t>ТОЧКА 16</w:t>
      </w:r>
    </w:p>
    <w:p w:rsidR="00555100" w:rsidRDefault="00555100" w:rsidP="00555100">
      <w:pPr>
        <w:jc w:val="center"/>
        <w:rPr>
          <w:b/>
          <w:sz w:val="28"/>
          <w:szCs w:val="28"/>
          <w:u w:val="single"/>
          <w:lang w:val="bg-BG"/>
        </w:rPr>
      </w:pPr>
    </w:p>
    <w:p w:rsidR="00F1512C" w:rsidRDefault="00F1512C" w:rsidP="00F1512C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>
        <w:rPr>
          <w:i/>
          <w:color w:val="000000"/>
          <w:sz w:val="28"/>
          <w:szCs w:val="28"/>
          <w:u w:val="single"/>
          <w:lang w:val="bg-BG"/>
        </w:rPr>
        <w:t>Докладва инж</w:t>
      </w:r>
      <w:r w:rsidR="00305A46">
        <w:rPr>
          <w:i/>
          <w:color w:val="000000"/>
          <w:sz w:val="28"/>
          <w:szCs w:val="28"/>
          <w:u w:val="single"/>
          <w:lang w:val="bg-BG"/>
        </w:rPr>
        <w:t>.</w:t>
      </w:r>
      <w:r w:rsidR="00482D1A">
        <w:rPr>
          <w:i/>
          <w:color w:val="000000"/>
          <w:sz w:val="28"/>
          <w:szCs w:val="28"/>
          <w:u w:val="single"/>
          <w:lang w:val="bg-BG"/>
        </w:rPr>
        <w:t>Иванка Лобутова</w:t>
      </w:r>
      <w:r>
        <w:rPr>
          <w:i/>
          <w:color w:val="000000"/>
          <w:sz w:val="28"/>
          <w:szCs w:val="28"/>
          <w:u w:val="single"/>
          <w:lang w:val="bg-BG"/>
        </w:rPr>
        <w:t>:</w:t>
      </w:r>
    </w:p>
    <w:p w:rsidR="00CB3443" w:rsidRDefault="00CB3443" w:rsidP="00F1512C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</w:p>
    <w:p w:rsidR="001D7BBD" w:rsidRPr="00B23E52" w:rsidRDefault="001D7BBD" w:rsidP="00CE7EF7">
      <w:pPr>
        <w:ind w:firstLine="720"/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</w:rPr>
        <w:t>Заявление вх. № ПУП-9400-605/</w:t>
      </w:r>
      <w:r>
        <w:rPr>
          <w:b/>
          <w:sz w:val="28"/>
          <w:szCs w:val="28"/>
          <w:lang w:val="bg-BG"/>
        </w:rPr>
        <w:t>18</w:t>
      </w:r>
      <w:r>
        <w:rPr>
          <w:b/>
          <w:sz w:val="28"/>
          <w:szCs w:val="28"/>
        </w:rPr>
        <w:t>.0</w:t>
      </w:r>
      <w:r>
        <w:rPr>
          <w:b/>
          <w:sz w:val="28"/>
          <w:szCs w:val="28"/>
          <w:lang w:val="bg-BG"/>
        </w:rPr>
        <w:t>3</w:t>
      </w:r>
      <w:r>
        <w:rPr>
          <w:b/>
          <w:sz w:val="28"/>
          <w:szCs w:val="28"/>
        </w:rPr>
        <w:t>.202</w:t>
      </w:r>
      <w:r>
        <w:rPr>
          <w:b/>
          <w:sz w:val="28"/>
          <w:szCs w:val="28"/>
          <w:lang w:val="bg-BG"/>
        </w:rPr>
        <w:t>2</w:t>
      </w:r>
      <w:r w:rsidRPr="00E535F0">
        <w:rPr>
          <w:b/>
          <w:sz w:val="28"/>
          <w:szCs w:val="28"/>
        </w:rPr>
        <w:t xml:space="preserve"> г.</w:t>
      </w:r>
      <w:r>
        <w:rPr>
          <w:b/>
          <w:sz w:val="28"/>
          <w:szCs w:val="28"/>
          <w:lang w:val="bg-BG"/>
        </w:rPr>
        <w:t xml:space="preserve">, Паметна записка № 24/14.03.2022 г. и Паметна записка № 21/11.03.2022 г. </w:t>
      </w:r>
      <w:r w:rsidRPr="00C15396">
        <w:rPr>
          <w:sz w:val="28"/>
          <w:szCs w:val="28"/>
          <w:lang w:val="bg-BG"/>
        </w:rPr>
        <w:t xml:space="preserve">от </w:t>
      </w:r>
      <w:r w:rsidRPr="00B23E52"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 xml:space="preserve">Росина Николова Николова, управител на „Сортоизпитване-Самоков”ЕООД  по повод искане на разрешение изработването на ПУП-ИПР за УПИ </w:t>
      </w:r>
      <w:r>
        <w:rPr>
          <w:sz w:val="28"/>
          <w:szCs w:val="28"/>
          <w:lang w:val="en-US"/>
        </w:rPr>
        <w:t xml:space="preserve">I </w:t>
      </w:r>
      <w:r>
        <w:rPr>
          <w:sz w:val="28"/>
          <w:szCs w:val="28"/>
          <w:lang w:val="bg-BG"/>
        </w:rPr>
        <w:t>в кв. 314 по плана на гр. Самоков.</w:t>
      </w:r>
      <w:r w:rsidRPr="00B23E52">
        <w:rPr>
          <w:sz w:val="28"/>
          <w:szCs w:val="28"/>
        </w:rPr>
        <w:t xml:space="preserve"> </w:t>
      </w:r>
    </w:p>
    <w:p w:rsidR="00517550" w:rsidRDefault="00EC4EE5" w:rsidP="00CB3443">
      <w:pPr>
        <w:shd w:val="clear" w:color="auto" w:fill="FEFEFE"/>
        <w:ind w:firstLine="720"/>
        <w:rPr>
          <w:sz w:val="28"/>
          <w:szCs w:val="28"/>
          <w:lang w:val="en-US"/>
        </w:rPr>
      </w:pPr>
      <w:r>
        <w:rPr>
          <w:sz w:val="28"/>
          <w:szCs w:val="28"/>
          <w:lang w:val="bg-BG"/>
        </w:rPr>
        <w:t>След обсъждане, ЕС</w:t>
      </w:r>
    </w:p>
    <w:p w:rsidR="008B3662" w:rsidRPr="008B3662" w:rsidRDefault="008B3662" w:rsidP="00CB3443">
      <w:pPr>
        <w:shd w:val="clear" w:color="auto" w:fill="FEFEFE"/>
        <w:ind w:firstLine="720"/>
        <w:rPr>
          <w:sz w:val="28"/>
          <w:szCs w:val="28"/>
          <w:lang w:val="en-US"/>
        </w:rPr>
      </w:pPr>
    </w:p>
    <w:p w:rsidR="00555100" w:rsidRDefault="00EC4EE5" w:rsidP="00555100">
      <w:pPr>
        <w:jc w:val="center"/>
        <w:rPr>
          <w:b/>
          <w:sz w:val="28"/>
          <w:szCs w:val="28"/>
          <w:u w:val="single"/>
          <w:lang w:val="en-US"/>
        </w:rPr>
      </w:pPr>
      <w:r>
        <w:rPr>
          <w:b/>
          <w:sz w:val="28"/>
          <w:szCs w:val="28"/>
          <w:u w:val="single"/>
          <w:lang w:val="bg-BG"/>
        </w:rPr>
        <w:t>РЕШИ:</w:t>
      </w:r>
    </w:p>
    <w:p w:rsidR="008B3662" w:rsidRPr="008B3662" w:rsidRDefault="008B3662" w:rsidP="00555100">
      <w:pPr>
        <w:jc w:val="center"/>
        <w:rPr>
          <w:b/>
          <w:sz w:val="28"/>
          <w:szCs w:val="28"/>
          <w:u w:val="single"/>
          <w:lang w:val="en-US"/>
        </w:rPr>
      </w:pPr>
    </w:p>
    <w:p w:rsidR="00CB3443" w:rsidRDefault="00CB3443" w:rsidP="00CB3443">
      <w:pPr>
        <w:ind w:firstLine="720"/>
        <w:jc w:val="both"/>
        <w:rPr>
          <w:b/>
          <w:sz w:val="28"/>
          <w:szCs w:val="28"/>
          <w:u w:val="single"/>
          <w:lang w:val="bg-BG"/>
        </w:rPr>
      </w:pPr>
    </w:p>
    <w:p w:rsidR="001D7BBD" w:rsidRDefault="001D7BBD" w:rsidP="001D7BBD">
      <w:pPr>
        <w:ind w:firstLine="72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Отказва изменение на улица с о.т. 962-961-769</w:t>
      </w:r>
      <w:r w:rsidR="007D6297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>/ ул.</w:t>
      </w:r>
      <w:r w:rsidR="007D6297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 xml:space="preserve">Македония/ в частта на УПИ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  <w:lang w:val="bg-BG"/>
        </w:rPr>
        <w:t xml:space="preserve">- „За резервен и складов промишлен терен”, тъй като уличните регулационни линии на </w:t>
      </w:r>
      <w:r>
        <w:rPr>
          <w:sz w:val="28"/>
          <w:szCs w:val="28"/>
          <w:lang w:val="bg-BG"/>
        </w:rPr>
        <w:lastRenderedPageBreak/>
        <w:t xml:space="preserve">съседните УПИ </w:t>
      </w:r>
      <w:r>
        <w:rPr>
          <w:sz w:val="28"/>
          <w:szCs w:val="28"/>
          <w:lang w:val="en-US"/>
        </w:rPr>
        <w:t xml:space="preserve">II </w:t>
      </w:r>
      <w:r>
        <w:rPr>
          <w:sz w:val="28"/>
          <w:szCs w:val="28"/>
          <w:lang w:val="bg-BG"/>
        </w:rPr>
        <w:t xml:space="preserve">и УПИ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  <w:lang w:val="bg-BG"/>
        </w:rPr>
        <w:t xml:space="preserve">, са в една линия с регулационната граница на УПИ </w:t>
      </w:r>
      <w:r>
        <w:rPr>
          <w:sz w:val="28"/>
          <w:szCs w:val="28"/>
          <w:lang w:val="en-US"/>
        </w:rPr>
        <w:t>I.</w:t>
      </w:r>
      <w:r>
        <w:rPr>
          <w:sz w:val="28"/>
          <w:szCs w:val="28"/>
          <w:lang w:val="bg-BG"/>
        </w:rPr>
        <w:t xml:space="preserve"> Изменението профила на улица с о.т. 962-961-769 е възможно, след представяне на:</w:t>
      </w:r>
    </w:p>
    <w:p w:rsidR="001D7BBD" w:rsidRDefault="001D7BBD" w:rsidP="001D7BBD">
      <w:pPr>
        <w:numPr>
          <w:ilvl w:val="0"/>
          <w:numId w:val="11"/>
        </w:num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Мотивирано предложение за изменение профила на цялата улица между осови точки 962-768 със съгласие на Общински съвет гр.Самоков;</w:t>
      </w:r>
    </w:p>
    <w:p w:rsidR="001D7BBD" w:rsidRPr="00DC0873" w:rsidRDefault="001D7BBD" w:rsidP="001D7BBD">
      <w:pPr>
        <w:numPr>
          <w:ilvl w:val="0"/>
          <w:numId w:val="11"/>
        </w:num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Геодезическо заснемане на изградените на място огради и тротоари.</w:t>
      </w:r>
    </w:p>
    <w:p w:rsidR="001D7BBD" w:rsidRDefault="001D7BBD" w:rsidP="001D7BBD">
      <w:pPr>
        <w:jc w:val="both"/>
        <w:rPr>
          <w:sz w:val="28"/>
          <w:szCs w:val="28"/>
          <w:lang w:val="en-US"/>
        </w:rPr>
      </w:pPr>
    </w:p>
    <w:p w:rsidR="008B3662" w:rsidRPr="00CE7EF7" w:rsidRDefault="008B3662" w:rsidP="001D7BBD">
      <w:pPr>
        <w:jc w:val="both"/>
        <w:rPr>
          <w:sz w:val="28"/>
          <w:szCs w:val="28"/>
          <w:lang w:val="bg-BG"/>
        </w:rPr>
      </w:pPr>
    </w:p>
    <w:p w:rsidR="00D535F1" w:rsidRDefault="00FA1E9D" w:rsidP="00D535F1">
      <w:pPr>
        <w:jc w:val="center"/>
        <w:rPr>
          <w:b/>
          <w:sz w:val="28"/>
          <w:szCs w:val="28"/>
          <w:u w:val="single"/>
          <w:lang w:val="bg-BG"/>
        </w:rPr>
      </w:pPr>
      <w:r w:rsidRPr="00947116">
        <w:rPr>
          <w:b/>
          <w:sz w:val="28"/>
          <w:szCs w:val="28"/>
          <w:u w:val="single"/>
          <w:lang w:val="bg-BG"/>
        </w:rPr>
        <w:t>ТОЧКА 17</w:t>
      </w:r>
    </w:p>
    <w:p w:rsidR="00E14CF9" w:rsidRDefault="00E14CF9" w:rsidP="00D535F1">
      <w:pPr>
        <w:jc w:val="center"/>
        <w:rPr>
          <w:b/>
          <w:sz w:val="28"/>
          <w:szCs w:val="28"/>
          <w:u w:val="single"/>
          <w:lang w:val="bg-BG"/>
        </w:rPr>
      </w:pPr>
    </w:p>
    <w:p w:rsidR="00580DCF" w:rsidRDefault="00580DCF" w:rsidP="00580DCF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>
        <w:rPr>
          <w:i/>
          <w:color w:val="000000"/>
          <w:sz w:val="28"/>
          <w:szCs w:val="28"/>
          <w:u w:val="single"/>
          <w:lang w:val="bg-BG"/>
        </w:rPr>
        <w:t>Докладва инж.</w:t>
      </w:r>
      <w:r w:rsidR="00DC6554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 w:rsidR="006D20B9">
        <w:rPr>
          <w:i/>
          <w:color w:val="000000"/>
          <w:sz w:val="28"/>
          <w:szCs w:val="28"/>
          <w:u w:val="single"/>
          <w:lang w:val="bg-BG"/>
        </w:rPr>
        <w:t>Лилия Ружина-Георгиева</w:t>
      </w:r>
      <w:r>
        <w:rPr>
          <w:i/>
          <w:color w:val="000000"/>
          <w:sz w:val="28"/>
          <w:szCs w:val="28"/>
          <w:u w:val="single"/>
          <w:lang w:val="bg-BG"/>
        </w:rPr>
        <w:t>:</w:t>
      </w:r>
    </w:p>
    <w:p w:rsidR="00FF2C65" w:rsidRDefault="00FF2C65" w:rsidP="00580DCF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</w:p>
    <w:p w:rsidR="00325D9D" w:rsidRPr="00FF2C65" w:rsidRDefault="006D20B9" w:rsidP="004A3B4C">
      <w:pPr>
        <w:ind w:firstLine="720"/>
        <w:jc w:val="both"/>
        <w:rPr>
          <w:sz w:val="28"/>
          <w:szCs w:val="28"/>
          <w:lang w:val="bg-BG"/>
        </w:rPr>
      </w:pPr>
      <w:r w:rsidRPr="00FF2C65">
        <w:rPr>
          <w:b/>
          <w:sz w:val="28"/>
          <w:szCs w:val="28"/>
          <w:lang w:val="bg-BG"/>
        </w:rPr>
        <w:t>Заявление вх. № Г-58/2020 г./03.11.2021 г.</w:t>
      </w:r>
      <w:r w:rsidRPr="00FF2C65">
        <w:rPr>
          <w:sz w:val="28"/>
          <w:szCs w:val="28"/>
          <w:lang w:val="bg-BG"/>
        </w:rPr>
        <w:t xml:space="preserve"> от Стойка Николова Даргова за разрешаване изработване на проект за ПУП- ИПР на УПИ ХV, ПИ № 15285.6.151 в кв. 38 по плана на с. Говедарци, Община Самоков. Представена е Докладна записка вх. № 9401-200/09.03.2022 г. от Лорита Христова – кмет на с. Говедарци. </w:t>
      </w:r>
    </w:p>
    <w:p w:rsidR="00D535F1" w:rsidRPr="00580DCF" w:rsidRDefault="00D535F1" w:rsidP="004A3B4C">
      <w:pPr>
        <w:ind w:firstLine="720"/>
        <w:jc w:val="both"/>
        <w:rPr>
          <w:sz w:val="28"/>
          <w:szCs w:val="28"/>
        </w:rPr>
      </w:pPr>
      <w:r w:rsidRPr="00D535F1">
        <w:rPr>
          <w:sz w:val="28"/>
          <w:szCs w:val="28"/>
          <w:lang w:val="bg-BG"/>
        </w:rPr>
        <w:t>След обсъждане, ЕС</w:t>
      </w:r>
    </w:p>
    <w:p w:rsidR="00517550" w:rsidRPr="00517550" w:rsidRDefault="00517550" w:rsidP="00D535F1">
      <w:pPr>
        <w:ind w:firstLine="720"/>
        <w:jc w:val="both"/>
        <w:rPr>
          <w:sz w:val="28"/>
          <w:szCs w:val="28"/>
          <w:lang w:val="en-US"/>
        </w:rPr>
      </w:pPr>
    </w:p>
    <w:p w:rsidR="00D535F1" w:rsidRDefault="00D535F1" w:rsidP="00D535F1">
      <w:pPr>
        <w:jc w:val="center"/>
        <w:rPr>
          <w:b/>
          <w:sz w:val="28"/>
          <w:szCs w:val="28"/>
          <w:u w:val="single"/>
          <w:lang w:val="bg-BG"/>
        </w:rPr>
      </w:pPr>
      <w:r w:rsidRPr="00947116">
        <w:rPr>
          <w:b/>
          <w:sz w:val="28"/>
          <w:szCs w:val="28"/>
          <w:u w:val="single"/>
          <w:lang w:val="bg-BG"/>
        </w:rPr>
        <w:t>РЕШИ:</w:t>
      </w:r>
    </w:p>
    <w:p w:rsidR="00C8530F" w:rsidRDefault="00C8530F" w:rsidP="00D535F1">
      <w:pPr>
        <w:jc w:val="center"/>
        <w:rPr>
          <w:b/>
          <w:sz w:val="28"/>
          <w:szCs w:val="28"/>
          <w:u w:val="single"/>
          <w:lang w:val="bg-BG"/>
        </w:rPr>
      </w:pPr>
    </w:p>
    <w:p w:rsidR="00580DCF" w:rsidRPr="001E3CD3" w:rsidRDefault="00C8530F" w:rsidP="008D3756">
      <w:pPr>
        <w:tabs>
          <w:tab w:val="left" w:pos="1815"/>
        </w:tabs>
        <w:ind w:left="142"/>
        <w:jc w:val="both"/>
        <w:rPr>
          <w:sz w:val="28"/>
          <w:szCs w:val="28"/>
          <w:highlight w:val="yellow"/>
        </w:rPr>
      </w:pPr>
      <w:r>
        <w:rPr>
          <w:sz w:val="28"/>
          <w:szCs w:val="28"/>
          <w:lang w:val="bg-BG"/>
        </w:rPr>
        <w:t xml:space="preserve">    </w:t>
      </w:r>
      <w:r w:rsidR="007A2466">
        <w:rPr>
          <w:sz w:val="28"/>
          <w:szCs w:val="28"/>
          <w:lang w:val="bg-BG"/>
        </w:rPr>
        <w:t xml:space="preserve">    Заявлението ще бъде разгледано след представяне на нова скица-предложение по чл. 135, ал. 2 от ЗУТ, съобразена с изградената на място инфраструктура.</w:t>
      </w:r>
    </w:p>
    <w:p w:rsidR="00D754D0" w:rsidRDefault="00D754D0" w:rsidP="001C315C">
      <w:pPr>
        <w:jc w:val="both"/>
        <w:rPr>
          <w:b/>
          <w:sz w:val="28"/>
          <w:szCs w:val="28"/>
          <w:u w:val="single"/>
          <w:lang w:val="bg-BG"/>
        </w:rPr>
      </w:pPr>
    </w:p>
    <w:p w:rsidR="004A3B4C" w:rsidRDefault="004A3B4C" w:rsidP="001C315C">
      <w:pPr>
        <w:jc w:val="both"/>
        <w:rPr>
          <w:b/>
          <w:sz w:val="28"/>
          <w:szCs w:val="28"/>
          <w:u w:val="single"/>
          <w:lang w:val="bg-BG"/>
        </w:rPr>
      </w:pPr>
    </w:p>
    <w:p w:rsidR="004A3B4C" w:rsidRDefault="004A3B4C" w:rsidP="001C315C">
      <w:pPr>
        <w:jc w:val="both"/>
        <w:rPr>
          <w:b/>
          <w:sz w:val="28"/>
          <w:szCs w:val="28"/>
          <w:u w:val="single"/>
          <w:lang w:val="bg-BG"/>
        </w:rPr>
      </w:pPr>
    </w:p>
    <w:p w:rsidR="006E67D1" w:rsidRDefault="00D754D0" w:rsidP="00FA01E5">
      <w:pPr>
        <w:jc w:val="center"/>
        <w:rPr>
          <w:b/>
          <w:sz w:val="28"/>
          <w:szCs w:val="28"/>
          <w:u w:val="single"/>
          <w:lang w:val="bg-BG"/>
        </w:rPr>
      </w:pPr>
      <w:r w:rsidRPr="00121378">
        <w:rPr>
          <w:b/>
          <w:sz w:val="28"/>
          <w:szCs w:val="28"/>
          <w:u w:val="single"/>
          <w:lang w:val="bg-BG"/>
        </w:rPr>
        <w:t>Т</w:t>
      </w:r>
      <w:r w:rsidR="00CC5520" w:rsidRPr="00121378">
        <w:rPr>
          <w:b/>
          <w:sz w:val="28"/>
          <w:szCs w:val="28"/>
          <w:u w:val="single"/>
          <w:lang w:val="bg-BG"/>
        </w:rPr>
        <w:t>ОЧКА 18</w:t>
      </w:r>
    </w:p>
    <w:p w:rsidR="002503EA" w:rsidRDefault="002503EA" w:rsidP="00FA01E5">
      <w:pPr>
        <w:jc w:val="center"/>
        <w:rPr>
          <w:b/>
          <w:sz w:val="28"/>
          <w:szCs w:val="28"/>
          <w:u w:val="single"/>
          <w:lang w:val="bg-BG"/>
        </w:rPr>
      </w:pPr>
    </w:p>
    <w:p w:rsidR="00D754D0" w:rsidRDefault="00D754D0" w:rsidP="00D754D0">
      <w:pPr>
        <w:shd w:val="clear" w:color="auto" w:fill="FEFEFE"/>
        <w:rPr>
          <w:i/>
          <w:color w:val="000000"/>
          <w:sz w:val="28"/>
          <w:szCs w:val="28"/>
          <w:u w:val="single"/>
          <w:lang w:val="en-US"/>
        </w:rPr>
      </w:pPr>
      <w:r>
        <w:rPr>
          <w:i/>
          <w:color w:val="000000"/>
          <w:sz w:val="28"/>
          <w:szCs w:val="28"/>
          <w:u w:val="single"/>
          <w:lang w:val="bg-BG"/>
        </w:rPr>
        <w:t>Докладва инж</w:t>
      </w:r>
      <w:r w:rsidR="001831E8">
        <w:rPr>
          <w:i/>
          <w:color w:val="000000"/>
          <w:sz w:val="28"/>
          <w:szCs w:val="28"/>
          <w:u w:val="single"/>
          <w:lang w:val="bg-BG"/>
        </w:rPr>
        <w:t>.</w:t>
      </w:r>
      <w:r w:rsidR="004A3B4C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 w:rsidR="00121378">
        <w:rPr>
          <w:i/>
          <w:color w:val="000000"/>
          <w:sz w:val="28"/>
          <w:szCs w:val="28"/>
          <w:u w:val="single"/>
          <w:lang w:val="bg-BG"/>
        </w:rPr>
        <w:t>Лилия Ружина-Георгиева</w:t>
      </w:r>
      <w:r>
        <w:rPr>
          <w:i/>
          <w:color w:val="000000"/>
          <w:sz w:val="28"/>
          <w:szCs w:val="28"/>
          <w:u w:val="single"/>
          <w:lang w:val="bg-BG"/>
        </w:rPr>
        <w:t>:</w:t>
      </w:r>
    </w:p>
    <w:p w:rsidR="008B3662" w:rsidRPr="008B3662" w:rsidRDefault="008B3662" w:rsidP="00D754D0">
      <w:pPr>
        <w:shd w:val="clear" w:color="auto" w:fill="FEFEFE"/>
        <w:rPr>
          <w:i/>
          <w:color w:val="000000"/>
          <w:sz w:val="28"/>
          <w:szCs w:val="28"/>
          <w:u w:val="single"/>
          <w:lang w:val="en-US"/>
        </w:rPr>
      </w:pPr>
    </w:p>
    <w:p w:rsidR="00D754D0" w:rsidRPr="004A3B4C" w:rsidRDefault="00121378" w:rsidP="004A3B4C">
      <w:pPr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   </w:t>
      </w:r>
      <w:r w:rsidR="004A3B4C">
        <w:rPr>
          <w:b/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 xml:space="preserve"> </w:t>
      </w:r>
      <w:r w:rsidRPr="004A3B4C">
        <w:rPr>
          <w:b/>
          <w:sz w:val="28"/>
          <w:szCs w:val="28"/>
          <w:lang w:val="bg-BG"/>
        </w:rPr>
        <w:t xml:space="preserve">Заявление вх. № ПУП-36/18.03.2022 г. </w:t>
      </w:r>
      <w:r w:rsidRPr="004A3B4C">
        <w:rPr>
          <w:sz w:val="28"/>
          <w:szCs w:val="28"/>
          <w:lang w:val="bg-BG"/>
        </w:rPr>
        <w:t>от „Ски Бутик Резидънс” ЕООД, преобразувано в „Тексим Холдинг” АД  за одобрение  на ПУП-</w:t>
      </w:r>
      <w:r w:rsidR="00947116">
        <w:rPr>
          <w:sz w:val="28"/>
          <w:szCs w:val="28"/>
          <w:lang w:val="bg-BG"/>
        </w:rPr>
        <w:t>ИПРЗ   на  УПИ І, ПИ № 65231.920.433</w:t>
      </w:r>
      <w:r w:rsidRPr="004A3B4C">
        <w:rPr>
          <w:sz w:val="28"/>
          <w:szCs w:val="28"/>
          <w:lang w:val="bg-BG"/>
        </w:rPr>
        <w:t xml:space="preserve">  в кв. 17 по плана  на к.к. Боровец.         </w:t>
      </w:r>
    </w:p>
    <w:p w:rsidR="00AF4A0B" w:rsidRPr="00AF4A0B" w:rsidRDefault="00AF4A0B" w:rsidP="004A3B4C">
      <w:pPr>
        <w:ind w:left="360" w:firstLine="360"/>
        <w:jc w:val="both"/>
        <w:rPr>
          <w:sz w:val="28"/>
          <w:szCs w:val="28"/>
          <w:lang w:val="bg-BG"/>
        </w:rPr>
      </w:pPr>
      <w:r w:rsidRPr="00D535F1">
        <w:rPr>
          <w:sz w:val="28"/>
          <w:szCs w:val="28"/>
          <w:lang w:val="bg-BG"/>
        </w:rPr>
        <w:t>След обсъждане, ЕС</w:t>
      </w:r>
    </w:p>
    <w:p w:rsidR="00FA01E5" w:rsidRDefault="00FA01E5" w:rsidP="00BF3B27">
      <w:pPr>
        <w:jc w:val="both"/>
        <w:rPr>
          <w:sz w:val="28"/>
          <w:szCs w:val="28"/>
          <w:lang w:val="bg-BG"/>
        </w:rPr>
      </w:pPr>
    </w:p>
    <w:p w:rsidR="00FA01E5" w:rsidRDefault="002503EA" w:rsidP="001C7B10">
      <w:pPr>
        <w:jc w:val="center"/>
        <w:rPr>
          <w:b/>
          <w:sz w:val="28"/>
          <w:szCs w:val="28"/>
          <w:u w:val="single"/>
          <w:lang w:val="bg-BG"/>
        </w:rPr>
      </w:pPr>
      <w:r w:rsidRPr="002503EA">
        <w:rPr>
          <w:b/>
          <w:sz w:val="28"/>
          <w:szCs w:val="28"/>
          <w:u w:val="single"/>
          <w:lang w:val="bg-BG"/>
        </w:rPr>
        <w:t xml:space="preserve"> </w:t>
      </w:r>
      <w:r w:rsidRPr="001C7B10">
        <w:rPr>
          <w:b/>
          <w:sz w:val="28"/>
          <w:szCs w:val="28"/>
          <w:u w:val="single"/>
          <w:lang w:val="bg-BG"/>
        </w:rPr>
        <w:t>РЕШИ:</w:t>
      </w:r>
      <w:r w:rsidR="00771373" w:rsidRPr="001C7B10">
        <w:rPr>
          <w:b/>
          <w:sz w:val="28"/>
          <w:szCs w:val="28"/>
          <w:u w:val="single"/>
          <w:lang w:val="bg-BG"/>
        </w:rPr>
        <w:t xml:space="preserve"> </w:t>
      </w:r>
    </w:p>
    <w:p w:rsidR="001C7B10" w:rsidRDefault="001C7B10" w:rsidP="001C7B10">
      <w:pPr>
        <w:jc w:val="center"/>
        <w:rPr>
          <w:sz w:val="28"/>
          <w:szCs w:val="28"/>
          <w:lang w:val="bg-BG"/>
        </w:rPr>
      </w:pPr>
    </w:p>
    <w:p w:rsidR="007C06C4" w:rsidRDefault="00F1512A" w:rsidP="0059508B">
      <w:pPr>
        <w:tabs>
          <w:tab w:val="left" w:pos="851"/>
        </w:tabs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</w:t>
      </w:r>
      <w:r w:rsidR="00733F8B">
        <w:rPr>
          <w:sz w:val="28"/>
          <w:szCs w:val="28"/>
          <w:lang w:val="bg-BG"/>
        </w:rPr>
        <w:t xml:space="preserve">   </w:t>
      </w:r>
      <w:r w:rsidR="0059508B">
        <w:rPr>
          <w:sz w:val="28"/>
          <w:szCs w:val="28"/>
          <w:lang w:val="en-US"/>
        </w:rPr>
        <w:t xml:space="preserve">  </w:t>
      </w:r>
      <w:r w:rsidR="00733F8B">
        <w:rPr>
          <w:sz w:val="28"/>
          <w:szCs w:val="28"/>
          <w:lang w:val="bg-BG"/>
        </w:rPr>
        <w:t xml:space="preserve"> </w:t>
      </w:r>
      <w:r w:rsidR="00121378">
        <w:rPr>
          <w:sz w:val="28"/>
          <w:szCs w:val="28"/>
          <w:lang w:val="bg-BG"/>
        </w:rPr>
        <w:t xml:space="preserve">Приема представения ПУП-ИПРЗ за обявяване по </w:t>
      </w:r>
      <w:r w:rsidR="00947116">
        <w:rPr>
          <w:sz w:val="28"/>
          <w:szCs w:val="28"/>
          <w:lang w:val="bg-BG"/>
        </w:rPr>
        <w:t xml:space="preserve">чл. </w:t>
      </w:r>
      <w:r w:rsidR="00121378">
        <w:rPr>
          <w:sz w:val="28"/>
          <w:szCs w:val="28"/>
          <w:lang w:val="bg-BG"/>
        </w:rPr>
        <w:t>128, ал.</w:t>
      </w:r>
      <w:r w:rsidR="00947116">
        <w:rPr>
          <w:sz w:val="28"/>
          <w:szCs w:val="28"/>
          <w:lang w:val="bg-BG"/>
        </w:rPr>
        <w:t xml:space="preserve"> </w:t>
      </w:r>
      <w:r w:rsidR="00121378">
        <w:rPr>
          <w:sz w:val="28"/>
          <w:szCs w:val="28"/>
          <w:lang w:val="bg-BG"/>
        </w:rPr>
        <w:t>3 от ЗУТ.</w:t>
      </w:r>
      <w:r w:rsidR="007C06C4">
        <w:rPr>
          <w:sz w:val="28"/>
          <w:szCs w:val="28"/>
          <w:lang w:val="bg-BG"/>
        </w:rPr>
        <w:t xml:space="preserve"> </w:t>
      </w:r>
    </w:p>
    <w:p w:rsidR="00121378" w:rsidRPr="007C06C4" w:rsidRDefault="002E07BA" w:rsidP="00121378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ПУП</w:t>
      </w:r>
      <w:r w:rsidR="00121378">
        <w:rPr>
          <w:sz w:val="28"/>
          <w:szCs w:val="28"/>
          <w:lang w:val="bg-BG"/>
        </w:rPr>
        <w:t xml:space="preserve"> да бъде съгласуван по реда на чл.</w:t>
      </w:r>
      <w:r w:rsidR="004A3B4C">
        <w:rPr>
          <w:sz w:val="28"/>
          <w:szCs w:val="28"/>
          <w:lang w:val="bg-BG"/>
        </w:rPr>
        <w:t xml:space="preserve"> </w:t>
      </w:r>
      <w:r w:rsidR="00121378">
        <w:rPr>
          <w:sz w:val="28"/>
          <w:szCs w:val="28"/>
          <w:lang w:val="bg-BG"/>
        </w:rPr>
        <w:t xml:space="preserve">128, </w:t>
      </w:r>
      <w:r>
        <w:rPr>
          <w:sz w:val="28"/>
          <w:szCs w:val="28"/>
          <w:lang w:val="bg-BG"/>
        </w:rPr>
        <w:t>ал.</w:t>
      </w:r>
      <w:r w:rsidR="004A3B4C">
        <w:rPr>
          <w:sz w:val="28"/>
          <w:szCs w:val="28"/>
          <w:lang w:val="bg-BG"/>
        </w:rPr>
        <w:t xml:space="preserve"> </w:t>
      </w:r>
      <w:r w:rsidR="000F6758">
        <w:rPr>
          <w:sz w:val="28"/>
          <w:szCs w:val="28"/>
          <w:lang w:val="bg-BG"/>
        </w:rPr>
        <w:t>6 с</w:t>
      </w:r>
      <w:r>
        <w:rPr>
          <w:sz w:val="28"/>
          <w:szCs w:val="28"/>
          <w:lang w:val="bg-BG"/>
        </w:rPr>
        <w:t xml:space="preserve"> ЧЕЗ, ВиК, РИОСВ, </w:t>
      </w:r>
      <w:r w:rsidR="00121378">
        <w:rPr>
          <w:sz w:val="28"/>
          <w:szCs w:val="28"/>
          <w:lang w:val="bg-BG"/>
        </w:rPr>
        <w:t>РЗИ</w:t>
      </w:r>
      <w:r>
        <w:rPr>
          <w:sz w:val="28"/>
          <w:szCs w:val="28"/>
          <w:lang w:val="bg-BG"/>
        </w:rPr>
        <w:t xml:space="preserve"> и</w:t>
      </w:r>
      <w:r w:rsidR="00121378">
        <w:rPr>
          <w:sz w:val="28"/>
          <w:szCs w:val="28"/>
          <w:lang w:val="bg-BG"/>
        </w:rPr>
        <w:t xml:space="preserve"> НИНКН</w:t>
      </w:r>
      <w:r w:rsidR="004A3B4C">
        <w:rPr>
          <w:sz w:val="28"/>
          <w:szCs w:val="28"/>
          <w:lang w:val="bg-BG"/>
        </w:rPr>
        <w:t>,</w:t>
      </w:r>
      <w:r w:rsidR="00121378">
        <w:rPr>
          <w:sz w:val="28"/>
          <w:szCs w:val="28"/>
          <w:lang w:val="bg-BG"/>
        </w:rPr>
        <w:t xml:space="preserve"> като ПЗ да бъде допълнен</w:t>
      </w:r>
      <w:r w:rsidR="004A3B4C">
        <w:rPr>
          <w:sz w:val="28"/>
          <w:szCs w:val="28"/>
          <w:lang w:val="bg-BG"/>
        </w:rPr>
        <w:t xml:space="preserve"> с отстояния от сградата в УПИ І</w:t>
      </w:r>
      <w:r w:rsidR="00121378">
        <w:rPr>
          <w:sz w:val="28"/>
          <w:szCs w:val="28"/>
          <w:lang w:val="bg-BG"/>
        </w:rPr>
        <w:t xml:space="preserve"> до имотните граници</w:t>
      </w:r>
      <w:r>
        <w:rPr>
          <w:sz w:val="28"/>
          <w:szCs w:val="28"/>
          <w:lang w:val="bg-BG"/>
        </w:rPr>
        <w:t>.</w:t>
      </w:r>
    </w:p>
    <w:p w:rsidR="00121378" w:rsidRDefault="00121378" w:rsidP="004A3B4C">
      <w:pPr>
        <w:rPr>
          <w:b/>
          <w:sz w:val="28"/>
          <w:szCs w:val="28"/>
          <w:u w:val="single"/>
          <w:lang w:val="en-US"/>
        </w:rPr>
      </w:pPr>
    </w:p>
    <w:p w:rsidR="005577F6" w:rsidRDefault="005577F6" w:rsidP="004A3B4C">
      <w:pPr>
        <w:rPr>
          <w:b/>
          <w:sz w:val="28"/>
          <w:szCs w:val="28"/>
          <w:u w:val="single"/>
          <w:lang w:val="bg-BG"/>
        </w:rPr>
      </w:pPr>
    </w:p>
    <w:p w:rsidR="00CE7EF7" w:rsidRDefault="00CE7EF7" w:rsidP="004A3B4C">
      <w:pPr>
        <w:rPr>
          <w:b/>
          <w:sz w:val="28"/>
          <w:szCs w:val="28"/>
          <w:u w:val="single"/>
          <w:lang w:val="bg-BG"/>
        </w:rPr>
      </w:pPr>
    </w:p>
    <w:p w:rsidR="00CE7EF7" w:rsidRDefault="00CE7EF7" w:rsidP="004A3B4C">
      <w:pPr>
        <w:rPr>
          <w:b/>
          <w:sz w:val="28"/>
          <w:szCs w:val="28"/>
          <w:u w:val="single"/>
          <w:lang w:val="bg-BG"/>
        </w:rPr>
      </w:pPr>
    </w:p>
    <w:p w:rsidR="00CE7EF7" w:rsidRPr="00CE7EF7" w:rsidRDefault="00CE7EF7" w:rsidP="004A3B4C">
      <w:pPr>
        <w:rPr>
          <w:b/>
          <w:sz w:val="28"/>
          <w:szCs w:val="28"/>
          <w:u w:val="single"/>
          <w:lang w:val="bg-BG"/>
        </w:rPr>
      </w:pPr>
    </w:p>
    <w:p w:rsidR="002503EA" w:rsidRPr="00CE7EF7" w:rsidRDefault="00D754D0" w:rsidP="00CE7EF7">
      <w:pPr>
        <w:pStyle w:val="a8"/>
        <w:ind w:left="284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8D3756">
        <w:rPr>
          <w:rFonts w:ascii="Times New Roman" w:hAnsi="Times New Roman"/>
          <w:b/>
          <w:sz w:val="28"/>
          <w:szCs w:val="28"/>
          <w:u w:val="single"/>
        </w:rPr>
        <w:lastRenderedPageBreak/>
        <w:t>ТОЧКА</w:t>
      </w:r>
      <w:r w:rsidR="00F37F2B" w:rsidRPr="008D3756">
        <w:rPr>
          <w:rFonts w:ascii="Times New Roman" w:hAnsi="Times New Roman"/>
          <w:b/>
          <w:sz w:val="28"/>
          <w:szCs w:val="28"/>
          <w:u w:val="single"/>
        </w:rPr>
        <w:t xml:space="preserve"> 19</w:t>
      </w:r>
    </w:p>
    <w:p w:rsidR="00D754D0" w:rsidRDefault="00D754D0" w:rsidP="00D754D0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>
        <w:rPr>
          <w:i/>
          <w:color w:val="000000"/>
          <w:sz w:val="28"/>
          <w:szCs w:val="28"/>
          <w:u w:val="single"/>
          <w:lang w:val="bg-BG"/>
        </w:rPr>
        <w:t>Докладва инж</w:t>
      </w:r>
      <w:r w:rsidR="00EA1418">
        <w:rPr>
          <w:i/>
          <w:color w:val="000000"/>
          <w:sz w:val="28"/>
          <w:szCs w:val="28"/>
          <w:u w:val="single"/>
          <w:lang w:val="bg-BG"/>
        </w:rPr>
        <w:t>.</w:t>
      </w:r>
      <w:r w:rsidR="002E07BA">
        <w:rPr>
          <w:i/>
          <w:color w:val="000000"/>
          <w:sz w:val="28"/>
          <w:szCs w:val="28"/>
          <w:u w:val="single"/>
          <w:lang w:val="bg-BG"/>
        </w:rPr>
        <w:t xml:space="preserve"> Иванка Лобутова</w:t>
      </w:r>
      <w:r>
        <w:rPr>
          <w:i/>
          <w:color w:val="000000"/>
          <w:sz w:val="28"/>
          <w:szCs w:val="28"/>
          <w:u w:val="single"/>
          <w:lang w:val="bg-BG"/>
        </w:rPr>
        <w:t>:</w:t>
      </w:r>
    </w:p>
    <w:p w:rsidR="004A3B4C" w:rsidRDefault="004A3B4C" w:rsidP="00D754D0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</w:p>
    <w:p w:rsidR="00F85481" w:rsidRDefault="002E07BA" w:rsidP="004A3B4C">
      <w:pPr>
        <w:shd w:val="clear" w:color="auto" w:fill="FEFEFE"/>
        <w:jc w:val="both"/>
        <w:rPr>
          <w:i/>
          <w:color w:val="000000"/>
          <w:sz w:val="28"/>
          <w:szCs w:val="28"/>
          <w:u w:val="single"/>
          <w:lang w:val="bg-BG"/>
        </w:rPr>
      </w:pPr>
      <w:r>
        <w:rPr>
          <w:b/>
          <w:sz w:val="28"/>
          <w:szCs w:val="28"/>
          <w:lang w:val="bg-BG"/>
        </w:rPr>
        <w:t xml:space="preserve">    </w:t>
      </w:r>
      <w:r w:rsidR="004A3B4C">
        <w:rPr>
          <w:b/>
          <w:sz w:val="28"/>
          <w:szCs w:val="28"/>
          <w:lang w:val="bg-BG"/>
        </w:rPr>
        <w:tab/>
      </w:r>
      <w:r w:rsidRPr="004A3B4C">
        <w:rPr>
          <w:b/>
          <w:sz w:val="28"/>
          <w:szCs w:val="28"/>
          <w:lang w:val="bg-BG"/>
        </w:rPr>
        <w:t xml:space="preserve">Заявление вх. № УТ-Г-46/21.03.2022 г. </w:t>
      </w:r>
      <w:r w:rsidRPr="004A3B4C">
        <w:rPr>
          <w:sz w:val="28"/>
          <w:szCs w:val="28"/>
          <w:lang w:val="bg-BG"/>
        </w:rPr>
        <w:t>от Георги Стефанов Карамишев, Елена Георгиева Костова и Борис Георгиев Карамишев за разрешаване на ПУП-ИПР на УПИ VІІ, ПИ №18201.700.193 в кв. 28 по плана на с. Гуцал, Община Самоков.</w:t>
      </w:r>
    </w:p>
    <w:p w:rsidR="00AF4A0B" w:rsidRDefault="00F85481" w:rsidP="00F85481">
      <w:pPr>
        <w:ind w:firstLine="720"/>
        <w:jc w:val="both"/>
        <w:rPr>
          <w:sz w:val="28"/>
          <w:szCs w:val="28"/>
          <w:lang w:val="en-US"/>
        </w:rPr>
      </w:pPr>
      <w:r>
        <w:rPr>
          <w:b/>
          <w:sz w:val="28"/>
          <w:szCs w:val="28"/>
          <w:lang w:val="bg-BG"/>
        </w:rPr>
        <w:t xml:space="preserve"> </w:t>
      </w:r>
      <w:r w:rsidR="00AF4A0B" w:rsidRPr="00D535F1">
        <w:rPr>
          <w:sz w:val="28"/>
          <w:szCs w:val="28"/>
          <w:lang w:val="bg-BG"/>
        </w:rPr>
        <w:t>След обсъждане, ЕС</w:t>
      </w:r>
    </w:p>
    <w:p w:rsidR="002503EA" w:rsidRPr="004C6E25" w:rsidRDefault="002503EA" w:rsidP="002503EA">
      <w:pPr>
        <w:rPr>
          <w:b/>
          <w:sz w:val="28"/>
          <w:szCs w:val="28"/>
          <w:lang w:val="bg-BG"/>
        </w:rPr>
      </w:pPr>
    </w:p>
    <w:p w:rsidR="002503EA" w:rsidRDefault="00AF4A0B" w:rsidP="004C6E25">
      <w:pPr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РЕШИ</w:t>
      </w:r>
      <w:r w:rsidR="002503EA" w:rsidRPr="00AF4A0B">
        <w:rPr>
          <w:b/>
          <w:sz w:val="28"/>
          <w:szCs w:val="28"/>
          <w:u w:val="single"/>
          <w:lang w:val="bg-BG"/>
        </w:rPr>
        <w:t>:</w:t>
      </w:r>
    </w:p>
    <w:p w:rsidR="00AF4A0B" w:rsidRDefault="00AF4A0B" w:rsidP="004C6E25">
      <w:pPr>
        <w:jc w:val="center"/>
        <w:rPr>
          <w:b/>
          <w:sz w:val="28"/>
          <w:szCs w:val="28"/>
          <w:u w:val="single"/>
          <w:lang w:val="en-US"/>
        </w:rPr>
      </w:pPr>
    </w:p>
    <w:p w:rsidR="008B3662" w:rsidRPr="008B3662" w:rsidRDefault="008B3662" w:rsidP="004C6E25">
      <w:pPr>
        <w:jc w:val="center"/>
        <w:rPr>
          <w:b/>
          <w:sz w:val="28"/>
          <w:szCs w:val="28"/>
          <w:u w:val="single"/>
          <w:lang w:val="en-US"/>
        </w:rPr>
      </w:pPr>
    </w:p>
    <w:p w:rsidR="00DD434F" w:rsidRPr="004A3B4C" w:rsidRDefault="00DD434F" w:rsidP="0094318D">
      <w:pPr>
        <w:ind w:firstLine="709"/>
        <w:jc w:val="both"/>
        <w:rPr>
          <w:sz w:val="28"/>
          <w:szCs w:val="28"/>
          <w:lang w:val="bg-BG"/>
        </w:rPr>
      </w:pPr>
      <w:r w:rsidRPr="004A3B4C">
        <w:rPr>
          <w:sz w:val="28"/>
          <w:szCs w:val="28"/>
          <w:lang w:val="bg-BG"/>
        </w:rPr>
        <w:t>Връща представената скица предложение за ПУП-ИПР</w:t>
      </w:r>
      <w:r w:rsidR="00B04B44" w:rsidRPr="004A3B4C">
        <w:rPr>
          <w:sz w:val="28"/>
          <w:szCs w:val="28"/>
          <w:lang w:val="bg-BG"/>
        </w:rPr>
        <w:t>,</w:t>
      </w:r>
      <w:r w:rsidRPr="004A3B4C">
        <w:rPr>
          <w:sz w:val="28"/>
          <w:szCs w:val="28"/>
          <w:lang w:val="bg-BG"/>
        </w:rPr>
        <w:t xml:space="preserve"> тъй като разработката не е изготвена в необходимия обхват, засягащ изместване на улица с о.т.</w:t>
      </w:r>
      <w:r w:rsidR="00CE7EF7">
        <w:rPr>
          <w:sz w:val="28"/>
          <w:szCs w:val="28"/>
          <w:lang w:val="bg-BG"/>
        </w:rPr>
        <w:t xml:space="preserve"> </w:t>
      </w:r>
      <w:r w:rsidRPr="004A3B4C">
        <w:rPr>
          <w:sz w:val="28"/>
          <w:szCs w:val="28"/>
          <w:lang w:val="bg-BG"/>
        </w:rPr>
        <w:t>184-183-182</w:t>
      </w:r>
      <w:r w:rsidR="00B04B44" w:rsidRPr="004A3B4C">
        <w:rPr>
          <w:sz w:val="28"/>
          <w:szCs w:val="28"/>
          <w:lang w:val="bg-BG"/>
        </w:rPr>
        <w:t>.</w:t>
      </w:r>
      <w:r w:rsidR="004A3B4C">
        <w:rPr>
          <w:sz w:val="28"/>
          <w:szCs w:val="28"/>
          <w:lang w:val="bg-BG"/>
        </w:rPr>
        <w:t xml:space="preserve"> </w:t>
      </w:r>
      <w:r w:rsidRPr="004A3B4C">
        <w:rPr>
          <w:sz w:val="28"/>
          <w:szCs w:val="28"/>
          <w:lang w:val="bg-BG"/>
        </w:rPr>
        <w:t>Скицата предложение</w:t>
      </w:r>
      <w:r w:rsidR="00B04B44" w:rsidRPr="004A3B4C">
        <w:rPr>
          <w:sz w:val="28"/>
          <w:szCs w:val="28"/>
          <w:lang w:val="bg-BG"/>
        </w:rPr>
        <w:t xml:space="preserve"> </w:t>
      </w:r>
      <w:r w:rsidRPr="004A3B4C">
        <w:rPr>
          <w:sz w:val="28"/>
          <w:szCs w:val="28"/>
          <w:lang w:val="bg-BG"/>
        </w:rPr>
        <w:t xml:space="preserve">да се изработи </w:t>
      </w:r>
      <w:r w:rsidR="00B04B44" w:rsidRPr="004A3B4C">
        <w:rPr>
          <w:sz w:val="28"/>
          <w:szCs w:val="28"/>
          <w:lang w:val="bg-BG"/>
        </w:rPr>
        <w:t xml:space="preserve">в съответствие с регулационния </w:t>
      </w:r>
      <w:r w:rsidRPr="004A3B4C">
        <w:rPr>
          <w:sz w:val="28"/>
          <w:szCs w:val="28"/>
          <w:lang w:val="bg-BG"/>
        </w:rPr>
        <w:t>план на с.</w:t>
      </w:r>
      <w:r w:rsidR="004A3B4C">
        <w:rPr>
          <w:sz w:val="28"/>
          <w:szCs w:val="28"/>
          <w:lang w:val="bg-BG"/>
        </w:rPr>
        <w:t xml:space="preserve"> </w:t>
      </w:r>
      <w:r w:rsidRPr="004A3B4C">
        <w:rPr>
          <w:sz w:val="28"/>
          <w:szCs w:val="28"/>
          <w:lang w:val="bg-BG"/>
        </w:rPr>
        <w:t>Гуцал</w:t>
      </w:r>
      <w:r w:rsidR="00591B14">
        <w:rPr>
          <w:sz w:val="28"/>
          <w:szCs w:val="28"/>
          <w:lang w:val="bg-BG"/>
        </w:rPr>
        <w:t>, община Самоков.</w:t>
      </w:r>
    </w:p>
    <w:p w:rsidR="008B3662" w:rsidRPr="00CE7EF7" w:rsidRDefault="008B3662" w:rsidP="004474A6">
      <w:pPr>
        <w:pStyle w:val="a8"/>
        <w:rPr>
          <w:rFonts w:ascii="Times New Roman" w:hAnsi="Times New Roman"/>
          <w:sz w:val="28"/>
          <w:szCs w:val="28"/>
        </w:rPr>
      </w:pPr>
    </w:p>
    <w:p w:rsidR="008B3662" w:rsidRPr="008B3662" w:rsidRDefault="008B3662" w:rsidP="004474A6">
      <w:pPr>
        <w:pStyle w:val="a8"/>
        <w:rPr>
          <w:rFonts w:ascii="Times New Roman" w:hAnsi="Times New Roman"/>
          <w:sz w:val="28"/>
          <w:szCs w:val="28"/>
          <w:lang w:val="en-US"/>
        </w:rPr>
      </w:pPr>
    </w:p>
    <w:p w:rsidR="00CA3E6A" w:rsidRPr="00A24F3E" w:rsidRDefault="00CA3E6A" w:rsidP="00A24F3E">
      <w:pPr>
        <w:ind w:firstLine="720"/>
        <w:rPr>
          <w:sz w:val="28"/>
          <w:szCs w:val="28"/>
          <w:lang w:val="bg-BG"/>
        </w:rPr>
      </w:pPr>
    </w:p>
    <w:p w:rsidR="00555100" w:rsidRPr="001708AC" w:rsidRDefault="00555100" w:rsidP="00F07F55">
      <w:pPr>
        <w:jc w:val="both"/>
        <w:outlineLvl w:val="0"/>
        <w:rPr>
          <w:b/>
          <w:sz w:val="28"/>
          <w:szCs w:val="28"/>
          <w:lang w:val="ru-RU"/>
        </w:rPr>
      </w:pPr>
      <w:r w:rsidRPr="001708AC">
        <w:rPr>
          <w:b/>
          <w:sz w:val="28"/>
          <w:szCs w:val="28"/>
          <w:lang w:val="ru-RU"/>
        </w:rPr>
        <w:t xml:space="preserve">ПРЕДСЕДАТЕЛ:     </w:t>
      </w:r>
      <w:r w:rsidRPr="001708AC">
        <w:rPr>
          <w:b/>
          <w:sz w:val="28"/>
          <w:szCs w:val="28"/>
          <w:lang w:val="ru-RU"/>
        </w:rPr>
        <w:tab/>
        <w:t xml:space="preserve"> </w:t>
      </w:r>
    </w:p>
    <w:p w:rsidR="00555100" w:rsidRPr="00F972AF" w:rsidRDefault="00555100" w:rsidP="00F07F55">
      <w:pPr>
        <w:jc w:val="both"/>
        <w:rPr>
          <w:sz w:val="28"/>
          <w:szCs w:val="28"/>
          <w:lang w:val="bg-BG"/>
        </w:rPr>
      </w:pPr>
      <w:r w:rsidRPr="001708AC">
        <w:rPr>
          <w:b/>
          <w:sz w:val="28"/>
          <w:szCs w:val="28"/>
          <w:lang w:val="ru-RU"/>
        </w:rPr>
        <w:tab/>
      </w:r>
      <w:r w:rsidRPr="001708AC">
        <w:rPr>
          <w:b/>
          <w:sz w:val="28"/>
          <w:szCs w:val="28"/>
          <w:lang w:val="ru-RU"/>
        </w:rPr>
        <w:tab/>
        <w:t xml:space="preserve">             </w:t>
      </w:r>
      <w:r w:rsidRPr="00F972AF">
        <w:rPr>
          <w:sz w:val="28"/>
          <w:szCs w:val="28"/>
          <w:lang w:val="bg-BG"/>
        </w:rPr>
        <w:t>/арх.Н.Клинчева - Колева/</w:t>
      </w:r>
      <w:r w:rsidRPr="00F972AF">
        <w:rPr>
          <w:sz w:val="28"/>
          <w:szCs w:val="28"/>
          <w:lang w:val="bg-BG"/>
        </w:rPr>
        <w:tab/>
      </w:r>
    </w:p>
    <w:p w:rsidR="00555100" w:rsidRPr="00F972AF" w:rsidRDefault="00555100" w:rsidP="00F07F55">
      <w:pPr>
        <w:jc w:val="both"/>
        <w:rPr>
          <w:sz w:val="16"/>
          <w:szCs w:val="16"/>
          <w:lang w:val="bg-BG"/>
        </w:rPr>
      </w:pPr>
    </w:p>
    <w:p w:rsidR="00555100" w:rsidRPr="00F972AF" w:rsidRDefault="00555100" w:rsidP="00F07F55">
      <w:pPr>
        <w:jc w:val="both"/>
        <w:rPr>
          <w:b/>
          <w:sz w:val="28"/>
          <w:szCs w:val="28"/>
          <w:lang w:val="bg-BG"/>
        </w:rPr>
      </w:pPr>
      <w:r w:rsidRPr="00F972AF">
        <w:rPr>
          <w:sz w:val="28"/>
          <w:szCs w:val="28"/>
          <w:lang w:val="bg-BG"/>
        </w:rPr>
        <w:t xml:space="preserve"> </w:t>
      </w:r>
      <w:r w:rsidRPr="00F972AF">
        <w:rPr>
          <w:b/>
          <w:sz w:val="28"/>
          <w:szCs w:val="28"/>
          <w:lang w:val="bg-BG"/>
        </w:rPr>
        <w:t>ЧЛЕНОВЕ:</w:t>
      </w:r>
    </w:p>
    <w:p w:rsidR="00555100" w:rsidRPr="00F972AF" w:rsidRDefault="00860465" w:rsidP="00F07F55">
      <w:pPr>
        <w:ind w:left="709" w:hanging="709"/>
        <w:jc w:val="both"/>
        <w:rPr>
          <w:sz w:val="28"/>
          <w:szCs w:val="28"/>
          <w:lang w:val="bg-BG"/>
        </w:rPr>
      </w:pPr>
      <w:r w:rsidRPr="00F972AF">
        <w:rPr>
          <w:b/>
          <w:sz w:val="28"/>
          <w:szCs w:val="28"/>
          <w:lang w:val="bg-BG"/>
        </w:rPr>
        <w:t xml:space="preserve">         </w:t>
      </w:r>
      <w:r w:rsidR="00555100" w:rsidRPr="00F972AF">
        <w:rPr>
          <w:b/>
          <w:sz w:val="28"/>
          <w:szCs w:val="28"/>
          <w:lang w:val="bg-BG"/>
        </w:rPr>
        <w:t xml:space="preserve"> </w:t>
      </w:r>
      <w:r w:rsidR="00555100" w:rsidRPr="00F972AF">
        <w:rPr>
          <w:sz w:val="28"/>
          <w:szCs w:val="28"/>
          <w:lang w:val="bg-BG"/>
        </w:rPr>
        <w:t>1.</w:t>
      </w:r>
      <w:r w:rsidR="00555100" w:rsidRPr="00F972AF">
        <w:rPr>
          <w:sz w:val="28"/>
          <w:szCs w:val="28"/>
          <w:lang w:val="bg-BG"/>
        </w:rPr>
        <w:tab/>
      </w:r>
      <w:r w:rsidR="00555100" w:rsidRPr="00F972AF">
        <w:rPr>
          <w:sz w:val="28"/>
          <w:szCs w:val="28"/>
          <w:lang w:val="bg-BG"/>
        </w:rPr>
        <w:tab/>
        <w:t xml:space="preserve">       </w:t>
      </w:r>
      <w:r w:rsidR="00555100" w:rsidRPr="00F972AF">
        <w:rPr>
          <w:sz w:val="28"/>
          <w:szCs w:val="28"/>
          <w:lang w:val="bg-BG"/>
        </w:rPr>
        <w:tab/>
        <w:t xml:space="preserve">                     </w:t>
      </w:r>
      <w:r w:rsidRPr="00F972AF">
        <w:rPr>
          <w:sz w:val="28"/>
          <w:szCs w:val="28"/>
          <w:lang w:val="bg-BG"/>
        </w:rPr>
        <w:t xml:space="preserve">  </w:t>
      </w:r>
      <w:r w:rsidR="00555100" w:rsidRPr="00F972AF">
        <w:rPr>
          <w:sz w:val="28"/>
          <w:szCs w:val="28"/>
          <w:lang w:val="bg-BG"/>
        </w:rPr>
        <w:t xml:space="preserve">2.        </w:t>
      </w:r>
      <w:r w:rsidR="005E274B" w:rsidRPr="00F972AF">
        <w:rPr>
          <w:sz w:val="28"/>
          <w:szCs w:val="28"/>
          <w:lang w:val="bg-BG"/>
        </w:rPr>
        <w:t xml:space="preserve">                        </w:t>
      </w:r>
      <w:r w:rsidR="00555100" w:rsidRPr="00F972AF">
        <w:rPr>
          <w:sz w:val="28"/>
          <w:szCs w:val="28"/>
          <w:lang w:val="bg-BG"/>
        </w:rPr>
        <w:t xml:space="preserve"> </w:t>
      </w:r>
      <w:r w:rsidR="00BA5E14" w:rsidRPr="00F972AF">
        <w:rPr>
          <w:sz w:val="28"/>
          <w:szCs w:val="28"/>
          <w:lang w:val="bg-BG"/>
        </w:rPr>
        <w:t xml:space="preserve">      </w:t>
      </w:r>
      <w:r w:rsidRPr="00F972AF">
        <w:rPr>
          <w:sz w:val="28"/>
          <w:szCs w:val="28"/>
          <w:lang w:val="bg-BG"/>
        </w:rPr>
        <w:t xml:space="preserve">  </w:t>
      </w:r>
      <w:r w:rsidR="00564B1A" w:rsidRPr="00F972AF">
        <w:rPr>
          <w:sz w:val="28"/>
          <w:szCs w:val="28"/>
          <w:lang w:val="bg-BG"/>
        </w:rPr>
        <w:t xml:space="preserve"> </w:t>
      </w:r>
      <w:r w:rsidR="00C561CE" w:rsidRPr="00F972AF">
        <w:rPr>
          <w:sz w:val="28"/>
          <w:szCs w:val="28"/>
          <w:lang w:val="bg-BG"/>
        </w:rPr>
        <w:t xml:space="preserve">  </w:t>
      </w:r>
      <w:r w:rsidR="00555100" w:rsidRPr="00F972AF">
        <w:rPr>
          <w:sz w:val="28"/>
          <w:szCs w:val="28"/>
          <w:lang w:val="bg-BG"/>
        </w:rPr>
        <w:t xml:space="preserve">3. </w:t>
      </w:r>
    </w:p>
    <w:p w:rsidR="00555100" w:rsidRPr="00F07F55" w:rsidRDefault="00564B1A" w:rsidP="00F07F55">
      <w:pPr>
        <w:tabs>
          <w:tab w:val="left" w:pos="993"/>
        </w:tabs>
        <w:jc w:val="both"/>
        <w:rPr>
          <w:sz w:val="28"/>
          <w:szCs w:val="28"/>
          <w:lang w:val="en-US"/>
        </w:rPr>
      </w:pPr>
      <w:r w:rsidRPr="00F972AF">
        <w:rPr>
          <w:sz w:val="28"/>
          <w:szCs w:val="28"/>
          <w:lang w:val="bg-BG"/>
        </w:rPr>
        <w:t xml:space="preserve">            </w:t>
      </w:r>
      <w:r w:rsidR="00555100" w:rsidRPr="00F972AF">
        <w:rPr>
          <w:sz w:val="28"/>
          <w:szCs w:val="28"/>
          <w:lang w:val="bg-BG"/>
        </w:rPr>
        <w:t>/А.Вангелова/</w:t>
      </w:r>
      <w:r w:rsidR="00555100" w:rsidRPr="00F972AF">
        <w:rPr>
          <w:sz w:val="28"/>
          <w:szCs w:val="28"/>
          <w:lang w:val="bg-BG"/>
        </w:rPr>
        <w:tab/>
        <w:t xml:space="preserve">                </w:t>
      </w:r>
      <w:r w:rsidR="00BA5E14" w:rsidRPr="00F972AF">
        <w:rPr>
          <w:sz w:val="28"/>
          <w:szCs w:val="28"/>
          <w:lang w:val="bg-BG"/>
        </w:rPr>
        <w:t xml:space="preserve">     </w:t>
      </w:r>
      <w:r w:rsidR="005E274B" w:rsidRPr="00F972AF">
        <w:rPr>
          <w:sz w:val="28"/>
          <w:szCs w:val="28"/>
          <w:lang w:val="bg-BG"/>
        </w:rPr>
        <w:t xml:space="preserve">  </w:t>
      </w:r>
      <w:r w:rsidR="00BA5E14" w:rsidRPr="00F972AF">
        <w:rPr>
          <w:sz w:val="28"/>
          <w:szCs w:val="28"/>
          <w:lang w:val="bg-BG"/>
        </w:rPr>
        <w:t xml:space="preserve">  </w:t>
      </w:r>
      <w:r w:rsidR="00555100" w:rsidRPr="00F972AF">
        <w:rPr>
          <w:sz w:val="28"/>
          <w:szCs w:val="28"/>
          <w:lang w:val="bg-BG"/>
        </w:rPr>
        <w:t xml:space="preserve">/инж.Ю.Бодуров/         </w:t>
      </w:r>
      <w:r w:rsidR="00BA5E14" w:rsidRPr="00F972AF">
        <w:rPr>
          <w:sz w:val="28"/>
          <w:szCs w:val="28"/>
          <w:lang w:val="bg-BG"/>
        </w:rPr>
        <w:t xml:space="preserve">  </w:t>
      </w:r>
      <w:r w:rsidRPr="00F972AF">
        <w:rPr>
          <w:sz w:val="28"/>
          <w:szCs w:val="28"/>
          <w:lang w:val="bg-BG"/>
        </w:rPr>
        <w:t xml:space="preserve">  </w:t>
      </w:r>
      <w:r w:rsidR="00BA5E14" w:rsidRPr="00F972AF">
        <w:rPr>
          <w:sz w:val="28"/>
          <w:szCs w:val="28"/>
          <w:lang w:val="bg-BG"/>
        </w:rPr>
        <w:t xml:space="preserve"> </w:t>
      </w:r>
      <w:r w:rsidR="00555100" w:rsidRPr="00F972AF">
        <w:rPr>
          <w:sz w:val="28"/>
          <w:szCs w:val="28"/>
          <w:lang w:val="bg-BG"/>
        </w:rPr>
        <w:t xml:space="preserve"> </w:t>
      </w:r>
      <w:r w:rsidR="005E274B" w:rsidRPr="00F972AF">
        <w:rPr>
          <w:sz w:val="28"/>
          <w:szCs w:val="28"/>
          <w:lang w:val="bg-BG"/>
        </w:rPr>
        <w:t xml:space="preserve">  </w:t>
      </w:r>
      <w:r w:rsidR="00555100" w:rsidRPr="00F972AF">
        <w:rPr>
          <w:sz w:val="28"/>
          <w:szCs w:val="28"/>
          <w:lang w:val="bg-BG"/>
        </w:rPr>
        <w:t>/инж.Е.Перфанова /</w:t>
      </w:r>
      <w:r w:rsidR="00F07F55">
        <w:rPr>
          <w:sz w:val="28"/>
          <w:szCs w:val="28"/>
          <w:lang w:val="bg-BG"/>
        </w:rPr>
        <w:t xml:space="preserve">              </w:t>
      </w:r>
    </w:p>
    <w:p w:rsidR="00555100" w:rsidRPr="00F972AF" w:rsidRDefault="00555100" w:rsidP="00F07F55">
      <w:pPr>
        <w:jc w:val="both"/>
        <w:rPr>
          <w:sz w:val="28"/>
          <w:szCs w:val="28"/>
          <w:lang w:val="bg-BG"/>
        </w:rPr>
      </w:pPr>
      <w:r w:rsidRPr="00F972AF">
        <w:rPr>
          <w:sz w:val="28"/>
          <w:szCs w:val="28"/>
          <w:lang w:val="bg-BG"/>
        </w:rPr>
        <w:t xml:space="preserve">        </w:t>
      </w:r>
      <w:r w:rsidR="00860465" w:rsidRPr="00F972AF">
        <w:rPr>
          <w:sz w:val="28"/>
          <w:szCs w:val="28"/>
          <w:lang w:val="bg-BG"/>
        </w:rPr>
        <w:t xml:space="preserve">  </w:t>
      </w:r>
      <w:r w:rsidRPr="00F972AF">
        <w:rPr>
          <w:sz w:val="28"/>
          <w:szCs w:val="28"/>
          <w:lang w:val="bg-BG"/>
        </w:rPr>
        <w:t xml:space="preserve">4.                                             </w:t>
      </w:r>
      <w:r w:rsidR="00BA5E14" w:rsidRPr="00F972AF">
        <w:rPr>
          <w:sz w:val="28"/>
          <w:szCs w:val="28"/>
          <w:lang w:val="bg-BG"/>
        </w:rPr>
        <w:t xml:space="preserve"> </w:t>
      </w:r>
      <w:r w:rsidR="00C561CE" w:rsidRPr="00F972AF">
        <w:rPr>
          <w:sz w:val="28"/>
          <w:szCs w:val="28"/>
          <w:lang w:val="bg-BG"/>
        </w:rPr>
        <w:t xml:space="preserve"> </w:t>
      </w:r>
      <w:r w:rsidR="00BA5E14" w:rsidRPr="00F972AF">
        <w:rPr>
          <w:sz w:val="28"/>
          <w:szCs w:val="28"/>
          <w:lang w:val="bg-BG"/>
        </w:rPr>
        <w:t xml:space="preserve"> </w:t>
      </w:r>
      <w:r w:rsidRPr="00F972AF">
        <w:rPr>
          <w:sz w:val="28"/>
          <w:szCs w:val="28"/>
          <w:lang w:val="bg-BG"/>
        </w:rPr>
        <w:t xml:space="preserve">5.                                   </w:t>
      </w:r>
      <w:r w:rsidR="00BA5E14" w:rsidRPr="00F972AF">
        <w:rPr>
          <w:sz w:val="28"/>
          <w:szCs w:val="28"/>
          <w:lang w:val="bg-BG"/>
        </w:rPr>
        <w:t xml:space="preserve">    </w:t>
      </w:r>
      <w:r w:rsidR="00C561CE" w:rsidRPr="00F972AF">
        <w:rPr>
          <w:sz w:val="28"/>
          <w:szCs w:val="28"/>
          <w:lang w:val="bg-BG"/>
        </w:rPr>
        <w:t xml:space="preserve">    </w:t>
      </w:r>
      <w:r w:rsidR="00BA5E14" w:rsidRPr="00F972AF">
        <w:rPr>
          <w:sz w:val="28"/>
          <w:szCs w:val="28"/>
          <w:lang w:val="bg-BG"/>
        </w:rPr>
        <w:t xml:space="preserve">  </w:t>
      </w:r>
      <w:r w:rsidRPr="00F972AF">
        <w:rPr>
          <w:sz w:val="28"/>
          <w:szCs w:val="28"/>
          <w:lang w:val="bg-BG"/>
        </w:rPr>
        <w:t>6.</w:t>
      </w:r>
    </w:p>
    <w:p w:rsidR="00555100" w:rsidRPr="00F07F55" w:rsidRDefault="005E274B" w:rsidP="00F07F55">
      <w:pPr>
        <w:jc w:val="both"/>
        <w:rPr>
          <w:sz w:val="28"/>
          <w:szCs w:val="28"/>
          <w:lang w:val="en-US"/>
        </w:rPr>
      </w:pPr>
      <w:r w:rsidRPr="00F972AF">
        <w:rPr>
          <w:sz w:val="28"/>
          <w:szCs w:val="28"/>
          <w:lang w:val="bg-BG"/>
        </w:rPr>
        <w:t xml:space="preserve">           </w:t>
      </w:r>
      <w:r w:rsidR="00555100" w:rsidRPr="00F972AF">
        <w:rPr>
          <w:sz w:val="28"/>
          <w:szCs w:val="28"/>
          <w:lang w:val="bg-BG"/>
        </w:rPr>
        <w:t xml:space="preserve"> /инж.Л.Ружина-Георгиева /    </w:t>
      </w:r>
      <w:r w:rsidRPr="00F972AF">
        <w:rPr>
          <w:sz w:val="28"/>
          <w:szCs w:val="28"/>
          <w:lang w:val="bg-BG"/>
        </w:rPr>
        <w:t xml:space="preserve">  </w:t>
      </w:r>
      <w:r w:rsidR="00555100" w:rsidRPr="00F972AF">
        <w:rPr>
          <w:sz w:val="28"/>
          <w:szCs w:val="28"/>
          <w:lang w:val="bg-BG"/>
        </w:rPr>
        <w:t xml:space="preserve">/инж.Ив.Лобутова/        </w:t>
      </w:r>
      <w:r w:rsidR="00BA5E14" w:rsidRPr="00F972AF">
        <w:rPr>
          <w:sz w:val="28"/>
          <w:szCs w:val="28"/>
          <w:lang w:val="bg-BG"/>
        </w:rPr>
        <w:t xml:space="preserve">  </w:t>
      </w:r>
      <w:r w:rsidR="00860465" w:rsidRPr="00F972AF">
        <w:rPr>
          <w:sz w:val="28"/>
          <w:szCs w:val="28"/>
          <w:lang w:val="bg-BG"/>
        </w:rPr>
        <w:t xml:space="preserve"> </w:t>
      </w:r>
      <w:r w:rsidR="00BA5E14" w:rsidRPr="00F972AF">
        <w:rPr>
          <w:sz w:val="28"/>
          <w:szCs w:val="28"/>
          <w:lang w:val="bg-BG"/>
        </w:rPr>
        <w:t xml:space="preserve"> </w:t>
      </w:r>
      <w:r w:rsidR="00C561CE" w:rsidRPr="00F972AF">
        <w:rPr>
          <w:sz w:val="28"/>
          <w:szCs w:val="28"/>
          <w:lang w:val="bg-BG"/>
        </w:rPr>
        <w:t xml:space="preserve">   </w:t>
      </w:r>
      <w:r w:rsidR="00555100" w:rsidRPr="00F972AF">
        <w:rPr>
          <w:sz w:val="28"/>
          <w:szCs w:val="28"/>
          <w:lang w:val="bg-BG"/>
        </w:rPr>
        <w:t xml:space="preserve">/инж.Р.Драганова/ </w:t>
      </w:r>
    </w:p>
    <w:p w:rsidR="00555100" w:rsidRPr="00F972AF" w:rsidRDefault="00555100" w:rsidP="00F07F55">
      <w:pPr>
        <w:rPr>
          <w:sz w:val="20"/>
          <w:szCs w:val="20"/>
          <w:lang w:val="bg-BG"/>
        </w:rPr>
      </w:pPr>
      <w:r w:rsidRPr="00F972AF">
        <w:rPr>
          <w:sz w:val="28"/>
          <w:szCs w:val="28"/>
          <w:lang w:val="bg-BG"/>
        </w:rPr>
        <w:t xml:space="preserve">      </w:t>
      </w:r>
      <w:r w:rsidR="00BA5E14" w:rsidRPr="00F972AF">
        <w:rPr>
          <w:sz w:val="28"/>
          <w:szCs w:val="28"/>
          <w:lang w:val="bg-BG"/>
        </w:rPr>
        <w:t xml:space="preserve">     </w:t>
      </w:r>
      <w:r w:rsidRPr="00F972AF">
        <w:rPr>
          <w:sz w:val="28"/>
          <w:szCs w:val="28"/>
          <w:lang w:val="bg-BG"/>
        </w:rPr>
        <w:t xml:space="preserve">7.     </w:t>
      </w:r>
      <w:r w:rsidRPr="00F972AF">
        <w:rPr>
          <w:sz w:val="28"/>
          <w:szCs w:val="28"/>
          <w:lang w:val="bg-BG"/>
        </w:rPr>
        <w:tab/>
      </w:r>
      <w:r w:rsidRPr="00F972AF">
        <w:rPr>
          <w:sz w:val="28"/>
          <w:szCs w:val="28"/>
          <w:lang w:val="bg-BG"/>
        </w:rPr>
        <w:tab/>
      </w:r>
      <w:r w:rsidRPr="00F972AF">
        <w:rPr>
          <w:sz w:val="28"/>
          <w:szCs w:val="28"/>
          <w:lang w:val="bg-BG"/>
        </w:rPr>
        <w:tab/>
        <w:t xml:space="preserve">                     </w:t>
      </w:r>
      <w:r w:rsidR="00860465" w:rsidRPr="00F972AF">
        <w:rPr>
          <w:sz w:val="28"/>
          <w:szCs w:val="28"/>
          <w:lang w:val="bg-BG"/>
        </w:rPr>
        <w:t xml:space="preserve">  </w:t>
      </w:r>
      <w:r w:rsidR="00C561CE" w:rsidRPr="00F972AF">
        <w:rPr>
          <w:sz w:val="28"/>
          <w:szCs w:val="28"/>
          <w:lang w:val="bg-BG"/>
        </w:rPr>
        <w:t xml:space="preserve"> </w:t>
      </w:r>
      <w:r w:rsidR="00860465" w:rsidRPr="00F972AF">
        <w:rPr>
          <w:sz w:val="28"/>
          <w:szCs w:val="28"/>
          <w:lang w:val="bg-BG"/>
        </w:rPr>
        <w:t xml:space="preserve"> </w:t>
      </w:r>
      <w:r w:rsidRPr="00F972AF">
        <w:rPr>
          <w:sz w:val="28"/>
          <w:szCs w:val="28"/>
          <w:lang w:val="bg-BG"/>
        </w:rPr>
        <w:t xml:space="preserve">8.                                     </w:t>
      </w:r>
      <w:r w:rsidR="00BA5E14" w:rsidRPr="00F972AF">
        <w:rPr>
          <w:sz w:val="28"/>
          <w:szCs w:val="28"/>
          <w:lang w:val="bg-BG"/>
        </w:rPr>
        <w:t xml:space="preserve">    </w:t>
      </w:r>
      <w:r w:rsidR="00860465" w:rsidRPr="00F972AF">
        <w:rPr>
          <w:sz w:val="28"/>
          <w:szCs w:val="28"/>
          <w:lang w:val="bg-BG"/>
        </w:rPr>
        <w:t xml:space="preserve">   </w:t>
      </w:r>
      <w:r w:rsidR="00C561CE" w:rsidRPr="00F972AF">
        <w:rPr>
          <w:sz w:val="28"/>
          <w:szCs w:val="28"/>
          <w:lang w:val="bg-BG"/>
        </w:rPr>
        <w:t xml:space="preserve">  </w:t>
      </w:r>
      <w:r w:rsidR="00860465" w:rsidRPr="00F972AF">
        <w:rPr>
          <w:sz w:val="28"/>
          <w:szCs w:val="28"/>
          <w:lang w:val="bg-BG"/>
        </w:rPr>
        <w:t xml:space="preserve">  </w:t>
      </w:r>
      <w:r w:rsidRPr="00F972AF">
        <w:rPr>
          <w:sz w:val="28"/>
          <w:szCs w:val="28"/>
          <w:lang w:val="bg-BG"/>
        </w:rPr>
        <w:t>9.</w:t>
      </w:r>
    </w:p>
    <w:p w:rsidR="00555100" w:rsidRPr="00F07F55" w:rsidRDefault="00555100" w:rsidP="00F07F55">
      <w:pPr>
        <w:jc w:val="both"/>
        <w:rPr>
          <w:i/>
          <w:sz w:val="28"/>
          <w:szCs w:val="28"/>
          <w:lang w:val="en-US"/>
        </w:rPr>
      </w:pPr>
      <w:r w:rsidRPr="00F972AF">
        <w:rPr>
          <w:sz w:val="28"/>
          <w:szCs w:val="28"/>
          <w:lang w:val="bg-BG"/>
        </w:rPr>
        <w:t xml:space="preserve">     </w:t>
      </w:r>
      <w:r w:rsidR="005E274B" w:rsidRPr="00F972AF">
        <w:rPr>
          <w:sz w:val="28"/>
          <w:szCs w:val="28"/>
          <w:lang w:val="bg-BG"/>
        </w:rPr>
        <w:t xml:space="preserve">    </w:t>
      </w:r>
      <w:r w:rsidRPr="00F972AF">
        <w:rPr>
          <w:sz w:val="28"/>
          <w:szCs w:val="28"/>
          <w:lang w:val="bg-BG"/>
        </w:rPr>
        <w:t xml:space="preserve"> </w:t>
      </w:r>
      <w:r w:rsidR="005E274B" w:rsidRPr="00F972AF">
        <w:rPr>
          <w:sz w:val="28"/>
          <w:szCs w:val="28"/>
          <w:lang w:val="bg-BG"/>
        </w:rPr>
        <w:t xml:space="preserve">  </w:t>
      </w:r>
      <w:r w:rsidRPr="00F972AF">
        <w:rPr>
          <w:sz w:val="28"/>
          <w:szCs w:val="28"/>
          <w:lang w:val="bg-BG"/>
        </w:rPr>
        <w:t xml:space="preserve">/М.Христова /                          </w:t>
      </w:r>
      <w:r w:rsidR="00BA5E14" w:rsidRPr="00F972AF">
        <w:rPr>
          <w:sz w:val="28"/>
          <w:szCs w:val="28"/>
          <w:lang w:val="bg-BG"/>
        </w:rPr>
        <w:t xml:space="preserve"> </w:t>
      </w:r>
      <w:r w:rsidRPr="00F972AF">
        <w:rPr>
          <w:sz w:val="28"/>
          <w:szCs w:val="28"/>
          <w:lang w:val="bg-BG"/>
        </w:rPr>
        <w:t>/</w:t>
      </w:r>
      <w:r w:rsidR="00182B3F" w:rsidRPr="00F972AF">
        <w:rPr>
          <w:sz w:val="28"/>
          <w:szCs w:val="28"/>
          <w:lang w:val="bg-BG"/>
        </w:rPr>
        <w:t xml:space="preserve"> инж.С.Балтова </w:t>
      </w:r>
      <w:r w:rsidRPr="00F972AF">
        <w:rPr>
          <w:sz w:val="28"/>
          <w:szCs w:val="28"/>
          <w:lang w:val="bg-BG"/>
        </w:rPr>
        <w:t xml:space="preserve">/           </w:t>
      </w:r>
      <w:r w:rsidR="00BA5E14" w:rsidRPr="00F972AF">
        <w:rPr>
          <w:sz w:val="28"/>
          <w:szCs w:val="28"/>
          <w:lang w:val="bg-BG"/>
        </w:rPr>
        <w:t xml:space="preserve">      </w:t>
      </w:r>
      <w:r w:rsidR="00C561CE" w:rsidRPr="00F972AF">
        <w:rPr>
          <w:sz w:val="28"/>
          <w:szCs w:val="28"/>
          <w:lang w:val="bg-BG"/>
        </w:rPr>
        <w:t xml:space="preserve">  </w:t>
      </w:r>
      <w:r w:rsidR="00182B3F" w:rsidRPr="00F972AF">
        <w:rPr>
          <w:sz w:val="28"/>
          <w:szCs w:val="28"/>
          <w:lang w:val="bg-BG"/>
        </w:rPr>
        <w:t>/М.Санкийска</w:t>
      </w:r>
      <w:r w:rsidRPr="00F972AF">
        <w:rPr>
          <w:sz w:val="28"/>
          <w:szCs w:val="28"/>
          <w:lang w:val="bg-BG"/>
        </w:rPr>
        <w:t>/</w:t>
      </w:r>
      <w:r w:rsidRPr="00F972AF">
        <w:rPr>
          <w:i/>
          <w:sz w:val="28"/>
          <w:szCs w:val="28"/>
          <w:lang w:val="bg-BG"/>
        </w:rPr>
        <w:t xml:space="preserve">     </w:t>
      </w:r>
    </w:p>
    <w:p w:rsidR="00555100" w:rsidRPr="00F972AF" w:rsidRDefault="00555100" w:rsidP="00F07F55">
      <w:pPr>
        <w:jc w:val="both"/>
        <w:rPr>
          <w:sz w:val="28"/>
          <w:szCs w:val="28"/>
          <w:lang w:val="bg-BG"/>
        </w:rPr>
      </w:pPr>
      <w:r w:rsidRPr="00F972AF">
        <w:rPr>
          <w:sz w:val="28"/>
          <w:szCs w:val="28"/>
          <w:lang w:val="bg-BG"/>
        </w:rPr>
        <w:t xml:space="preserve">         10.</w:t>
      </w:r>
      <w:r w:rsidRPr="00F972AF">
        <w:rPr>
          <w:sz w:val="28"/>
          <w:szCs w:val="28"/>
          <w:lang w:val="bg-BG"/>
        </w:rPr>
        <w:tab/>
      </w:r>
      <w:r w:rsidRPr="00F972AF">
        <w:rPr>
          <w:sz w:val="28"/>
          <w:szCs w:val="28"/>
          <w:lang w:val="bg-BG"/>
        </w:rPr>
        <w:tab/>
      </w:r>
      <w:r w:rsidRPr="00F972AF">
        <w:rPr>
          <w:sz w:val="28"/>
          <w:szCs w:val="28"/>
          <w:lang w:val="bg-BG"/>
        </w:rPr>
        <w:tab/>
      </w:r>
      <w:r w:rsidRPr="00F972AF">
        <w:rPr>
          <w:sz w:val="28"/>
          <w:szCs w:val="28"/>
          <w:lang w:val="bg-BG"/>
        </w:rPr>
        <w:tab/>
        <w:t xml:space="preserve">      </w:t>
      </w:r>
      <w:r w:rsidR="00860465" w:rsidRPr="00F972AF">
        <w:rPr>
          <w:sz w:val="28"/>
          <w:szCs w:val="28"/>
          <w:lang w:val="bg-BG"/>
        </w:rPr>
        <w:t xml:space="preserve">    </w:t>
      </w:r>
      <w:r w:rsidRPr="00F972AF">
        <w:rPr>
          <w:sz w:val="28"/>
          <w:szCs w:val="28"/>
          <w:lang w:val="bg-BG"/>
        </w:rPr>
        <w:t xml:space="preserve">  </w:t>
      </w:r>
      <w:r w:rsidR="00BA5E14" w:rsidRPr="00F972AF">
        <w:rPr>
          <w:sz w:val="28"/>
          <w:szCs w:val="28"/>
          <w:lang w:val="bg-BG"/>
        </w:rPr>
        <w:t xml:space="preserve"> </w:t>
      </w:r>
      <w:r w:rsidRPr="00F972AF">
        <w:rPr>
          <w:sz w:val="28"/>
          <w:szCs w:val="28"/>
          <w:lang w:val="bg-BG"/>
        </w:rPr>
        <w:t xml:space="preserve">11.   </w:t>
      </w:r>
      <w:r w:rsidR="00860465" w:rsidRPr="00F972AF">
        <w:rPr>
          <w:b/>
          <w:sz w:val="14"/>
          <w:szCs w:val="14"/>
          <w:lang w:val="bg-BG"/>
        </w:rPr>
        <w:t xml:space="preserve">      </w:t>
      </w:r>
      <w:r w:rsidRPr="00F972AF">
        <w:rPr>
          <w:b/>
          <w:sz w:val="14"/>
          <w:szCs w:val="14"/>
          <w:lang w:val="bg-BG"/>
        </w:rPr>
        <w:t xml:space="preserve">                                          </w:t>
      </w:r>
      <w:r w:rsidR="00C561CE" w:rsidRPr="00F972AF">
        <w:rPr>
          <w:b/>
          <w:sz w:val="14"/>
          <w:szCs w:val="14"/>
          <w:lang w:val="bg-BG"/>
        </w:rPr>
        <w:t xml:space="preserve">                </w:t>
      </w:r>
      <w:r w:rsidR="00BA5E14" w:rsidRPr="00F972AF">
        <w:rPr>
          <w:b/>
          <w:sz w:val="14"/>
          <w:szCs w:val="14"/>
          <w:lang w:val="bg-BG"/>
        </w:rPr>
        <w:t xml:space="preserve">   </w:t>
      </w:r>
      <w:r w:rsidR="00A92D63">
        <w:rPr>
          <w:b/>
          <w:sz w:val="14"/>
          <w:szCs w:val="14"/>
          <w:lang w:val="en-US"/>
        </w:rPr>
        <w:t xml:space="preserve"> </w:t>
      </w:r>
      <w:r w:rsidR="00860465" w:rsidRPr="00F972AF">
        <w:rPr>
          <w:b/>
          <w:sz w:val="14"/>
          <w:szCs w:val="14"/>
          <w:lang w:val="bg-BG"/>
        </w:rPr>
        <w:t xml:space="preserve">             </w:t>
      </w:r>
      <w:r w:rsidR="00C561CE" w:rsidRPr="00F972AF">
        <w:rPr>
          <w:b/>
          <w:sz w:val="14"/>
          <w:szCs w:val="14"/>
          <w:lang w:val="bg-BG"/>
        </w:rPr>
        <w:t xml:space="preserve">   </w:t>
      </w:r>
      <w:r w:rsidR="00860465" w:rsidRPr="00F972AF">
        <w:rPr>
          <w:b/>
          <w:sz w:val="14"/>
          <w:szCs w:val="14"/>
          <w:lang w:val="bg-BG"/>
        </w:rPr>
        <w:t xml:space="preserve"> </w:t>
      </w:r>
      <w:r w:rsidR="00662E87">
        <w:rPr>
          <w:b/>
          <w:sz w:val="14"/>
          <w:szCs w:val="14"/>
          <w:lang w:val="bg-BG"/>
        </w:rPr>
        <w:t xml:space="preserve">  </w:t>
      </w:r>
      <w:r w:rsidR="00860465" w:rsidRPr="00F972AF">
        <w:rPr>
          <w:b/>
          <w:sz w:val="14"/>
          <w:szCs w:val="14"/>
          <w:lang w:val="bg-BG"/>
        </w:rPr>
        <w:t xml:space="preserve"> </w:t>
      </w:r>
      <w:r w:rsidRPr="00F972AF">
        <w:rPr>
          <w:sz w:val="28"/>
          <w:szCs w:val="28"/>
          <w:lang w:val="bg-BG"/>
        </w:rPr>
        <w:t>12.</w:t>
      </w:r>
    </w:p>
    <w:p w:rsidR="00555100" w:rsidRPr="00F07F55" w:rsidRDefault="00555100" w:rsidP="00F07F55">
      <w:pPr>
        <w:jc w:val="both"/>
        <w:rPr>
          <w:sz w:val="28"/>
          <w:szCs w:val="28"/>
          <w:lang w:val="en-US"/>
        </w:rPr>
      </w:pPr>
      <w:r w:rsidRPr="00F972AF">
        <w:rPr>
          <w:sz w:val="28"/>
          <w:szCs w:val="28"/>
          <w:lang w:val="bg-BG"/>
        </w:rPr>
        <w:t xml:space="preserve">       </w:t>
      </w:r>
      <w:r w:rsidR="005E274B" w:rsidRPr="00F972AF">
        <w:rPr>
          <w:sz w:val="28"/>
          <w:szCs w:val="28"/>
          <w:lang w:val="bg-BG"/>
        </w:rPr>
        <w:t xml:space="preserve">    </w:t>
      </w:r>
      <w:r w:rsidR="00C561CE" w:rsidRPr="00F972AF">
        <w:rPr>
          <w:sz w:val="28"/>
          <w:szCs w:val="28"/>
          <w:lang w:val="bg-BG"/>
        </w:rPr>
        <w:t xml:space="preserve">  </w:t>
      </w:r>
      <w:r w:rsidRPr="00F972AF">
        <w:rPr>
          <w:sz w:val="28"/>
          <w:szCs w:val="28"/>
          <w:lang w:val="bg-BG"/>
        </w:rPr>
        <w:t>/Е.Кашинова/</w:t>
      </w:r>
      <w:r w:rsidRPr="00F972AF">
        <w:rPr>
          <w:sz w:val="28"/>
          <w:szCs w:val="28"/>
          <w:lang w:val="bg-BG"/>
        </w:rPr>
        <w:tab/>
        <w:t xml:space="preserve">                      </w:t>
      </w:r>
      <w:r w:rsidR="00564B1A" w:rsidRPr="00F972AF">
        <w:rPr>
          <w:sz w:val="28"/>
          <w:szCs w:val="28"/>
          <w:lang w:val="bg-BG"/>
        </w:rPr>
        <w:t xml:space="preserve">  </w:t>
      </w:r>
      <w:r w:rsidRPr="00F972AF">
        <w:rPr>
          <w:sz w:val="28"/>
          <w:szCs w:val="28"/>
          <w:lang w:val="bg-BG"/>
        </w:rPr>
        <w:t xml:space="preserve"> /Р.Рафаилова/               </w:t>
      </w:r>
      <w:r w:rsidR="00BA5E14" w:rsidRPr="00F972AF">
        <w:rPr>
          <w:sz w:val="28"/>
          <w:szCs w:val="28"/>
          <w:lang w:val="bg-BG"/>
        </w:rPr>
        <w:t xml:space="preserve">    </w:t>
      </w:r>
      <w:r w:rsidRPr="00F972AF">
        <w:rPr>
          <w:sz w:val="28"/>
          <w:szCs w:val="28"/>
          <w:lang w:val="bg-BG"/>
        </w:rPr>
        <w:t xml:space="preserve"> </w:t>
      </w:r>
      <w:r w:rsidR="00860465" w:rsidRPr="00F972AF">
        <w:rPr>
          <w:sz w:val="28"/>
          <w:szCs w:val="28"/>
          <w:lang w:val="bg-BG"/>
        </w:rPr>
        <w:t xml:space="preserve">  </w:t>
      </w:r>
      <w:r w:rsidR="00662E87">
        <w:rPr>
          <w:sz w:val="28"/>
          <w:szCs w:val="28"/>
          <w:lang w:val="bg-BG"/>
        </w:rPr>
        <w:t xml:space="preserve">  </w:t>
      </w:r>
      <w:r w:rsidRPr="00F972AF">
        <w:rPr>
          <w:sz w:val="28"/>
          <w:szCs w:val="28"/>
          <w:lang w:val="bg-BG"/>
        </w:rPr>
        <w:t>/Д.Оцетова/</w:t>
      </w:r>
    </w:p>
    <w:p w:rsidR="00182B3F" w:rsidRPr="00F972AF" w:rsidRDefault="00182B3F" w:rsidP="00F07F55">
      <w:pPr>
        <w:ind w:firstLine="720"/>
        <w:jc w:val="both"/>
        <w:rPr>
          <w:sz w:val="28"/>
          <w:szCs w:val="28"/>
          <w:lang w:val="bg-BG"/>
        </w:rPr>
      </w:pPr>
      <w:r w:rsidRPr="00F972AF">
        <w:rPr>
          <w:sz w:val="28"/>
          <w:szCs w:val="28"/>
          <w:lang w:val="bg-BG"/>
        </w:rPr>
        <w:t xml:space="preserve">13.               </w:t>
      </w:r>
      <w:r w:rsidR="00A92D63">
        <w:rPr>
          <w:sz w:val="28"/>
          <w:szCs w:val="28"/>
          <w:lang w:val="bg-BG"/>
        </w:rPr>
        <w:t xml:space="preserve">                               </w:t>
      </w:r>
      <w:r w:rsidRPr="00F972AF">
        <w:rPr>
          <w:sz w:val="28"/>
          <w:szCs w:val="28"/>
          <w:lang w:val="bg-BG"/>
        </w:rPr>
        <w:t xml:space="preserve">14.                                 </w:t>
      </w:r>
      <w:r w:rsidR="00654685">
        <w:rPr>
          <w:sz w:val="28"/>
          <w:szCs w:val="28"/>
          <w:lang w:val="bg-BG"/>
        </w:rPr>
        <w:t xml:space="preserve">  </w:t>
      </w:r>
      <w:r w:rsidRPr="00F972AF">
        <w:rPr>
          <w:sz w:val="28"/>
          <w:szCs w:val="28"/>
          <w:lang w:val="bg-BG"/>
        </w:rPr>
        <w:t xml:space="preserve">    </w:t>
      </w:r>
      <w:r w:rsidR="00C561CE" w:rsidRPr="00F972AF">
        <w:rPr>
          <w:sz w:val="28"/>
          <w:szCs w:val="28"/>
          <w:lang w:val="bg-BG"/>
        </w:rPr>
        <w:t xml:space="preserve">   </w:t>
      </w:r>
      <w:r w:rsidRPr="00F972AF">
        <w:rPr>
          <w:sz w:val="28"/>
          <w:szCs w:val="28"/>
          <w:lang w:val="bg-BG"/>
        </w:rPr>
        <w:t xml:space="preserve"> 15.     </w:t>
      </w:r>
    </w:p>
    <w:p w:rsidR="00182B3F" w:rsidRPr="00F07F55" w:rsidRDefault="00555100" w:rsidP="00F07F55">
      <w:pPr>
        <w:tabs>
          <w:tab w:val="left" w:pos="993"/>
        </w:tabs>
        <w:jc w:val="both"/>
        <w:rPr>
          <w:b/>
          <w:lang w:val="en-US"/>
        </w:rPr>
      </w:pPr>
      <w:r w:rsidRPr="00F972AF">
        <w:rPr>
          <w:sz w:val="28"/>
          <w:szCs w:val="28"/>
          <w:lang w:val="bg-BG"/>
        </w:rPr>
        <w:t xml:space="preserve">        </w:t>
      </w:r>
      <w:r w:rsidR="00C561CE" w:rsidRPr="00F972AF">
        <w:rPr>
          <w:sz w:val="28"/>
          <w:szCs w:val="28"/>
          <w:lang w:val="bg-BG"/>
        </w:rPr>
        <w:t xml:space="preserve">    </w:t>
      </w:r>
      <w:r w:rsidR="00182B3F" w:rsidRPr="00F972AF">
        <w:rPr>
          <w:sz w:val="28"/>
          <w:szCs w:val="28"/>
          <w:lang w:val="bg-BG"/>
        </w:rPr>
        <w:t xml:space="preserve"> /Ел.Попова/                        </w:t>
      </w:r>
      <w:r w:rsidR="00C561CE" w:rsidRPr="00F972AF">
        <w:rPr>
          <w:sz w:val="28"/>
          <w:szCs w:val="28"/>
          <w:lang w:val="bg-BG"/>
        </w:rPr>
        <w:t xml:space="preserve">     </w:t>
      </w:r>
      <w:r w:rsidR="00182B3F" w:rsidRPr="00F972AF">
        <w:rPr>
          <w:sz w:val="28"/>
          <w:szCs w:val="28"/>
          <w:lang w:val="bg-BG"/>
        </w:rPr>
        <w:t xml:space="preserve"> /</w:t>
      </w:r>
      <w:r w:rsidRPr="00F972AF">
        <w:rPr>
          <w:sz w:val="28"/>
          <w:szCs w:val="28"/>
          <w:lang w:val="bg-BG"/>
        </w:rPr>
        <w:t xml:space="preserve"> </w:t>
      </w:r>
      <w:r w:rsidR="00C561CE" w:rsidRPr="00F972AF">
        <w:rPr>
          <w:sz w:val="28"/>
          <w:szCs w:val="28"/>
          <w:lang w:val="bg-BG"/>
        </w:rPr>
        <w:t>инж. Р.</w:t>
      </w:r>
      <w:r w:rsidR="00182B3F" w:rsidRPr="00F972AF">
        <w:rPr>
          <w:sz w:val="28"/>
          <w:szCs w:val="28"/>
          <w:lang w:val="bg-BG"/>
        </w:rPr>
        <w:t xml:space="preserve"> Занкова/            </w:t>
      </w:r>
      <w:r w:rsidR="00C561CE" w:rsidRPr="00F972AF">
        <w:rPr>
          <w:sz w:val="28"/>
          <w:szCs w:val="28"/>
          <w:lang w:val="bg-BG"/>
        </w:rPr>
        <w:t xml:space="preserve">   </w:t>
      </w:r>
      <w:r w:rsidR="00564B1A" w:rsidRPr="00F972AF">
        <w:rPr>
          <w:sz w:val="28"/>
          <w:szCs w:val="28"/>
          <w:lang w:val="bg-BG"/>
        </w:rPr>
        <w:t xml:space="preserve">  </w:t>
      </w:r>
      <w:r w:rsidR="00C561CE" w:rsidRPr="00F972AF">
        <w:rPr>
          <w:sz w:val="28"/>
          <w:szCs w:val="28"/>
          <w:lang w:val="bg-BG"/>
        </w:rPr>
        <w:t xml:space="preserve">  </w:t>
      </w:r>
      <w:r w:rsidR="00182B3F" w:rsidRPr="00F972AF">
        <w:rPr>
          <w:sz w:val="28"/>
          <w:szCs w:val="28"/>
          <w:lang w:val="bg-BG"/>
        </w:rPr>
        <w:t>/</w:t>
      </w:r>
      <w:r w:rsidR="00182B3F" w:rsidRPr="00F972AF">
        <w:rPr>
          <w:b/>
          <w:lang w:val="bg-BG"/>
        </w:rPr>
        <w:t xml:space="preserve"> </w:t>
      </w:r>
      <w:r w:rsidR="00182B3F" w:rsidRPr="00F972AF">
        <w:rPr>
          <w:sz w:val="28"/>
          <w:szCs w:val="28"/>
          <w:lang w:val="bg-BG"/>
        </w:rPr>
        <w:t>и</w:t>
      </w:r>
      <w:r w:rsidR="00C561CE" w:rsidRPr="00F972AF">
        <w:rPr>
          <w:sz w:val="28"/>
          <w:szCs w:val="28"/>
          <w:lang w:val="bg-BG"/>
        </w:rPr>
        <w:t>нж. Д.</w:t>
      </w:r>
      <w:r w:rsidR="00182B3F" w:rsidRPr="00F972AF">
        <w:rPr>
          <w:sz w:val="28"/>
          <w:szCs w:val="28"/>
          <w:lang w:val="bg-BG"/>
        </w:rPr>
        <w:t xml:space="preserve"> Ласкин</w:t>
      </w:r>
      <w:r w:rsidR="00182B3F" w:rsidRPr="00F972AF">
        <w:rPr>
          <w:b/>
          <w:lang w:val="bg-BG"/>
        </w:rPr>
        <w:t>/</w:t>
      </w:r>
    </w:p>
    <w:p w:rsidR="00182B3F" w:rsidRPr="00F972AF" w:rsidRDefault="00182B3F" w:rsidP="00F07F55">
      <w:pPr>
        <w:jc w:val="both"/>
        <w:rPr>
          <w:sz w:val="28"/>
          <w:szCs w:val="28"/>
          <w:lang w:val="bg-BG"/>
        </w:rPr>
      </w:pPr>
      <w:r w:rsidRPr="00F972AF">
        <w:rPr>
          <w:b/>
          <w:lang w:val="bg-BG"/>
        </w:rPr>
        <w:t xml:space="preserve">            </w:t>
      </w:r>
      <w:r w:rsidRPr="00F972AF">
        <w:rPr>
          <w:sz w:val="28"/>
          <w:szCs w:val="28"/>
          <w:lang w:val="bg-BG"/>
        </w:rPr>
        <w:t xml:space="preserve">16.             </w:t>
      </w:r>
      <w:r w:rsidR="00C561CE" w:rsidRPr="00F972AF">
        <w:rPr>
          <w:sz w:val="28"/>
          <w:szCs w:val="28"/>
          <w:lang w:val="bg-BG"/>
        </w:rPr>
        <w:t xml:space="preserve">                         </w:t>
      </w:r>
      <w:r w:rsidRPr="00F972AF">
        <w:rPr>
          <w:sz w:val="28"/>
          <w:szCs w:val="28"/>
          <w:lang w:val="bg-BG"/>
        </w:rPr>
        <w:t xml:space="preserve">  </w:t>
      </w:r>
      <w:r w:rsidR="00C561CE" w:rsidRPr="00F972AF">
        <w:rPr>
          <w:sz w:val="28"/>
          <w:szCs w:val="28"/>
          <w:lang w:val="bg-BG"/>
        </w:rPr>
        <w:t xml:space="preserve"> </w:t>
      </w:r>
      <w:r w:rsidRPr="00F972AF">
        <w:rPr>
          <w:sz w:val="28"/>
          <w:szCs w:val="28"/>
          <w:lang w:val="bg-BG"/>
        </w:rPr>
        <w:t xml:space="preserve">    </w:t>
      </w:r>
      <w:r w:rsidR="00C561CE" w:rsidRPr="00F972AF">
        <w:rPr>
          <w:sz w:val="28"/>
          <w:szCs w:val="28"/>
          <w:lang w:val="bg-BG"/>
        </w:rPr>
        <w:t xml:space="preserve"> </w:t>
      </w:r>
      <w:r w:rsidRPr="00F972AF">
        <w:rPr>
          <w:sz w:val="28"/>
          <w:szCs w:val="28"/>
          <w:lang w:val="bg-BG"/>
        </w:rPr>
        <w:t xml:space="preserve">17.                  </w:t>
      </w:r>
      <w:r w:rsidR="00C561CE" w:rsidRPr="00F972AF">
        <w:rPr>
          <w:sz w:val="28"/>
          <w:szCs w:val="28"/>
          <w:lang w:val="bg-BG"/>
        </w:rPr>
        <w:t xml:space="preserve">                 </w:t>
      </w:r>
      <w:r w:rsidR="00654685">
        <w:rPr>
          <w:sz w:val="28"/>
          <w:szCs w:val="28"/>
          <w:lang w:val="bg-BG"/>
        </w:rPr>
        <w:t xml:space="preserve">  </w:t>
      </w:r>
      <w:r w:rsidR="00C561CE" w:rsidRPr="00F972AF">
        <w:rPr>
          <w:sz w:val="28"/>
          <w:szCs w:val="28"/>
          <w:lang w:val="bg-BG"/>
        </w:rPr>
        <w:t xml:space="preserve">     </w:t>
      </w:r>
      <w:r w:rsidRPr="00F972AF">
        <w:rPr>
          <w:sz w:val="28"/>
          <w:szCs w:val="28"/>
          <w:lang w:val="bg-BG"/>
        </w:rPr>
        <w:t xml:space="preserve"> 18.</w:t>
      </w:r>
    </w:p>
    <w:p w:rsidR="00182B3F" w:rsidRPr="00F972AF" w:rsidRDefault="00182B3F" w:rsidP="00F07F55">
      <w:pPr>
        <w:jc w:val="both"/>
        <w:rPr>
          <w:b/>
          <w:lang w:val="bg-BG"/>
        </w:rPr>
      </w:pPr>
      <w:r w:rsidRPr="00F972AF">
        <w:rPr>
          <w:b/>
          <w:lang w:val="bg-BG"/>
        </w:rPr>
        <w:t xml:space="preserve">         </w:t>
      </w:r>
      <w:r w:rsidR="00C561CE" w:rsidRPr="00F972AF">
        <w:rPr>
          <w:b/>
          <w:lang w:val="bg-BG"/>
        </w:rPr>
        <w:t xml:space="preserve">       </w:t>
      </w:r>
      <w:r w:rsidRPr="00F972AF">
        <w:rPr>
          <w:b/>
          <w:lang w:val="bg-BG"/>
        </w:rPr>
        <w:t>/</w:t>
      </w:r>
      <w:r w:rsidR="005903C8">
        <w:rPr>
          <w:sz w:val="28"/>
          <w:szCs w:val="28"/>
          <w:lang w:val="bg-BG"/>
        </w:rPr>
        <w:t>инсп.</w:t>
      </w:r>
      <w:r w:rsidR="00C561CE" w:rsidRPr="005903C8">
        <w:rPr>
          <w:sz w:val="28"/>
          <w:szCs w:val="28"/>
          <w:lang w:val="bg-BG"/>
        </w:rPr>
        <w:t>И.</w:t>
      </w:r>
      <w:r w:rsidR="005903C8">
        <w:rPr>
          <w:sz w:val="28"/>
          <w:szCs w:val="28"/>
          <w:lang w:val="bg-BG"/>
        </w:rPr>
        <w:t>Клисуранов</w:t>
      </w:r>
      <w:r w:rsidR="005903C8">
        <w:rPr>
          <w:b/>
          <w:lang w:val="bg-BG"/>
        </w:rPr>
        <w:t xml:space="preserve">/ </w:t>
      </w:r>
      <w:r w:rsidR="00C561CE" w:rsidRPr="00F972AF">
        <w:rPr>
          <w:b/>
          <w:lang w:val="bg-BG"/>
        </w:rPr>
        <w:t xml:space="preserve">      </w:t>
      </w:r>
      <w:r w:rsidR="00F33177">
        <w:rPr>
          <w:b/>
          <w:lang w:val="bg-BG"/>
        </w:rPr>
        <w:t xml:space="preserve">   </w:t>
      </w:r>
      <w:r w:rsidR="00C561CE" w:rsidRPr="00F972AF">
        <w:rPr>
          <w:b/>
          <w:lang w:val="bg-BG"/>
        </w:rPr>
        <w:t xml:space="preserve">     </w:t>
      </w:r>
      <w:r w:rsidRPr="00F972AF">
        <w:rPr>
          <w:b/>
          <w:lang w:val="bg-BG"/>
        </w:rPr>
        <w:t xml:space="preserve">  </w:t>
      </w:r>
      <w:r w:rsidR="00564B1A" w:rsidRPr="00F972AF">
        <w:rPr>
          <w:b/>
          <w:lang w:val="bg-BG"/>
        </w:rPr>
        <w:t xml:space="preserve">  </w:t>
      </w:r>
      <w:r w:rsidRPr="00F972AF">
        <w:rPr>
          <w:b/>
          <w:lang w:val="bg-BG"/>
        </w:rPr>
        <w:t>/</w:t>
      </w:r>
      <w:r w:rsidR="00C561CE" w:rsidRPr="00F972AF">
        <w:rPr>
          <w:sz w:val="28"/>
          <w:szCs w:val="28"/>
          <w:lang w:val="bg-BG"/>
        </w:rPr>
        <w:t>арх. В.</w:t>
      </w:r>
      <w:r w:rsidRPr="00F972AF">
        <w:rPr>
          <w:sz w:val="28"/>
          <w:szCs w:val="28"/>
          <w:lang w:val="bg-BG"/>
        </w:rPr>
        <w:t xml:space="preserve"> Серафимова</w:t>
      </w:r>
      <w:r w:rsidRPr="00F972AF">
        <w:rPr>
          <w:b/>
          <w:lang w:val="bg-BG"/>
        </w:rPr>
        <w:t xml:space="preserve">/ </w:t>
      </w:r>
      <w:r w:rsidR="00C561CE" w:rsidRPr="00F972AF">
        <w:rPr>
          <w:b/>
          <w:lang w:val="bg-BG"/>
        </w:rPr>
        <w:t xml:space="preserve">       </w:t>
      </w:r>
      <w:r w:rsidR="00564B1A" w:rsidRPr="00F972AF">
        <w:rPr>
          <w:b/>
          <w:lang w:val="bg-BG"/>
        </w:rPr>
        <w:t xml:space="preserve"> </w:t>
      </w:r>
      <w:r w:rsidRPr="00F972AF">
        <w:rPr>
          <w:b/>
          <w:lang w:val="bg-BG"/>
        </w:rPr>
        <w:t xml:space="preserve">     /</w:t>
      </w:r>
      <w:r w:rsidR="00C561CE" w:rsidRPr="00F972AF">
        <w:rPr>
          <w:sz w:val="28"/>
          <w:szCs w:val="28"/>
          <w:lang w:val="bg-BG"/>
        </w:rPr>
        <w:t>арх. А.</w:t>
      </w:r>
      <w:r w:rsidRPr="00F972AF">
        <w:rPr>
          <w:sz w:val="28"/>
          <w:szCs w:val="28"/>
          <w:lang w:val="bg-BG"/>
        </w:rPr>
        <w:t xml:space="preserve"> Димитров</w:t>
      </w:r>
      <w:r w:rsidRPr="00F972AF">
        <w:rPr>
          <w:b/>
          <w:lang w:val="bg-BG"/>
        </w:rPr>
        <w:t xml:space="preserve">/   </w:t>
      </w:r>
    </w:p>
    <w:p w:rsidR="00182B3F" w:rsidRPr="00F972AF" w:rsidRDefault="00C561CE" w:rsidP="00F07F55">
      <w:pPr>
        <w:jc w:val="both"/>
        <w:rPr>
          <w:sz w:val="28"/>
          <w:szCs w:val="28"/>
          <w:lang w:val="bg-BG"/>
        </w:rPr>
      </w:pPr>
      <w:r w:rsidRPr="00F972AF">
        <w:rPr>
          <w:b/>
          <w:lang w:val="bg-BG"/>
        </w:rPr>
        <w:t xml:space="preserve">           </w:t>
      </w:r>
      <w:r w:rsidR="00182B3F" w:rsidRPr="00F972AF">
        <w:rPr>
          <w:b/>
          <w:lang w:val="bg-BG"/>
        </w:rPr>
        <w:t xml:space="preserve"> </w:t>
      </w:r>
      <w:r w:rsidR="00182B3F" w:rsidRPr="00F972AF">
        <w:rPr>
          <w:sz w:val="28"/>
          <w:szCs w:val="28"/>
          <w:lang w:val="bg-BG"/>
        </w:rPr>
        <w:t>19.</w:t>
      </w:r>
    </w:p>
    <w:p w:rsidR="00555100" w:rsidRPr="00F972AF" w:rsidRDefault="00182B3F" w:rsidP="00F07F55">
      <w:pPr>
        <w:jc w:val="both"/>
        <w:rPr>
          <w:sz w:val="28"/>
          <w:szCs w:val="28"/>
          <w:lang w:val="bg-BG"/>
        </w:rPr>
      </w:pPr>
      <w:r w:rsidRPr="00F972AF">
        <w:rPr>
          <w:b/>
          <w:lang w:val="bg-BG"/>
        </w:rPr>
        <w:t xml:space="preserve">         </w:t>
      </w:r>
      <w:r w:rsidR="00C561CE" w:rsidRPr="00F972AF">
        <w:rPr>
          <w:b/>
          <w:lang w:val="bg-BG"/>
        </w:rPr>
        <w:t xml:space="preserve">     </w:t>
      </w:r>
      <w:r w:rsidRPr="00F972AF">
        <w:rPr>
          <w:b/>
          <w:lang w:val="bg-BG"/>
        </w:rPr>
        <w:t xml:space="preserve">  /</w:t>
      </w:r>
      <w:r w:rsidR="00C561CE" w:rsidRPr="00F972AF">
        <w:rPr>
          <w:sz w:val="28"/>
          <w:szCs w:val="28"/>
          <w:lang w:val="bg-BG"/>
        </w:rPr>
        <w:t>инж. Б.</w:t>
      </w:r>
      <w:r w:rsidRPr="00F972AF">
        <w:rPr>
          <w:sz w:val="28"/>
          <w:szCs w:val="28"/>
          <w:lang w:val="bg-BG"/>
        </w:rPr>
        <w:t xml:space="preserve"> Дедьова</w:t>
      </w:r>
      <w:r w:rsidRPr="00F972AF">
        <w:rPr>
          <w:b/>
          <w:lang w:val="bg-BG"/>
        </w:rPr>
        <w:t xml:space="preserve">/   </w:t>
      </w:r>
      <w:r w:rsidR="00555100" w:rsidRPr="00F972AF">
        <w:rPr>
          <w:sz w:val="28"/>
          <w:szCs w:val="28"/>
          <w:lang w:val="bg-BG"/>
        </w:rPr>
        <w:t xml:space="preserve">    </w:t>
      </w:r>
    </w:p>
    <w:p w:rsidR="00555100" w:rsidRPr="00F972AF" w:rsidRDefault="00555100" w:rsidP="00555100">
      <w:pPr>
        <w:jc w:val="both"/>
        <w:rPr>
          <w:sz w:val="28"/>
          <w:szCs w:val="28"/>
          <w:lang w:val="bg-BG"/>
        </w:rPr>
      </w:pPr>
    </w:p>
    <w:p w:rsidR="00555100" w:rsidRPr="00F972AF" w:rsidRDefault="00555100" w:rsidP="00555100">
      <w:pPr>
        <w:jc w:val="both"/>
        <w:rPr>
          <w:i/>
          <w:sz w:val="20"/>
          <w:szCs w:val="20"/>
          <w:lang w:val="bg-BG"/>
        </w:rPr>
      </w:pPr>
      <w:r w:rsidRPr="00F972AF">
        <w:rPr>
          <w:i/>
          <w:sz w:val="20"/>
          <w:szCs w:val="20"/>
          <w:lang w:val="bg-BG"/>
        </w:rPr>
        <w:t>Изготвил: ……………………………….</w:t>
      </w:r>
    </w:p>
    <w:p w:rsidR="00555100" w:rsidRPr="00F972AF" w:rsidRDefault="00555100" w:rsidP="00555100">
      <w:pPr>
        <w:ind w:right="-374"/>
        <w:jc w:val="both"/>
        <w:outlineLvl w:val="0"/>
        <w:rPr>
          <w:i/>
          <w:sz w:val="20"/>
          <w:szCs w:val="20"/>
          <w:lang w:val="bg-BG"/>
        </w:rPr>
      </w:pPr>
      <w:r w:rsidRPr="00F972AF">
        <w:rPr>
          <w:i/>
          <w:sz w:val="20"/>
          <w:szCs w:val="20"/>
          <w:lang w:val="bg-BG"/>
        </w:rPr>
        <w:t xml:space="preserve">                        </w:t>
      </w:r>
      <w:r w:rsidR="0085329E" w:rsidRPr="00F972AF">
        <w:rPr>
          <w:i/>
          <w:sz w:val="20"/>
          <w:szCs w:val="20"/>
          <w:lang w:val="bg-BG"/>
        </w:rPr>
        <w:t>М. Дренска</w:t>
      </w:r>
      <w:r w:rsidRPr="00F972AF">
        <w:rPr>
          <w:i/>
          <w:sz w:val="20"/>
          <w:szCs w:val="20"/>
          <w:lang w:val="bg-BG"/>
        </w:rPr>
        <w:t xml:space="preserve">             </w:t>
      </w:r>
    </w:p>
    <w:p w:rsidR="00555100" w:rsidRPr="00F972AF" w:rsidRDefault="00555100" w:rsidP="00555100">
      <w:pPr>
        <w:rPr>
          <w:i/>
          <w:lang w:val="bg-BG"/>
        </w:rPr>
      </w:pPr>
      <w:r w:rsidRPr="00F972AF">
        <w:rPr>
          <w:i/>
          <w:sz w:val="20"/>
          <w:szCs w:val="20"/>
          <w:lang w:val="bg-BG"/>
        </w:rPr>
        <w:t xml:space="preserve">           </w:t>
      </w:r>
      <w:r w:rsidR="003F6400" w:rsidRPr="00F972AF">
        <w:rPr>
          <w:i/>
          <w:sz w:val="20"/>
          <w:szCs w:val="20"/>
          <w:lang w:val="bg-BG"/>
        </w:rPr>
        <w:t>/технически секретар</w:t>
      </w:r>
      <w:r w:rsidR="0085329E" w:rsidRPr="00F972AF">
        <w:rPr>
          <w:i/>
          <w:sz w:val="20"/>
          <w:szCs w:val="20"/>
          <w:lang w:val="bg-BG"/>
        </w:rPr>
        <w:t>/</w:t>
      </w:r>
      <w:r w:rsidRPr="00F972AF">
        <w:rPr>
          <w:i/>
          <w:sz w:val="20"/>
          <w:szCs w:val="20"/>
          <w:lang w:val="bg-BG"/>
        </w:rPr>
        <w:t xml:space="preserve">                  </w:t>
      </w:r>
    </w:p>
    <w:p w:rsidR="00555100" w:rsidRPr="00F972AF" w:rsidRDefault="00555100" w:rsidP="00555100">
      <w:pPr>
        <w:rPr>
          <w:i/>
          <w:sz w:val="20"/>
          <w:szCs w:val="20"/>
          <w:lang w:val="bg-BG"/>
        </w:rPr>
      </w:pPr>
    </w:p>
    <w:p w:rsidR="00555100" w:rsidRPr="005F2707" w:rsidRDefault="00555100" w:rsidP="00555100">
      <w:pPr>
        <w:tabs>
          <w:tab w:val="left" w:pos="1980"/>
          <w:tab w:val="left" w:pos="2160"/>
          <w:tab w:val="left" w:pos="2340"/>
        </w:tabs>
        <w:jc w:val="center"/>
        <w:rPr>
          <w:i/>
          <w:lang w:val="ru-RU"/>
        </w:rPr>
      </w:pPr>
      <w:r w:rsidRPr="005F2707">
        <w:rPr>
          <w:i/>
          <w:lang w:val="ru-RU"/>
        </w:rPr>
        <w:t xml:space="preserve">Протокол на Експертен съвет № </w:t>
      </w:r>
      <w:r w:rsidR="003E626E" w:rsidRPr="005F2707">
        <w:rPr>
          <w:i/>
          <w:lang w:val="bg-BG"/>
        </w:rPr>
        <w:t>4</w:t>
      </w:r>
      <w:r w:rsidRPr="005F2707">
        <w:rPr>
          <w:i/>
          <w:lang w:val="ru-RU"/>
        </w:rPr>
        <w:t>/</w:t>
      </w:r>
      <w:r w:rsidR="003E626E" w:rsidRPr="005F2707">
        <w:rPr>
          <w:i/>
          <w:lang w:val="bg-BG"/>
        </w:rPr>
        <w:t>29</w:t>
      </w:r>
      <w:r w:rsidR="00573C68" w:rsidRPr="005F2707">
        <w:rPr>
          <w:i/>
          <w:lang w:val="bg-BG"/>
        </w:rPr>
        <w:t>.</w:t>
      </w:r>
      <w:r w:rsidR="00ED2CE5" w:rsidRPr="005F2707">
        <w:rPr>
          <w:i/>
          <w:lang w:val="en-US"/>
        </w:rPr>
        <w:t>03</w:t>
      </w:r>
      <w:r w:rsidR="00BA5E14" w:rsidRPr="005F2707">
        <w:rPr>
          <w:i/>
          <w:lang w:val="bg-BG"/>
        </w:rPr>
        <w:t>.</w:t>
      </w:r>
      <w:r w:rsidRPr="005F2707">
        <w:rPr>
          <w:i/>
          <w:lang w:val="ru-RU"/>
        </w:rPr>
        <w:t>20</w:t>
      </w:r>
      <w:r w:rsidR="003E626E" w:rsidRPr="005F2707">
        <w:rPr>
          <w:i/>
          <w:lang w:val="en-US"/>
        </w:rPr>
        <w:t>2</w:t>
      </w:r>
      <w:r w:rsidR="003E626E" w:rsidRPr="005F2707">
        <w:rPr>
          <w:i/>
          <w:lang w:val="bg-BG"/>
        </w:rPr>
        <w:t>2</w:t>
      </w:r>
      <w:r w:rsidRPr="005F2707">
        <w:rPr>
          <w:i/>
          <w:lang w:val="ru-RU"/>
        </w:rPr>
        <w:t xml:space="preserve"> г.</w:t>
      </w:r>
    </w:p>
    <w:p w:rsidR="00555100" w:rsidRPr="006D3290" w:rsidRDefault="00555100" w:rsidP="00555100">
      <w:pPr>
        <w:tabs>
          <w:tab w:val="left" w:pos="1980"/>
          <w:tab w:val="left" w:pos="2160"/>
          <w:tab w:val="left" w:pos="2340"/>
        </w:tabs>
        <w:jc w:val="center"/>
        <w:rPr>
          <w:i/>
          <w:lang w:val="en-US"/>
        </w:rPr>
      </w:pPr>
      <w:r w:rsidRPr="005F2707">
        <w:rPr>
          <w:i/>
          <w:lang w:val="ru-RU"/>
        </w:rPr>
        <w:t>Протоколът с</w:t>
      </w:r>
      <w:r w:rsidRPr="005F2707">
        <w:rPr>
          <w:i/>
          <w:lang w:val="bg-BG"/>
        </w:rPr>
        <w:t>е</w:t>
      </w:r>
      <w:r w:rsidRPr="005F2707">
        <w:rPr>
          <w:i/>
          <w:lang w:val="ru-RU"/>
        </w:rPr>
        <w:t xml:space="preserve"> състои </w:t>
      </w:r>
      <w:r w:rsidRPr="005F2707">
        <w:rPr>
          <w:i/>
          <w:color w:val="262626"/>
          <w:lang w:val="ru-RU"/>
        </w:rPr>
        <w:t>от</w:t>
      </w:r>
      <w:r w:rsidRPr="005F2707">
        <w:rPr>
          <w:i/>
          <w:color w:val="262626"/>
          <w:lang w:val="bg-BG"/>
        </w:rPr>
        <w:t xml:space="preserve"> </w:t>
      </w:r>
      <w:r w:rsidR="00CE7EF7" w:rsidRPr="005F2707">
        <w:rPr>
          <w:i/>
          <w:color w:val="262626"/>
          <w:lang w:val="bg-BG"/>
        </w:rPr>
        <w:t>19</w:t>
      </w:r>
      <w:r w:rsidRPr="005F2707">
        <w:rPr>
          <w:i/>
          <w:lang w:val="en-US"/>
        </w:rPr>
        <w:t xml:space="preserve"> </w:t>
      </w:r>
      <w:r w:rsidRPr="005F2707">
        <w:rPr>
          <w:i/>
          <w:lang w:val="ru-RU"/>
        </w:rPr>
        <w:t xml:space="preserve">точки в </w:t>
      </w:r>
      <w:r w:rsidR="00CE7EF7" w:rsidRPr="005F2707">
        <w:rPr>
          <w:i/>
          <w:lang w:val="bg-BG"/>
        </w:rPr>
        <w:t>18</w:t>
      </w:r>
      <w:r w:rsidR="00403AC9" w:rsidRPr="005F2707">
        <w:rPr>
          <w:i/>
          <w:lang w:val="bg-BG"/>
        </w:rPr>
        <w:t xml:space="preserve"> </w:t>
      </w:r>
      <w:r w:rsidRPr="005F2707">
        <w:rPr>
          <w:i/>
          <w:lang w:val="bg-BG"/>
        </w:rPr>
        <w:t xml:space="preserve"> </w:t>
      </w:r>
      <w:r w:rsidRPr="005F2707">
        <w:rPr>
          <w:i/>
          <w:lang w:val="ru-RU"/>
        </w:rPr>
        <w:t xml:space="preserve">бр. </w:t>
      </w:r>
      <w:r w:rsidR="00403AC9" w:rsidRPr="005F2707">
        <w:rPr>
          <w:i/>
          <w:lang w:val="bg-BG"/>
        </w:rPr>
        <w:t>с</w:t>
      </w:r>
      <w:r w:rsidRPr="005F2707">
        <w:rPr>
          <w:i/>
          <w:lang w:val="bg-BG"/>
        </w:rPr>
        <w:t>траници</w:t>
      </w:r>
    </w:p>
    <w:p w:rsidR="00555100" w:rsidRPr="00555100" w:rsidRDefault="00555100" w:rsidP="00555100">
      <w:pPr>
        <w:jc w:val="center"/>
        <w:rPr>
          <w:b/>
          <w:sz w:val="28"/>
          <w:szCs w:val="28"/>
          <w:u w:val="single"/>
          <w:lang w:val="bg-BG"/>
        </w:rPr>
      </w:pPr>
    </w:p>
    <w:p w:rsidR="00555100" w:rsidRPr="00555100" w:rsidRDefault="00555100" w:rsidP="00555100">
      <w:pPr>
        <w:rPr>
          <w:i/>
          <w:sz w:val="28"/>
          <w:szCs w:val="28"/>
          <w:u w:val="single"/>
          <w:lang w:val="bg-BG"/>
        </w:rPr>
      </w:pPr>
    </w:p>
    <w:p w:rsidR="00444B47" w:rsidRPr="00555100" w:rsidRDefault="00444B47" w:rsidP="00555100">
      <w:pPr>
        <w:rPr>
          <w:i/>
          <w:sz w:val="28"/>
          <w:szCs w:val="28"/>
          <w:u w:val="single"/>
          <w:lang w:val="bg-BG"/>
        </w:rPr>
      </w:pPr>
    </w:p>
    <w:p w:rsidR="00444B47" w:rsidRDefault="00444B47" w:rsidP="00444B47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</w:p>
    <w:p w:rsidR="00444B47" w:rsidRDefault="00444B47" w:rsidP="00444B47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</w:p>
    <w:p w:rsidR="00444B47" w:rsidRPr="00444B47" w:rsidRDefault="00444B47" w:rsidP="00444B47">
      <w:pPr>
        <w:rPr>
          <w:i/>
          <w:sz w:val="28"/>
          <w:szCs w:val="28"/>
          <w:u w:val="single"/>
          <w:lang w:val="bg-BG"/>
        </w:rPr>
      </w:pPr>
    </w:p>
    <w:p w:rsidR="007F3379" w:rsidRPr="007F3379" w:rsidRDefault="007F3379" w:rsidP="007F3379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</w:p>
    <w:p w:rsidR="00642FAE" w:rsidRPr="00642FAE" w:rsidRDefault="00642FAE" w:rsidP="00642FAE">
      <w:pPr>
        <w:tabs>
          <w:tab w:val="left" w:pos="3975"/>
        </w:tabs>
        <w:jc w:val="both"/>
        <w:rPr>
          <w:b/>
          <w:sz w:val="28"/>
          <w:szCs w:val="28"/>
          <w:u w:val="single"/>
          <w:lang w:val="bg-BG"/>
        </w:rPr>
      </w:pPr>
    </w:p>
    <w:p w:rsidR="0037470A" w:rsidRPr="0037470A" w:rsidRDefault="0037470A" w:rsidP="0037470A">
      <w:pPr>
        <w:tabs>
          <w:tab w:val="left" w:pos="3975"/>
        </w:tabs>
        <w:rPr>
          <w:i/>
          <w:sz w:val="28"/>
          <w:szCs w:val="28"/>
          <w:u w:val="single"/>
          <w:lang w:val="bg-BG"/>
        </w:rPr>
      </w:pPr>
    </w:p>
    <w:p w:rsidR="0037470A" w:rsidRPr="0037470A" w:rsidRDefault="0037470A" w:rsidP="0037470A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</w:p>
    <w:p w:rsidR="0037470A" w:rsidRDefault="0037470A" w:rsidP="0037470A">
      <w:pPr>
        <w:tabs>
          <w:tab w:val="left" w:pos="3975"/>
        </w:tabs>
        <w:rPr>
          <w:i/>
          <w:sz w:val="28"/>
          <w:szCs w:val="28"/>
          <w:u w:val="single"/>
          <w:lang w:val="bg-BG"/>
        </w:rPr>
      </w:pPr>
    </w:p>
    <w:p w:rsidR="00147AEA" w:rsidRDefault="00147AEA" w:rsidP="00147AEA">
      <w:pPr>
        <w:tabs>
          <w:tab w:val="left" w:pos="4845"/>
        </w:tabs>
        <w:jc w:val="both"/>
        <w:rPr>
          <w:b/>
          <w:u w:val="single"/>
          <w:lang w:val="bg-BG"/>
        </w:rPr>
      </w:pPr>
    </w:p>
    <w:p w:rsidR="00147AEA" w:rsidRDefault="00147AEA" w:rsidP="00147AEA">
      <w:pPr>
        <w:tabs>
          <w:tab w:val="left" w:pos="4845"/>
        </w:tabs>
        <w:jc w:val="center"/>
        <w:rPr>
          <w:b/>
          <w:u w:val="single"/>
          <w:lang w:val="bg-BG"/>
        </w:rPr>
      </w:pPr>
    </w:p>
    <w:p w:rsidR="00147AEA" w:rsidRDefault="00147AEA" w:rsidP="00147AEA">
      <w:pPr>
        <w:tabs>
          <w:tab w:val="left" w:pos="4845"/>
        </w:tabs>
        <w:jc w:val="center"/>
        <w:rPr>
          <w:b/>
          <w:u w:val="single"/>
          <w:lang w:val="bg-BG"/>
        </w:rPr>
      </w:pPr>
    </w:p>
    <w:p w:rsidR="00147AEA" w:rsidRPr="00147AEA" w:rsidRDefault="00147AEA" w:rsidP="00147AEA">
      <w:pPr>
        <w:tabs>
          <w:tab w:val="left" w:pos="4845"/>
        </w:tabs>
        <w:jc w:val="center"/>
        <w:rPr>
          <w:b/>
          <w:sz w:val="28"/>
          <w:szCs w:val="28"/>
          <w:u w:val="single"/>
          <w:lang w:val="bg-BG"/>
        </w:rPr>
      </w:pPr>
    </w:p>
    <w:sectPr w:rsidR="00147AEA" w:rsidRPr="00147AEA" w:rsidSect="00A41CB4">
      <w:headerReference w:type="default" r:id="rId8"/>
      <w:footerReference w:type="even" r:id="rId9"/>
      <w:footerReference w:type="default" r:id="rId10"/>
      <w:headerReference w:type="first" r:id="rId11"/>
      <w:pgSz w:w="11906" w:h="16838" w:code="9"/>
      <w:pgMar w:top="720" w:right="499" w:bottom="902" w:left="56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64FC" w:rsidRDefault="00A264FC">
      <w:r>
        <w:separator/>
      </w:r>
    </w:p>
  </w:endnote>
  <w:endnote w:type="continuationSeparator" w:id="1">
    <w:p w:rsidR="00A264FC" w:rsidRDefault="00A264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9F0" w:rsidRDefault="00BA366E" w:rsidP="004B5A48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2A49F0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A49F0" w:rsidRDefault="002A49F0" w:rsidP="007B6F75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9F0" w:rsidRDefault="00BA366E" w:rsidP="004B5A48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2A49F0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9508B">
      <w:rPr>
        <w:rStyle w:val="a6"/>
        <w:noProof/>
      </w:rPr>
      <w:t>17</w:t>
    </w:r>
    <w:r>
      <w:rPr>
        <w:rStyle w:val="a6"/>
      </w:rPr>
      <w:fldChar w:fldCharType="end"/>
    </w:r>
  </w:p>
  <w:p w:rsidR="002A49F0" w:rsidRDefault="002A49F0" w:rsidP="007B6F75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64FC" w:rsidRDefault="00A264FC">
      <w:r>
        <w:separator/>
      </w:r>
    </w:p>
  </w:footnote>
  <w:footnote w:type="continuationSeparator" w:id="1">
    <w:p w:rsidR="00A264FC" w:rsidRDefault="00A264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9F0" w:rsidRPr="00417783" w:rsidRDefault="002A49F0" w:rsidP="007B6F75">
    <w:pPr>
      <w:jc w:val="right"/>
      <w:rPr>
        <w:sz w:val="20"/>
        <w:szCs w:val="20"/>
        <w:lang w:val="ru-RU"/>
      </w:rPr>
    </w:pPr>
    <w:r w:rsidRPr="00417783">
      <w:rPr>
        <w:b/>
        <w:i/>
        <w:sz w:val="20"/>
        <w:szCs w:val="20"/>
        <w:lang w:val="ru-RU"/>
      </w:rPr>
      <w:t>ОДОБРИЛ:</w:t>
    </w:r>
    <w:r w:rsidRPr="00417783">
      <w:rPr>
        <w:sz w:val="20"/>
        <w:szCs w:val="20"/>
        <w:lang w:val="ru-RU"/>
      </w:rPr>
      <w:t>…….………………………..</w:t>
    </w:r>
  </w:p>
  <w:p w:rsidR="002A49F0" w:rsidRPr="00417783" w:rsidRDefault="002A49F0" w:rsidP="007B6F75">
    <w:pPr>
      <w:jc w:val="right"/>
      <w:rPr>
        <w:b/>
        <w:i/>
        <w:sz w:val="20"/>
        <w:szCs w:val="20"/>
        <w:lang w:val="ru-RU"/>
      </w:rPr>
    </w:pPr>
    <w:r>
      <w:rPr>
        <w:b/>
        <w:i/>
        <w:sz w:val="20"/>
        <w:szCs w:val="20"/>
        <w:lang w:val="ru-RU"/>
      </w:rPr>
      <w:t>ВЛАДИМИР ГЕОРГИЕВ</w:t>
    </w:r>
  </w:p>
  <w:p w:rsidR="002A49F0" w:rsidRDefault="002A49F0" w:rsidP="007B6F75">
    <w:pPr>
      <w:pStyle w:val="a3"/>
      <w:jc w:val="right"/>
      <w:rPr>
        <w:b/>
        <w:sz w:val="28"/>
        <w:szCs w:val="28"/>
        <w:lang w:val="bg-BG"/>
      </w:rPr>
    </w:pPr>
    <w:r>
      <w:rPr>
        <w:b/>
        <w:i/>
        <w:sz w:val="20"/>
        <w:szCs w:val="20"/>
        <w:lang w:val="ru-RU"/>
      </w:rPr>
      <w:t>/</w:t>
    </w:r>
    <w:r w:rsidRPr="00417783">
      <w:rPr>
        <w:b/>
        <w:i/>
        <w:sz w:val="20"/>
        <w:szCs w:val="20"/>
        <w:lang w:val="ru-RU"/>
      </w:rPr>
      <w:t>Кмет на Община Самоков</w:t>
    </w:r>
    <w:r>
      <w:rPr>
        <w:b/>
        <w:i/>
        <w:sz w:val="20"/>
        <w:szCs w:val="20"/>
        <w:lang w:val="ru-RU"/>
      </w:rPr>
      <w:t>/</w:t>
    </w:r>
    <w:r w:rsidRPr="00417783">
      <w:rPr>
        <w:b/>
        <w:sz w:val="28"/>
        <w:szCs w:val="28"/>
        <w:lang w:val="bg-BG"/>
      </w:rPr>
      <w:t xml:space="preserve">  </w:t>
    </w:r>
  </w:p>
  <w:p w:rsidR="002A49F0" w:rsidRPr="00357087" w:rsidRDefault="002A49F0" w:rsidP="007B6F75">
    <w:pPr>
      <w:pStyle w:val="a3"/>
      <w:tabs>
        <w:tab w:val="left" w:pos="1710"/>
        <w:tab w:val="right" w:pos="10490"/>
      </w:tabs>
      <w:rPr>
        <w:b/>
        <w:sz w:val="20"/>
        <w:szCs w:val="20"/>
        <w:lang w:val="bg-BG"/>
      </w:rPr>
    </w:pPr>
    <w:r w:rsidRPr="00206873">
      <w:rPr>
        <w:b/>
        <w:lang w:val="bg-BG"/>
      </w:rPr>
      <w:tab/>
    </w:r>
    <w:r w:rsidRPr="00206873">
      <w:rPr>
        <w:b/>
        <w:lang w:val="bg-BG"/>
      </w:rPr>
      <w:tab/>
      <w:t xml:space="preserve">        </w:t>
    </w:r>
  </w:p>
  <w:p w:rsidR="002A49F0" w:rsidRDefault="002A49F0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9F0" w:rsidRPr="004C12C7" w:rsidRDefault="002A49F0">
    <w:pPr>
      <w:pStyle w:val="a3"/>
      <w:rPr>
        <w:rFonts w:ascii="Arial" w:hAnsi="Arial"/>
        <w:color w:val="008080"/>
        <w:sz w:val="4"/>
        <w:szCs w:val="4"/>
      </w:rPr>
    </w:pPr>
    <w:r>
      <w:rPr>
        <w:noProof/>
        <w:sz w:val="4"/>
        <w:szCs w:val="4"/>
        <w:lang w:val="bg-BG" w:eastAsia="bg-BG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5937250</wp:posOffset>
          </wp:positionH>
          <wp:positionV relativeFrom="paragraph">
            <wp:posOffset>6985</wp:posOffset>
          </wp:positionV>
          <wp:extent cx="949960" cy="914400"/>
          <wp:effectExtent l="19050" t="0" r="2540" b="0"/>
          <wp:wrapNone/>
          <wp:docPr id="9" name="Картина 9" descr="ISO_9001_C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ISO_9001_CO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9960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z w:val="4"/>
        <w:szCs w:val="4"/>
        <w:lang w:val="bg-BG" w:eastAsia="bg-BG"/>
      </w:rPr>
      <w:drawing>
        <wp:inline distT="0" distB="0" distL="0" distR="0">
          <wp:extent cx="5934075" cy="990600"/>
          <wp:effectExtent l="19050" t="0" r="9525" b="0"/>
          <wp:docPr id="1" name="Картина 1" descr="blanka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lankai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40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40A8F"/>
    <w:multiLevelType w:val="hybridMultilevel"/>
    <w:tmpl w:val="8FD2CF12"/>
    <w:lvl w:ilvl="0" w:tplc="0402000F">
      <w:start w:val="1"/>
      <w:numFmt w:val="decimal"/>
      <w:lvlText w:val="%1."/>
      <w:lvlJc w:val="left"/>
      <w:pPr>
        <w:ind w:left="862" w:hanging="360"/>
      </w:pPr>
    </w:lvl>
    <w:lvl w:ilvl="1" w:tplc="04020019" w:tentative="1">
      <w:start w:val="1"/>
      <w:numFmt w:val="lowerLetter"/>
      <w:lvlText w:val="%2."/>
      <w:lvlJc w:val="left"/>
      <w:pPr>
        <w:ind w:left="1582" w:hanging="360"/>
      </w:pPr>
    </w:lvl>
    <w:lvl w:ilvl="2" w:tplc="0402001B" w:tentative="1">
      <w:start w:val="1"/>
      <w:numFmt w:val="lowerRoman"/>
      <w:lvlText w:val="%3."/>
      <w:lvlJc w:val="right"/>
      <w:pPr>
        <w:ind w:left="2302" w:hanging="180"/>
      </w:pPr>
    </w:lvl>
    <w:lvl w:ilvl="3" w:tplc="0402000F" w:tentative="1">
      <w:start w:val="1"/>
      <w:numFmt w:val="decimal"/>
      <w:lvlText w:val="%4."/>
      <w:lvlJc w:val="left"/>
      <w:pPr>
        <w:ind w:left="3022" w:hanging="360"/>
      </w:pPr>
    </w:lvl>
    <w:lvl w:ilvl="4" w:tplc="04020019" w:tentative="1">
      <w:start w:val="1"/>
      <w:numFmt w:val="lowerLetter"/>
      <w:lvlText w:val="%5."/>
      <w:lvlJc w:val="left"/>
      <w:pPr>
        <w:ind w:left="3742" w:hanging="360"/>
      </w:pPr>
    </w:lvl>
    <w:lvl w:ilvl="5" w:tplc="0402001B" w:tentative="1">
      <w:start w:val="1"/>
      <w:numFmt w:val="lowerRoman"/>
      <w:lvlText w:val="%6."/>
      <w:lvlJc w:val="right"/>
      <w:pPr>
        <w:ind w:left="4462" w:hanging="180"/>
      </w:pPr>
    </w:lvl>
    <w:lvl w:ilvl="6" w:tplc="0402000F" w:tentative="1">
      <w:start w:val="1"/>
      <w:numFmt w:val="decimal"/>
      <w:lvlText w:val="%7."/>
      <w:lvlJc w:val="left"/>
      <w:pPr>
        <w:ind w:left="5182" w:hanging="360"/>
      </w:pPr>
    </w:lvl>
    <w:lvl w:ilvl="7" w:tplc="04020019" w:tentative="1">
      <w:start w:val="1"/>
      <w:numFmt w:val="lowerLetter"/>
      <w:lvlText w:val="%8."/>
      <w:lvlJc w:val="left"/>
      <w:pPr>
        <w:ind w:left="5902" w:hanging="360"/>
      </w:pPr>
    </w:lvl>
    <w:lvl w:ilvl="8" w:tplc="040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D1468E3"/>
    <w:multiLevelType w:val="hybridMultilevel"/>
    <w:tmpl w:val="D46A69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970070"/>
    <w:multiLevelType w:val="hybridMultilevel"/>
    <w:tmpl w:val="BF2C6F38"/>
    <w:lvl w:ilvl="0" w:tplc="1E3EA754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3">
    <w:nsid w:val="2C0870DB"/>
    <w:multiLevelType w:val="hybridMultilevel"/>
    <w:tmpl w:val="B88682E2"/>
    <w:lvl w:ilvl="0" w:tplc="A1CC9C94">
      <w:start w:val="1"/>
      <w:numFmt w:val="decimal"/>
      <w:lvlText w:val="%1."/>
      <w:lvlJc w:val="left"/>
      <w:pPr>
        <w:ind w:left="862" w:hanging="360"/>
      </w:pPr>
      <w:rPr>
        <w:rFonts w:ascii="Times New Roman" w:hAnsi="Times New Roman"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774D59"/>
    <w:multiLevelType w:val="hybridMultilevel"/>
    <w:tmpl w:val="81D08AC4"/>
    <w:lvl w:ilvl="0" w:tplc="F292862E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28B4E37"/>
    <w:multiLevelType w:val="hybridMultilevel"/>
    <w:tmpl w:val="C18CB59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DA1913"/>
    <w:multiLevelType w:val="hybridMultilevel"/>
    <w:tmpl w:val="E52A2D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977F79"/>
    <w:multiLevelType w:val="hybridMultilevel"/>
    <w:tmpl w:val="54EEB222"/>
    <w:lvl w:ilvl="0" w:tplc="65447BA8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298" w:hanging="360"/>
      </w:pPr>
    </w:lvl>
    <w:lvl w:ilvl="2" w:tplc="0402001B" w:tentative="1">
      <w:start w:val="1"/>
      <w:numFmt w:val="lowerRoman"/>
      <w:lvlText w:val="%3."/>
      <w:lvlJc w:val="right"/>
      <w:pPr>
        <w:ind w:left="2018" w:hanging="180"/>
      </w:pPr>
    </w:lvl>
    <w:lvl w:ilvl="3" w:tplc="0402000F" w:tentative="1">
      <w:start w:val="1"/>
      <w:numFmt w:val="decimal"/>
      <w:lvlText w:val="%4."/>
      <w:lvlJc w:val="left"/>
      <w:pPr>
        <w:ind w:left="2738" w:hanging="360"/>
      </w:pPr>
    </w:lvl>
    <w:lvl w:ilvl="4" w:tplc="04020019" w:tentative="1">
      <w:start w:val="1"/>
      <w:numFmt w:val="lowerLetter"/>
      <w:lvlText w:val="%5."/>
      <w:lvlJc w:val="left"/>
      <w:pPr>
        <w:ind w:left="3458" w:hanging="360"/>
      </w:pPr>
    </w:lvl>
    <w:lvl w:ilvl="5" w:tplc="0402001B" w:tentative="1">
      <w:start w:val="1"/>
      <w:numFmt w:val="lowerRoman"/>
      <w:lvlText w:val="%6."/>
      <w:lvlJc w:val="right"/>
      <w:pPr>
        <w:ind w:left="4178" w:hanging="180"/>
      </w:pPr>
    </w:lvl>
    <w:lvl w:ilvl="6" w:tplc="0402000F" w:tentative="1">
      <w:start w:val="1"/>
      <w:numFmt w:val="decimal"/>
      <w:lvlText w:val="%7."/>
      <w:lvlJc w:val="left"/>
      <w:pPr>
        <w:ind w:left="4898" w:hanging="360"/>
      </w:pPr>
    </w:lvl>
    <w:lvl w:ilvl="7" w:tplc="04020019" w:tentative="1">
      <w:start w:val="1"/>
      <w:numFmt w:val="lowerLetter"/>
      <w:lvlText w:val="%8."/>
      <w:lvlJc w:val="left"/>
      <w:pPr>
        <w:ind w:left="5618" w:hanging="360"/>
      </w:pPr>
    </w:lvl>
    <w:lvl w:ilvl="8" w:tplc="040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8">
    <w:nsid w:val="5652404F"/>
    <w:multiLevelType w:val="hybridMultilevel"/>
    <w:tmpl w:val="A9DC0F6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D35DCE"/>
    <w:multiLevelType w:val="hybridMultilevel"/>
    <w:tmpl w:val="4DCE3A02"/>
    <w:lvl w:ilvl="0" w:tplc="D99CAD0E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EE64659"/>
    <w:multiLevelType w:val="hybridMultilevel"/>
    <w:tmpl w:val="49EC6404"/>
    <w:lvl w:ilvl="0" w:tplc="65447BA8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0"/>
  </w:num>
  <w:num w:numId="5">
    <w:abstractNumId w:val="9"/>
  </w:num>
  <w:num w:numId="6">
    <w:abstractNumId w:val="1"/>
  </w:num>
  <w:num w:numId="7">
    <w:abstractNumId w:val="7"/>
  </w:num>
  <w:num w:numId="8">
    <w:abstractNumId w:val="8"/>
  </w:num>
  <w:num w:numId="9">
    <w:abstractNumId w:val="4"/>
  </w:num>
  <w:num w:numId="10">
    <w:abstractNumId w:val="6"/>
  </w:num>
  <w:num w:numId="11">
    <w:abstractNumId w:val="2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21186"/>
  </w:hdrShapeDefaults>
  <w:footnotePr>
    <w:footnote w:id="0"/>
    <w:footnote w:id="1"/>
  </w:footnotePr>
  <w:endnotePr>
    <w:endnote w:id="0"/>
    <w:endnote w:id="1"/>
  </w:endnotePr>
  <w:compat/>
  <w:rsids>
    <w:rsidRoot w:val="007E20EF"/>
    <w:rsid w:val="00001133"/>
    <w:rsid w:val="00001ED8"/>
    <w:rsid w:val="00005CF7"/>
    <w:rsid w:val="00007674"/>
    <w:rsid w:val="00013671"/>
    <w:rsid w:val="000139AC"/>
    <w:rsid w:val="00017917"/>
    <w:rsid w:val="00025A7E"/>
    <w:rsid w:val="00030537"/>
    <w:rsid w:val="000356DD"/>
    <w:rsid w:val="0004273A"/>
    <w:rsid w:val="00045555"/>
    <w:rsid w:val="000462D9"/>
    <w:rsid w:val="00050184"/>
    <w:rsid w:val="0005024D"/>
    <w:rsid w:val="00053825"/>
    <w:rsid w:val="00054288"/>
    <w:rsid w:val="00055350"/>
    <w:rsid w:val="0006382D"/>
    <w:rsid w:val="00065BB2"/>
    <w:rsid w:val="000726D6"/>
    <w:rsid w:val="00072A05"/>
    <w:rsid w:val="0007308B"/>
    <w:rsid w:val="00073587"/>
    <w:rsid w:val="00073995"/>
    <w:rsid w:val="00077C01"/>
    <w:rsid w:val="00080C39"/>
    <w:rsid w:val="00081114"/>
    <w:rsid w:val="00082D24"/>
    <w:rsid w:val="00084229"/>
    <w:rsid w:val="00091629"/>
    <w:rsid w:val="000939CC"/>
    <w:rsid w:val="00094710"/>
    <w:rsid w:val="000954FD"/>
    <w:rsid w:val="00097033"/>
    <w:rsid w:val="000A087D"/>
    <w:rsid w:val="000A2A01"/>
    <w:rsid w:val="000A3589"/>
    <w:rsid w:val="000A6E9A"/>
    <w:rsid w:val="000A7126"/>
    <w:rsid w:val="000B0DAD"/>
    <w:rsid w:val="000B2D52"/>
    <w:rsid w:val="000B6C14"/>
    <w:rsid w:val="000C011B"/>
    <w:rsid w:val="000C068A"/>
    <w:rsid w:val="000C12A3"/>
    <w:rsid w:val="000C2ECA"/>
    <w:rsid w:val="000C3C0D"/>
    <w:rsid w:val="000C3CE8"/>
    <w:rsid w:val="000C49BD"/>
    <w:rsid w:val="000C5E0B"/>
    <w:rsid w:val="000C665C"/>
    <w:rsid w:val="000D1787"/>
    <w:rsid w:val="000D19D2"/>
    <w:rsid w:val="000D1AC0"/>
    <w:rsid w:val="000D23BB"/>
    <w:rsid w:val="000D3017"/>
    <w:rsid w:val="000D4A7C"/>
    <w:rsid w:val="000E06AA"/>
    <w:rsid w:val="000E1827"/>
    <w:rsid w:val="000E34B8"/>
    <w:rsid w:val="000E61F6"/>
    <w:rsid w:val="000E71D1"/>
    <w:rsid w:val="000E7A8F"/>
    <w:rsid w:val="000F064E"/>
    <w:rsid w:val="000F4836"/>
    <w:rsid w:val="000F6758"/>
    <w:rsid w:val="001014D2"/>
    <w:rsid w:val="0010391C"/>
    <w:rsid w:val="0010466F"/>
    <w:rsid w:val="00104986"/>
    <w:rsid w:val="00107A9A"/>
    <w:rsid w:val="00110F17"/>
    <w:rsid w:val="001114D9"/>
    <w:rsid w:val="001146A2"/>
    <w:rsid w:val="00116DFA"/>
    <w:rsid w:val="001204DC"/>
    <w:rsid w:val="00121378"/>
    <w:rsid w:val="00123D48"/>
    <w:rsid w:val="00124D48"/>
    <w:rsid w:val="00130372"/>
    <w:rsid w:val="00132B7A"/>
    <w:rsid w:val="00133E5D"/>
    <w:rsid w:val="00134074"/>
    <w:rsid w:val="0013446F"/>
    <w:rsid w:val="00140FDE"/>
    <w:rsid w:val="001415ED"/>
    <w:rsid w:val="00147AEA"/>
    <w:rsid w:val="0015403F"/>
    <w:rsid w:val="0015563F"/>
    <w:rsid w:val="0015572E"/>
    <w:rsid w:val="00155E72"/>
    <w:rsid w:val="00157E1B"/>
    <w:rsid w:val="0016264F"/>
    <w:rsid w:val="00165584"/>
    <w:rsid w:val="00165E97"/>
    <w:rsid w:val="00166A95"/>
    <w:rsid w:val="00167514"/>
    <w:rsid w:val="00173E09"/>
    <w:rsid w:val="001758A7"/>
    <w:rsid w:val="00180986"/>
    <w:rsid w:val="001815B1"/>
    <w:rsid w:val="00182B3F"/>
    <w:rsid w:val="00182EF7"/>
    <w:rsid w:val="001831E8"/>
    <w:rsid w:val="001843AB"/>
    <w:rsid w:val="001875E0"/>
    <w:rsid w:val="00192DF0"/>
    <w:rsid w:val="001A3E88"/>
    <w:rsid w:val="001A4911"/>
    <w:rsid w:val="001A5037"/>
    <w:rsid w:val="001A6085"/>
    <w:rsid w:val="001B41A3"/>
    <w:rsid w:val="001B78EC"/>
    <w:rsid w:val="001B7D66"/>
    <w:rsid w:val="001C0D12"/>
    <w:rsid w:val="001C315C"/>
    <w:rsid w:val="001C4AF2"/>
    <w:rsid w:val="001C6CEE"/>
    <w:rsid w:val="001C7B10"/>
    <w:rsid w:val="001D165B"/>
    <w:rsid w:val="001D2358"/>
    <w:rsid w:val="001D32C6"/>
    <w:rsid w:val="001D7256"/>
    <w:rsid w:val="001D7BBD"/>
    <w:rsid w:val="001E03CD"/>
    <w:rsid w:val="001E1B66"/>
    <w:rsid w:val="001E2E36"/>
    <w:rsid w:val="001E395F"/>
    <w:rsid w:val="001E3CD3"/>
    <w:rsid w:val="001E5D2F"/>
    <w:rsid w:val="001E5E90"/>
    <w:rsid w:val="001E7E04"/>
    <w:rsid w:val="001F15F4"/>
    <w:rsid w:val="001F1875"/>
    <w:rsid w:val="001F2DFB"/>
    <w:rsid w:val="001F35EC"/>
    <w:rsid w:val="001F5FCC"/>
    <w:rsid w:val="00200877"/>
    <w:rsid w:val="0020116F"/>
    <w:rsid w:val="002029F6"/>
    <w:rsid w:val="00202EFC"/>
    <w:rsid w:val="002071A3"/>
    <w:rsid w:val="0020774D"/>
    <w:rsid w:val="00207D1A"/>
    <w:rsid w:val="00207EC4"/>
    <w:rsid w:val="00213874"/>
    <w:rsid w:val="00213923"/>
    <w:rsid w:val="00213CDA"/>
    <w:rsid w:val="00214B7A"/>
    <w:rsid w:val="00216458"/>
    <w:rsid w:val="00216CCE"/>
    <w:rsid w:val="00225E98"/>
    <w:rsid w:val="00236590"/>
    <w:rsid w:val="00236AC9"/>
    <w:rsid w:val="002375B8"/>
    <w:rsid w:val="00241544"/>
    <w:rsid w:val="00242081"/>
    <w:rsid w:val="00242B68"/>
    <w:rsid w:val="00242E82"/>
    <w:rsid w:val="0024627C"/>
    <w:rsid w:val="00246EA3"/>
    <w:rsid w:val="0024737C"/>
    <w:rsid w:val="002503EA"/>
    <w:rsid w:val="00251AC2"/>
    <w:rsid w:val="0025310E"/>
    <w:rsid w:val="00253CC6"/>
    <w:rsid w:val="00253FC1"/>
    <w:rsid w:val="00260086"/>
    <w:rsid w:val="00260FA6"/>
    <w:rsid w:val="002623BA"/>
    <w:rsid w:val="00264508"/>
    <w:rsid w:val="00267ABF"/>
    <w:rsid w:val="00280C14"/>
    <w:rsid w:val="00280DD4"/>
    <w:rsid w:val="00284AE7"/>
    <w:rsid w:val="002856E8"/>
    <w:rsid w:val="002868A9"/>
    <w:rsid w:val="002922BD"/>
    <w:rsid w:val="00293105"/>
    <w:rsid w:val="00294946"/>
    <w:rsid w:val="00296165"/>
    <w:rsid w:val="002977A9"/>
    <w:rsid w:val="00297C1A"/>
    <w:rsid w:val="002A49F0"/>
    <w:rsid w:val="002A51BD"/>
    <w:rsid w:val="002A67F8"/>
    <w:rsid w:val="002A719D"/>
    <w:rsid w:val="002A7CB2"/>
    <w:rsid w:val="002B2E03"/>
    <w:rsid w:val="002B30A4"/>
    <w:rsid w:val="002B64C3"/>
    <w:rsid w:val="002B6CB0"/>
    <w:rsid w:val="002C1073"/>
    <w:rsid w:val="002C1714"/>
    <w:rsid w:val="002C2F04"/>
    <w:rsid w:val="002C68AC"/>
    <w:rsid w:val="002D365A"/>
    <w:rsid w:val="002D66B5"/>
    <w:rsid w:val="002E07BA"/>
    <w:rsid w:val="002E106B"/>
    <w:rsid w:val="002E6920"/>
    <w:rsid w:val="002E6F43"/>
    <w:rsid w:val="002F3FBA"/>
    <w:rsid w:val="002F603C"/>
    <w:rsid w:val="002F7C1F"/>
    <w:rsid w:val="003056D8"/>
    <w:rsid w:val="00305A46"/>
    <w:rsid w:val="00310E9F"/>
    <w:rsid w:val="0031301B"/>
    <w:rsid w:val="0031692A"/>
    <w:rsid w:val="00321418"/>
    <w:rsid w:val="00324DE0"/>
    <w:rsid w:val="00325D9D"/>
    <w:rsid w:val="0032699D"/>
    <w:rsid w:val="00332929"/>
    <w:rsid w:val="00334D08"/>
    <w:rsid w:val="003368AD"/>
    <w:rsid w:val="00336E13"/>
    <w:rsid w:val="00341935"/>
    <w:rsid w:val="00342EFA"/>
    <w:rsid w:val="00345D3F"/>
    <w:rsid w:val="0035360F"/>
    <w:rsid w:val="003553BC"/>
    <w:rsid w:val="00357E51"/>
    <w:rsid w:val="00361A99"/>
    <w:rsid w:val="003638A6"/>
    <w:rsid w:val="003639DE"/>
    <w:rsid w:val="00364B0E"/>
    <w:rsid w:val="00367D3F"/>
    <w:rsid w:val="00370B84"/>
    <w:rsid w:val="003712A4"/>
    <w:rsid w:val="00372FC4"/>
    <w:rsid w:val="0037470A"/>
    <w:rsid w:val="00374A21"/>
    <w:rsid w:val="00375B08"/>
    <w:rsid w:val="00385DCF"/>
    <w:rsid w:val="003862E0"/>
    <w:rsid w:val="00387911"/>
    <w:rsid w:val="003907C0"/>
    <w:rsid w:val="00390D45"/>
    <w:rsid w:val="00392B79"/>
    <w:rsid w:val="00392FFA"/>
    <w:rsid w:val="00395243"/>
    <w:rsid w:val="00395262"/>
    <w:rsid w:val="003959FF"/>
    <w:rsid w:val="003966B3"/>
    <w:rsid w:val="003A20BF"/>
    <w:rsid w:val="003A2B6D"/>
    <w:rsid w:val="003A60C0"/>
    <w:rsid w:val="003A6C86"/>
    <w:rsid w:val="003A6EF8"/>
    <w:rsid w:val="003B1487"/>
    <w:rsid w:val="003B299B"/>
    <w:rsid w:val="003B4FA4"/>
    <w:rsid w:val="003B53BE"/>
    <w:rsid w:val="003B585E"/>
    <w:rsid w:val="003B7813"/>
    <w:rsid w:val="003C1A48"/>
    <w:rsid w:val="003C2C2C"/>
    <w:rsid w:val="003C5339"/>
    <w:rsid w:val="003C5678"/>
    <w:rsid w:val="003C5E48"/>
    <w:rsid w:val="003D0CB5"/>
    <w:rsid w:val="003E3E90"/>
    <w:rsid w:val="003E5A1F"/>
    <w:rsid w:val="003E626E"/>
    <w:rsid w:val="003F0687"/>
    <w:rsid w:val="003F5F0B"/>
    <w:rsid w:val="003F6400"/>
    <w:rsid w:val="00402994"/>
    <w:rsid w:val="00403AC9"/>
    <w:rsid w:val="00405F0B"/>
    <w:rsid w:val="0040631D"/>
    <w:rsid w:val="004067D6"/>
    <w:rsid w:val="00406FED"/>
    <w:rsid w:val="00407319"/>
    <w:rsid w:val="00407663"/>
    <w:rsid w:val="00410BF8"/>
    <w:rsid w:val="00415871"/>
    <w:rsid w:val="00415FF5"/>
    <w:rsid w:val="004202BF"/>
    <w:rsid w:val="00420B18"/>
    <w:rsid w:val="00424583"/>
    <w:rsid w:val="00424D9E"/>
    <w:rsid w:val="00425A74"/>
    <w:rsid w:val="004264C9"/>
    <w:rsid w:val="004324C3"/>
    <w:rsid w:val="00432D53"/>
    <w:rsid w:val="00434764"/>
    <w:rsid w:val="004379FC"/>
    <w:rsid w:val="004425B8"/>
    <w:rsid w:val="00442B45"/>
    <w:rsid w:val="00443FA8"/>
    <w:rsid w:val="0044431C"/>
    <w:rsid w:val="00444376"/>
    <w:rsid w:val="004443CD"/>
    <w:rsid w:val="00444771"/>
    <w:rsid w:val="004448B7"/>
    <w:rsid w:val="00444B47"/>
    <w:rsid w:val="0044520B"/>
    <w:rsid w:val="00446D9A"/>
    <w:rsid w:val="004474A6"/>
    <w:rsid w:val="00451843"/>
    <w:rsid w:val="00453744"/>
    <w:rsid w:val="00454DF7"/>
    <w:rsid w:val="0045622A"/>
    <w:rsid w:val="00456C56"/>
    <w:rsid w:val="00456FF2"/>
    <w:rsid w:val="004575A3"/>
    <w:rsid w:val="00461D5D"/>
    <w:rsid w:val="00465904"/>
    <w:rsid w:val="00465CEB"/>
    <w:rsid w:val="00470C84"/>
    <w:rsid w:val="00473A73"/>
    <w:rsid w:val="00473E4D"/>
    <w:rsid w:val="00475302"/>
    <w:rsid w:val="00477B13"/>
    <w:rsid w:val="0048133F"/>
    <w:rsid w:val="00482D1A"/>
    <w:rsid w:val="00485EEB"/>
    <w:rsid w:val="004922A9"/>
    <w:rsid w:val="0049680F"/>
    <w:rsid w:val="004A2588"/>
    <w:rsid w:val="004A3818"/>
    <w:rsid w:val="004A3B4C"/>
    <w:rsid w:val="004A48AD"/>
    <w:rsid w:val="004A4EDA"/>
    <w:rsid w:val="004B0485"/>
    <w:rsid w:val="004B08F9"/>
    <w:rsid w:val="004B1928"/>
    <w:rsid w:val="004B28CE"/>
    <w:rsid w:val="004B2DC2"/>
    <w:rsid w:val="004B3008"/>
    <w:rsid w:val="004B5147"/>
    <w:rsid w:val="004B5257"/>
    <w:rsid w:val="004B5A48"/>
    <w:rsid w:val="004C12C7"/>
    <w:rsid w:val="004C1AE9"/>
    <w:rsid w:val="004C4099"/>
    <w:rsid w:val="004C6E25"/>
    <w:rsid w:val="004C780B"/>
    <w:rsid w:val="004D142D"/>
    <w:rsid w:val="004D2293"/>
    <w:rsid w:val="004D3D74"/>
    <w:rsid w:val="004D5B64"/>
    <w:rsid w:val="004D75B3"/>
    <w:rsid w:val="004D7A82"/>
    <w:rsid w:val="004D7DE7"/>
    <w:rsid w:val="004E205B"/>
    <w:rsid w:val="004E421E"/>
    <w:rsid w:val="004E7571"/>
    <w:rsid w:val="004F0C74"/>
    <w:rsid w:val="004F0DED"/>
    <w:rsid w:val="004F745D"/>
    <w:rsid w:val="004F77C7"/>
    <w:rsid w:val="00502E1B"/>
    <w:rsid w:val="00505A9F"/>
    <w:rsid w:val="00506FE3"/>
    <w:rsid w:val="00511E3A"/>
    <w:rsid w:val="00513CC4"/>
    <w:rsid w:val="00517550"/>
    <w:rsid w:val="005221C8"/>
    <w:rsid w:val="00523E7D"/>
    <w:rsid w:val="005252C9"/>
    <w:rsid w:val="0052576C"/>
    <w:rsid w:val="00531E1D"/>
    <w:rsid w:val="00532DFD"/>
    <w:rsid w:val="00533A23"/>
    <w:rsid w:val="00534272"/>
    <w:rsid w:val="0053558D"/>
    <w:rsid w:val="00540FFD"/>
    <w:rsid w:val="005410A5"/>
    <w:rsid w:val="005442CB"/>
    <w:rsid w:val="005500D4"/>
    <w:rsid w:val="00550DE7"/>
    <w:rsid w:val="00551D39"/>
    <w:rsid w:val="00553B35"/>
    <w:rsid w:val="00555100"/>
    <w:rsid w:val="005577F6"/>
    <w:rsid w:val="00562224"/>
    <w:rsid w:val="005629CA"/>
    <w:rsid w:val="00563D79"/>
    <w:rsid w:val="00564AA9"/>
    <w:rsid w:val="00564B1A"/>
    <w:rsid w:val="00570106"/>
    <w:rsid w:val="005716FA"/>
    <w:rsid w:val="00573C68"/>
    <w:rsid w:val="005762A8"/>
    <w:rsid w:val="00580DCF"/>
    <w:rsid w:val="00581C59"/>
    <w:rsid w:val="00581EC0"/>
    <w:rsid w:val="005831AE"/>
    <w:rsid w:val="00586769"/>
    <w:rsid w:val="00590103"/>
    <w:rsid w:val="005903C8"/>
    <w:rsid w:val="00591B14"/>
    <w:rsid w:val="00592009"/>
    <w:rsid w:val="00594B45"/>
    <w:rsid w:val="0059508B"/>
    <w:rsid w:val="005979BC"/>
    <w:rsid w:val="005A019D"/>
    <w:rsid w:val="005A1D3D"/>
    <w:rsid w:val="005A2DBB"/>
    <w:rsid w:val="005A5E2C"/>
    <w:rsid w:val="005A6272"/>
    <w:rsid w:val="005A62C8"/>
    <w:rsid w:val="005A6A21"/>
    <w:rsid w:val="005A7ADA"/>
    <w:rsid w:val="005A7F09"/>
    <w:rsid w:val="005A7F2C"/>
    <w:rsid w:val="005B2BD9"/>
    <w:rsid w:val="005B2CE2"/>
    <w:rsid w:val="005B2FC4"/>
    <w:rsid w:val="005B3335"/>
    <w:rsid w:val="005B5C26"/>
    <w:rsid w:val="005C40DB"/>
    <w:rsid w:val="005C48F5"/>
    <w:rsid w:val="005C6C40"/>
    <w:rsid w:val="005D136F"/>
    <w:rsid w:val="005D1DB1"/>
    <w:rsid w:val="005D2816"/>
    <w:rsid w:val="005D5753"/>
    <w:rsid w:val="005E0BE5"/>
    <w:rsid w:val="005E13B5"/>
    <w:rsid w:val="005E274B"/>
    <w:rsid w:val="005E2802"/>
    <w:rsid w:val="005E4721"/>
    <w:rsid w:val="005E64DE"/>
    <w:rsid w:val="005E7EBB"/>
    <w:rsid w:val="005F2707"/>
    <w:rsid w:val="005F344B"/>
    <w:rsid w:val="005F37C2"/>
    <w:rsid w:val="005F4E2D"/>
    <w:rsid w:val="005F5C69"/>
    <w:rsid w:val="005F6155"/>
    <w:rsid w:val="00600952"/>
    <w:rsid w:val="00603B72"/>
    <w:rsid w:val="00603E35"/>
    <w:rsid w:val="00605BC5"/>
    <w:rsid w:val="0060735D"/>
    <w:rsid w:val="00610755"/>
    <w:rsid w:val="0061210B"/>
    <w:rsid w:val="0061422A"/>
    <w:rsid w:val="0061438F"/>
    <w:rsid w:val="006166DC"/>
    <w:rsid w:val="00617D87"/>
    <w:rsid w:val="006216CC"/>
    <w:rsid w:val="00623A0A"/>
    <w:rsid w:val="00624765"/>
    <w:rsid w:val="00625BB9"/>
    <w:rsid w:val="00631570"/>
    <w:rsid w:val="00631D11"/>
    <w:rsid w:val="00633F8C"/>
    <w:rsid w:val="006346CB"/>
    <w:rsid w:val="0063558E"/>
    <w:rsid w:val="00640497"/>
    <w:rsid w:val="00640B08"/>
    <w:rsid w:val="00642FAE"/>
    <w:rsid w:val="00650ED8"/>
    <w:rsid w:val="00651D0F"/>
    <w:rsid w:val="006543AE"/>
    <w:rsid w:val="00654685"/>
    <w:rsid w:val="00656591"/>
    <w:rsid w:val="006577A0"/>
    <w:rsid w:val="00660070"/>
    <w:rsid w:val="00662126"/>
    <w:rsid w:val="00662E87"/>
    <w:rsid w:val="0066475B"/>
    <w:rsid w:val="00665489"/>
    <w:rsid w:val="006713C4"/>
    <w:rsid w:val="00684356"/>
    <w:rsid w:val="00684AEF"/>
    <w:rsid w:val="00694AA4"/>
    <w:rsid w:val="006A3C67"/>
    <w:rsid w:val="006A47D6"/>
    <w:rsid w:val="006A5116"/>
    <w:rsid w:val="006A5799"/>
    <w:rsid w:val="006B3989"/>
    <w:rsid w:val="006B7644"/>
    <w:rsid w:val="006C02BF"/>
    <w:rsid w:val="006C117D"/>
    <w:rsid w:val="006C18C4"/>
    <w:rsid w:val="006C25B3"/>
    <w:rsid w:val="006C4F09"/>
    <w:rsid w:val="006D0F1A"/>
    <w:rsid w:val="006D20B9"/>
    <w:rsid w:val="006D339E"/>
    <w:rsid w:val="006D5B6C"/>
    <w:rsid w:val="006D773A"/>
    <w:rsid w:val="006E0A38"/>
    <w:rsid w:val="006E3133"/>
    <w:rsid w:val="006E67D1"/>
    <w:rsid w:val="006F20CF"/>
    <w:rsid w:val="006F2B42"/>
    <w:rsid w:val="006F4EAA"/>
    <w:rsid w:val="00702C63"/>
    <w:rsid w:val="007064FA"/>
    <w:rsid w:val="007069FB"/>
    <w:rsid w:val="00706CE6"/>
    <w:rsid w:val="00707A9B"/>
    <w:rsid w:val="00710B79"/>
    <w:rsid w:val="007126C4"/>
    <w:rsid w:val="00712DE4"/>
    <w:rsid w:val="00715280"/>
    <w:rsid w:val="00715D88"/>
    <w:rsid w:val="00721494"/>
    <w:rsid w:val="0072794B"/>
    <w:rsid w:val="00730CEB"/>
    <w:rsid w:val="00733F8B"/>
    <w:rsid w:val="0073529F"/>
    <w:rsid w:val="0073536E"/>
    <w:rsid w:val="00736F19"/>
    <w:rsid w:val="00737986"/>
    <w:rsid w:val="0074275E"/>
    <w:rsid w:val="0074425F"/>
    <w:rsid w:val="0074575D"/>
    <w:rsid w:val="007518A5"/>
    <w:rsid w:val="00753BAF"/>
    <w:rsid w:val="00760935"/>
    <w:rsid w:val="00761272"/>
    <w:rsid w:val="00761DA7"/>
    <w:rsid w:val="00763C57"/>
    <w:rsid w:val="00766171"/>
    <w:rsid w:val="00767685"/>
    <w:rsid w:val="00771373"/>
    <w:rsid w:val="0077554C"/>
    <w:rsid w:val="00784E7D"/>
    <w:rsid w:val="0078538C"/>
    <w:rsid w:val="007862F7"/>
    <w:rsid w:val="0078638F"/>
    <w:rsid w:val="0079084F"/>
    <w:rsid w:val="00794AAE"/>
    <w:rsid w:val="007A0112"/>
    <w:rsid w:val="007A03F8"/>
    <w:rsid w:val="007A076B"/>
    <w:rsid w:val="007A161D"/>
    <w:rsid w:val="007A2466"/>
    <w:rsid w:val="007A3514"/>
    <w:rsid w:val="007A6BBC"/>
    <w:rsid w:val="007A738C"/>
    <w:rsid w:val="007B0074"/>
    <w:rsid w:val="007B1880"/>
    <w:rsid w:val="007B19B9"/>
    <w:rsid w:val="007B2B1F"/>
    <w:rsid w:val="007B6BCA"/>
    <w:rsid w:val="007B6F75"/>
    <w:rsid w:val="007C06C4"/>
    <w:rsid w:val="007C3DC4"/>
    <w:rsid w:val="007C4663"/>
    <w:rsid w:val="007D13FB"/>
    <w:rsid w:val="007D2DA3"/>
    <w:rsid w:val="007D328A"/>
    <w:rsid w:val="007D577A"/>
    <w:rsid w:val="007D6297"/>
    <w:rsid w:val="007D6969"/>
    <w:rsid w:val="007E0BF7"/>
    <w:rsid w:val="007E1A1F"/>
    <w:rsid w:val="007E20EF"/>
    <w:rsid w:val="007E5403"/>
    <w:rsid w:val="007E7E4C"/>
    <w:rsid w:val="007F3379"/>
    <w:rsid w:val="007F6E77"/>
    <w:rsid w:val="00800C73"/>
    <w:rsid w:val="00801423"/>
    <w:rsid w:val="00802FA9"/>
    <w:rsid w:val="00812B0E"/>
    <w:rsid w:val="00812B35"/>
    <w:rsid w:val="00814EFE"/>
    <w:rsid w:val="00815BFE"/>
    <w:rsid w:val="00817240"/>
    <w:rsid w:val="0081792C"/>
    <w:rsid w:val="00820196"/>
    <w:rsid w:val="00821B0B"/>
    <w:rsid w:val="00824BCE"/>
    <w:rsid w:val="00826502"/>
    <w:rsid w:val="00835042"/>
    <w:rsid w:val="008364CA"/>
    <w:rsid w:val="00843829"/>
    <w:rsid w:val="008452CD"/>
    <w:rsid w:val="00846195"/>
    <w:rsid w:val="00850371"/>
    <w:rsid w:val="00850402"/>
    <w:rsid w:val="008522E0"/>
    <w:rsid w:val="0085329E"/>
    <w:rsid w:val="00857171"/>
    <w:rsid w:val="00860465"/>
    <w:rsid w:val="0086057E"/>
    <w:rsid w:val="00860CA6"/>
    <w:rsid w:val="008622E9"/>
    <w:rsid w:val="00866D5A"/>
    <w:rsid w:val="008725D1"/>
    <w:rsid w:val="00873298"/>
    <w:rsid w:val="0087799B"/>
    <w:rsid w:val="00885CBA"/>
    <w:rsid w:val="008971C5"/>
    <w:rsid w:val="008A0FC9"/>
    <w:rsid w:val="008A2130"/>
    <w:rsid w:val="008A3515"/>
    <w:rsid w:val="008A44EB"/>
    <w:rsid w:val="008A73D4"/>
    <w:rsid w:val="008B1BFE"/>
    <w:rsid w:val="008B3662"/>
    <w:rsid w:val="008B3EF7"/>
    <w:rsid w:val="008B6FC2"/>
    <w:rsid w:val="008C4E92"/>
    <w:rsid w:val="008D21F3"/>
    <w:rsid w:val="008D2C5F"/>
    <w:rsid w:val="008D3756"/>
    <w:rsid w:val="008E01C9"/>
    <w:rsid w:val="008E2160"/>
    <w:rsid w:val="008E3479"/>
    <w:rsid w:val="008E351E"/>
    <w:rsid w:val="008E66A3"/>
    <w:rsid w:val="008E66C0"/>
    <w:rsid w:val="008F01A6"/>
    <w:rsid w:val="008F5357"/>
    <w:rsid w:val="00901A85"/>
    <w:rsid w:val="00901DD9"/>
    <w:rsid w:val="0090284C"/>
    <w:rsid w:val="009043C5"/>
    <w:rsid w:val="00907E81"/>
    <w:rsid w:val="00910429"/>
    <w:rsid w:val="00912BD8"/>
    <w:rsid w:val="009142A1"/>
    <w:rsid w:val="009146C7"/>
    <w:rsid w:val="00914B0C"/>
    <w:rsid w:val="009154F3"/>
    <w:rsid w:val="00917C91"/>
    <w:rsid w:val="009206DA"/>
    <w:rsid w:val="009212DC"/>
    <w:rsid w:val="00921EB2"/>
    <w:rsid w:val="009260BC"/>
    <w:rsid w:val="009270DC"/>
    <w:rsid w:val="009271B2"/>
    <w:rsid w:val="009346C6"/>
    <w:rsid w:val="0093600E"/>
    <w:rsid w:val="00940C0F"/>
    <w:rsid w:val="00942C02"/>
    <w:rsid w:val="0094318D"/>
    <w:rsid w:val="00943ED3"/>
    <w:rsid w:val="00946E10"/>
    <w:rsid w:val="009470D1"/>
    <w:rsid w:val="00947116"/>
    <w:rsid w:val="009562F4"/>
    <w:rsid w:val="00961CAC"/>
    <w:rsid w:val="0096480C"/>
    <w:rsid w:val="00972A9C"/>
    <w:rsid w:val="00974F3A"/>
    <w:rsid w:val="0097545A"/>
    <w:rsid w:val="00976AA8"/>
    <w:rsid w:val="0098053C"/>
    <w:rsid w:val="009827F5"/>
    <w:rsid w:val="0098493A"/>
    <w:rsid w:val="00984B65"/>
    <w:rsid w:val="009854C9"/>
    <w:rsid w:val="0098615A"/>
    <w:rsid w:val="00990860"/>
    <w:rsid w:val="00990A88"/>
    <w:rsid w:val="0099104E"/>
    <w:rsid w:val="009939A4"/>
    <w:rsid w:val="00993C62"/>
    <w:rsid w:val="0099540D"/>
    <w:rsid w:val="009959C9"/>
    <w:rsid w:val="009A194B"/>
    <w:rsid w:val="009A2422"/>
    <w:rsid w:val="009A6836"/>
    <w:rsid w:val="009B2784"/>
    <w:rsid w:val="009B282A"/>
    <w:rsid w:val="009B4637"/>
    <w:rsid w:val="009B6087"/>
    <w:rsid w:val="009C026B"/>
    <w:rsid w:val="009C5782"/>
    <w:rsid w:val="009D09B4"/>
    <w:rsid w:val="009D28BA"/>
    <w:rsid w:val="009D3783"/>
    <w:rsid w:val="009D58EF"/>
    <w:rsid w:val="009D7AD2"/>
    <w:rsid w:val="009E09BD"/>
    <w:rsid w:val="009E120F"/>
    <w:rsid w:val="009E18BF"/>
    <w:rsid w:val="009E1B0B"/>
    <w:rsid w:val="009E1DC2"/>
    <w:rsid w:val="009E5CD4"/>
    <w:rsid w:val="009E644C"/>
    <w:rsid w:val="009E7A9F"/>
    <w:rsid w:val="009F15C1"/>
    <w:rsid w:val="009F22F9"/>
    <w:rsid w:val="009F337B"/>
    <w:rsid w:val="009F5702"/>
    <w:rsid w:val="009F7F78"/>
    <w:rsid w:val="00A0022B"/>
    <w:rsid w:val="00A01735"/>
    <w:rsid w:val="00A02762"/>
    <w:rsid w:val="00A0652C"/>
    <w:rsid w:val="00A0657A"/>
    <w:rsid w:val="00A11A62"/>
    <w:rsid w:val="00A147AF"/>
    <w:rsid w:val="00A1693E"/>
    <w:rsid w:val="00A1745E"/>
    <w:rsid w:val="00A22051"/>
    <w:rsid w:val="00A2284D"/>
    <w:rsid w:val="00A24F3E"/>
    <w:rsid w:val="00A26004"/>
    <w:rsid w:val="00A264FC"/>
    <w:rsid w:val="00A32E1B"/>
    <w:rsid w:val="00A33BD4"/>
    <w:rsid w:val="00A3469E"/>
    <w:rsid w:val="00A35F68"/>
    <w:rsid w:val="00A37386"/>
    <w:rsid w:val="00A377A6"/>
    <w:rsid w:val="00A4096C"/>
    <w:rsid w:val="00A41CB4"/>
    <w:rsid w:val="00A433D8"/>
    <w:rsid w:val="00A45318"/>
    <w:rsid w:val="00A47344"/>
    <w:rsid w:val="00A56FBC"/>
    <w:rsid w:val="00A641C3"/>
    <w:rsid w:val="00A67D24"/>
    <w:rsid w:val="00A72E5C"/>
    <w:rsid w:val="00A74863"/>
    <w:rsid w:val="00A75B83"/>
    <w:rsid w:val="00A7641F"/>
    <w:rsid w:val="00A766D5"/>
    <w:rsid w:val="00A76816"/>
    <w:rsid w:val="00A76F82"/>
    <w:rsid w:val="00A84129"/>
    <w:rsid w:val="00A84AE0"/>
    <w:rsid w:val="00A87C11"/>
    <w:rsid w:val="00A9177C"/>
    <w:rsid w:val="00A929C4"/>
    <w:rsid w:val="00A92D63"/>
    <w:rsid w:val="00A93AA1"/>
    <w:rsid w:val="00A944E0"/>
    <w:rsid w:val="00A95EAD"/>
    <w:rsid w:val="00AA1FE1"/>
    <w:rsid w:val="00AA2F78"/>
    <w:rsid w:val="00AA37AF"/>
    <w:rsid w:val="00AA53A6"/>
    <w:rsid w:val="00AA5829"/>
    <w:rsid w:val="00AB15E7"/>
    <w:rsid w:val="00AB57A8"/>
    <w:rsid w:val="00AB6121"/>
    <w:rsid w:val="00AB799B"/>
    <w:rsid w:val="00AB7AB6"/>
    <w:rsid w:val="00AC0D16"/>
    <w:rsid w:val="00AC5652"/>
    <w:rsid w:val="00AC5AD8"/>
    <w:rsid w:val="00AC6687"/>
    <w:rsid w:val="00AC75E3"/>
    <w:rsid w:val="00AD2A8F"/>
    <w:rsid w:val="00AD2D99"/>
    <w:rsid w:val="00AD4C97"/>
    <w:rsid w:val="00AD6001"/>
    <w:rsid w:val="00AD6812"/>
    <w:rsid w:val="00AE2729"/>
    <w:rsid w:val="00AE2B3F"/>
    <w:rsid w:val="00AE47BE"/>
    <w:rsid w:val="00AE6F6B"/>
    <w:rsid w:val="00AF0793"/>
    <w:rsid w:val="00AF126C"/>
    <w:rsid w:val="00AF26B0"/>
    <w:rsid w:val="00AF28A0"/>
    <w:rsid w:val="00AF28E5"/>
    <w:rsid w:val="00AF4749"/>
    <w:rsid w:val="00AF4A0B"/>
    <w:rsid w:val="00AF6FA1"/>
    <w:rsid w:val="00B003D5"/>
    <w:rsid w:val="00B01EAC"/>
    <w:rsid w:val="00B04344"/>
    <w:rsid w:val="00B04B44"/>
    <w:rsid w:val="00B103EB"/>
    <w:rsid w:val="00B10CB7"/>
    <w:rsid w:val="00B1282A"/>
    <w:rsid w:val="00B13730"/>
    <w:rsid w:val="00B14390"/>
    <w:rsid w:val="00B17EC8"/>
    <w:rsid w:val="00B2456B"/>
    <w:rsid w:val="00B26B93"/>
    <w:rsid w:val="00B27145"/>
    <w:rsid w:val="00B30A6A"/>
    <w:rsid w:val="00B34E4D"/>
    <w:rsid w:val="00B3511D"/>
    <w:rsid w:val="00B355CA"/>
    <w:rsid w:val="00B35706"/>
    <w:rsid w:val="00B359B9"/>
    <w:rsid w:val="00B37573"/>
    <w:rsid w:val="00B4077B"/>
    <w:rsid w:val="00B41AF1"/>
    <w:rsid w:val="00B43BDE"/>
    <w:rsid w:val="00B4587A"/>
    <w:rsid w:val="00B46D6D"/>
    <w:rsid w:val="00B51FD5"/>
    <w:rsid w:val="00B533A1"/>
    <w:rsid w:val="00B53E55"/>
    <w:rsid w:val="00B56D6B"/>
    <w:rsid w:val="00B64AFD"/>
    <w:rsid w:val="00B65FA4"/>
    <w:rsid w:val="00B73279"/>
    <w:rsid w:val="00B7582D"/>
    <w:rsid w:val="00B758C3"/>
    <w:rsid w:val="00B8457E"/>
    <w:rsid w:val="00B92AFC"/>
    <w:rsid w:val="00BA197F"/>
    <w:rsid w:val="00BA366E"/>
    <w:rsid w:val="00BA5E14"/>
    <w:rsid w:val="00BB3833"/>
    <w:rsid w:val="00BB5393"/>
    <w:rsid w:val="00BC1E55"/>
    <w:rsid w:val="00BC76E2"/>
    <w:rsid w:val="00BD0E4F"/>
    <w:rsid w:val="00BD11D4"/>
    <w:rsid w:val="00BD3C70"/>
    <w:rsid w:val="00BD5A51"/>
    <w:rsid w:val="00BD771B"/>
    <w:rsid w:val="00BE19DC"/>
    <w:rsid w:val="00BE2913"/>
    <w:rsid w:val="00BE4B82"/>
    <w:rsid w:val="00BE4F60"/>
    <w:rsid w:val="00BE5FF8"/>
    <w:rsid w:val="00BF0749"/>
    <w:rsid w:val="00BF3A0E"/>
    <w:rsid w:val="00BF3B27"/>
    <w:rsid w:val="00BF3FF1"/>
    <w:rsid w:val="00BF5871"/>
    <w:rsid w:val="00BF5BD7"/>
    <w:rsid w:val="00BF7C96"/>
    <w:rsid w:val="00BF7F12"/>
    <w:rsid w:val="00C01194"/>
    <w:rsid w:val="00C046E4"/>
    <w:rsid w:val="00C063C9"/>
    <w:rsid w:val="00C12850"/>
    <w:rsid w:val="00C145D1"/>
    <w:rsid w:val="00C170E1"/>
    <w:rsid w:val="00C1745C"/>
    <w:rsid w:val="00C2186B"/>
    <w:rsid w:val="00C22E12"/>
    <w:rsid w:val="00C25887"/>
    <w:rsid w:val="00C27FB3"/>
    <w:rsid w:val="00C32F60"/>
    <w:rsid w:val="00C3301D"/>
    <w:rsid w:val="00C33171"/>
    <w:rsid w:val="00C331D4"/>
    <w:rsid w:val="00C3455B"/>
    <w:rsid w:val="00C3628C"/>
    <w:rsid w:val="00C421B0"/>
    <w:rsid w:val="00C45625"/>
    <w:rsid w:val="00C462CA"/>
    <w:rsid w:val="00C46DAC"/>
    <w:rsid w:val="00C50AC8"/>
    <w:rsid w:val="00C553A9"/>
    <w:rsid w:val="00C561CE"/>
    <w:rsid w:val="00C6349A"/>
    <w:rsid w:val="00C64225"/>
    <w:rsid w:val="00C652C3"/>
    <w:rsid w:val="00C66502"/>
    <w:rsid w:val="00C66CDF"/>
    <w:rsid w:val="00C66D04"/>
    <w:rsid w:val="00C707CB"/>
    <w:rsid w:val="00C710FF"/>
    <w:rsid w:val="00C74453"/>
    <w:rsid w:val="00C77DAC"/>
    <w:rsid w:val="00C828F4"/>
    <w:rsid w:val="00C83224"/>
    <w:rsid w:val="00C8530F"/>
    <w:rsid w:val="00C85BFD"/>
    <w:rsid w:val="00C86DB2"/>
    <w:rsid w:val="00C86EC3"/>
    <w:rsid w:val="00C872F4"/>
    <w:rsid w:val="00C9033E"/>
    <w:rsid w:val="00C90F9C"/>
    <w:rsid w:val="00C9165A"/>
    <w:rsid w:val="00C91BEF"/>
    <w:rsid w:val="00C946BC"/>
    <w:rsid w:val="00C95FEB"/>
    <w:rsid w:val="00C9707B"/>
    <w:rsid w:val="00CA1E8A"/>
    <w:rsid w:val="00CA3AFE"/>
    <w:rsid w:val="00CA3E6A"/>
    <w:rsid w:val="00CA5681"/>
    <w:rsid w:val="00CB3443"/>
    <w:rsid w:val="00CB4598"/>
    <w:rsid w:val="00CB5756"/>
    <w:rsid w:val="00CC1FD3"/>
    <w:rsid w:val="00CC5520"/>
    <w:rsid w:val="00CC64CD"/>
    <w:rsid w:val="00CD30ED"/>
    <w:rsid w:val="00CE328E"/>
    <w:rsid w:val="00CE5983"/>
    <w:rsid w:val="00CE676A"/>
    <w:rsid w:val="00CE7B7A"/>
    <w:rsid w:val="00CE7EF7"/>
    <w:rsid w:val="00CF1C30"/>
    <w:rsid w:val="00CF20BC"/>
    <w:rsid w:val="00CF2380"/>
    <w:rsid w:val="00CF38B7"/>
    <w:rsid w:val="00CF44EE"/>
    <w:rsid w:val="00CF472A"/>
    <w:rsid w:val="00CF4BCB"/>
    <w:rsid w:val="00CF65A1"/>
    <w:rsid w:val="00CF759B"/>
    <w:rsid w:val="00D008AE"/>
    <w:rsid w:val="00D00C3F"/>
    <w:rsid w:val="00D07408"/>
    <w:rsid w:val="00D07C50"/>
    <w:rsid w:val="00D10C0F"/>
    <w:rsid w:val="00D12920"/>
    <w:rsid w:val="00D12C0F"/>
    <w:rsid w:val="00D156B8"/>
    <w:rsid w:val="00D15C37"/>
    <w:rsid w:val="00D214C9"/>
    <w:rsid w:val="00D26728"/>
    <w:rsid w:val="00D3042B"/>
    <w:rsid w:val="00D32FC0"/>
    <w:rsid w:val="00D33837"/>
    <w:rsid w:val="00D35976"/>
    <w:rsid w:val="00D3644D"/>
    <w:rsid w:val="00D36661"/>
    <w:rsid w:val="00D4020F"/>
    <w:rsid w:val="00D43D6C"/>
    <w:rsid w:val="00D458B1"/>
    <w:rsid w:val="00D46371"/>
    <w:rsid w:val="00D5275C"/>
    <w:rsid w:val="00D535F1"/>
    <w:rsid w:val="00D538B9"/>
    <w:rsid w:val="00D55A14"/>
    <w:rsid w:val="00D55BEC"/>
    <w:rsid w:val="00D578B6"/>
    <w:rsid w:val="00D60A54"/>
    <w:rsid w:val="00D61229"/>
    <w:rsid w:val="00D64F65"/>
    <w:rsid w:val="00D65211"/>
    <w:rsid w:val="00D7169D"/>
    <w:rsid w:val="00D72A02"/>
    <w:rsid w:val="00D754D0"/>
    <w:rsid w:val="00D76178"/>
    <w:rsid w:val="00D812C7"/>
    <w:rsid w:val="00D81471"/>
    <w:rsid w:val="00D81C48"/>
    <w:rsid w:val="00D822C4"/>
    <w:rsid w:val="00D87254"/>
    <w:rsid w:val="00D91CBE"/>
    <w:rsid w:val="00D9639A"/>
    <w:rsid w:val="00D96B6E"/>
    <w:rsid w:val="00D96C74"/>
    <w:rsid w:val="00DA07AD"/>
    <w:rsid w:val="00DA1819"/>
    <w:rsid w:val="00DA1EFA"/>
    <w:rsid w:val="00DA7306"/>
    <w:rsid w:val="00DB5C8A"/>
    <w:rsid w:val="00DB7F62"/>
    <w:rsid w:val="00DC0185"/>
    <w:rsid w:val="00DC0ED7"/>
    <w:rsid w:val="00DC317C"/>
    <w:rsid w:val="00DC610D"/>
    <w:rsid w:val="00DC6554"/>
    <w:rsid w:val="00DC6A84"/>
    <w:rsid w:val="00DC73B5"/>
    <w:rsid w:val="00DC7840"/>
    <w:rsid w:val="00DD3A87"/>
    <w:rsid w:val="00DD434F"/>
    <w:rsid w:val="00DD740E"/>
    <w:rsid w:val="00DD7F77"/>
    <w:rsid w:val="00DE113E"/>
    <w:rsid w:val="00DE3E8F"/>
    <w:rsid w:val="00DE4681"/>
    <w:rsid w:val="00DE5D16"/>
    <w:rsid w:val="00DE639C"/>
    <w:rsid w:val="00DF584E"/>
    <w:rsid w:val="00DF64BC"/>
    <w:rsid w:val="00E003E7"/>
    <w:rsid w:val="00E04C7B"/>
    <w:rsid w:val="00E102DD"/>
    <w:rsid w:val="00E11FE2"/>
    <w:rsid w:val="00E13303"/>
    <w:rsid w:val="00E14CF9"/>
    <w:rsid w:val="00E17843"/>
    <w:rsid w:val="00E203CD"/>
    <w:rsid w:val="00E20AA4"/>
    <w:rsid w:val="00E21D05"/>
    <w:rsid w:val="00E23A6C"/>
    <w:rsid w:val="00E24DD4"/>
    <w:rsid w:val="00E2524E"/>
    <w:rsid w:val="00E25AC5"/>
    <w:rsid w:val="00E3154D"/>
    <w:rsid w:val="00E33B64"/>
    <w:rsid w:val="00E3471B"/>
    <w:rsid w:val="00E4032D"/>
    <w:rsid w:val="00E421DE"/>
    <w:rsid w:val="00E4608A"/>
    <w:rsid w:val="00E46B5F"/>
    <w:rsid w:val="00E53881"/>
    <w:rsid w:val="00E540F1"/>
    <w:rsid w:val="00E55365"/>
    <w:rsid w:val="00E55904"/>
    <w:rsid w:val="00E56FC3"/>
    <w:rsid w:val="00E60038"/>
    <w:rsid w:val="00E666B3"/>
    <w:rsid w:val="00E66A03"/>
    <w:rsid w:val="00E718A7"/>
    <w:rsid w:val="00E76B06"/>
    <w:rsid w:val="00E76BE1"/>
    <w:rsid w:val="00E80664"/>
    <w:rsid w:val="00E84279"/>
    <w:rsid w:val="00E87897"/>
    <w:rsid w:val="00E9259A"/>
    <w:rsid w:val="00E9440A"/>
    <w:rsid w:val="00E96A7E"/>
    <w:rsid w:val="00EA12EC"/>
    <w:rsid w:val="00EA1418"/>
    <w:rsid w:val="00EA2CDC"/>
    <w:rsid w:val="00EA6207"/>
    <w:rsid w:val="00EA7B9B"/>
    <w:rsid w:val="00EB049D"/>
    <w:rsid w:val="00EB056A"/>
    <w:rsid w:val="00EB1FF8"/>
    <w:rsid w:val="00EB5D32"/>
    <w:rsid w:val="00EC1894"/>
    <w:rsid w:val="00EC21DB"/>
    <w:rsid w:val="00EC2905"/>
    <w:rsid w:val="00EC4EE5"/>
    <w:rsid w:val="00EC751A"/>
    <w:rsid w:val="00EC7C80"/>
    <w:rsid w:val="00ED1700"/>
    <w:rsid w:val="00ED2CE5"/>
    <w:rsid w:val="00ED3041"/>
    <w:rsid w:val="00ED50C9"/>
    <w:rsid w:val="00ED5854"/>
    <w:rsid w:val="00EE22B2"/>
    <w:rsid w:val="00EE2DDE"/>
    <w:rsid w:val="00EE37B7"/>
    <w:rsid w:val="00EE6E99"/>
    <w:rsid w:val="00EF2F4C"/>
    <w:rsid w:val="00EF34CE"/>
    <w:rsid w:val="00F00C61"/>
    <w:rsid w:val="00F00E4A"/>
    <w:rsid w:val="00F02BFF"/>
    <w:rsid w:val="00F05831"/>
    <w:rsid w:val="00F07F55"/>
    <w:rsid w:val="00F106FC"/>
    <w:rsid w:val="00F111BE"/>
    <w:rsid w:val="00F14199"/>
    <w:rsid w:val="00F1512A"/>
    <w:rsid w:val="00F1512C"/>
    <w:rsid w:val="00F20B9F"/>
    <w:rsid w:val="00F22378"/>
    <w:rsid w:val="00F2592A"/>
    <w:rsid w:val="00F25FB1"/>
    <w:rsid w:val="00F26D83"/>
    <w:rsid w:val="00F27F0D"/>
    <w:rsid w:val="00F30F18"/>
    <w:rsid w:val="00F30F43"/>
    <w:rsid w:val="00F3149A"/>
    <w:rsid w:val="00F33177"/>
    <w:rsid w:val="00F332B2"/>
    <w:rsid w:val="00F3413F"/>
    <w:rsid w:val="00F3602A"/>
    <w:rsid w:val="00F37091"/>
    <w:rsid w:val="00F37F2B"/>
    <w:rsid w:val="00F454AC"/>
    <w:rsid w:val="00F47C8A"/>
    <w:rsid w:val="00F5098A"/>
    <w:rsid w:val="00F52956"/>
    <w:rsid w:val="00F53089"/>
    <w:rsid w:val="00F53248"/>
    <w:rsid w:val="00F54A3C"/>
    <w:rsid w:val="00F554FC"/>
    <w:rsid w:val="00F62A37"/>
    <w:rsid w:val="00F72050"/>
    <w:rsid w:val="00F7365A"/>
    <w:rsid w:val="00F743FB"/>
    <w:rsid w:val="00F750AB"/>
    <w:rsid w:val="00F75174"/>
    <w:rsid w:val="00F755B4"/>
    <w:rsid w:val="00F85481"/>
    <w:rsid w:val="00F8706C"/>
    <w:rsid w:val="00F871F6"/>
    <w:rsid w:val="00F961D9"/>
    <w:rsid w:val="00F964F1"/>
    <w:rsid w:val="00F972AF"/>
    <w:rsid w:val="00FA01E5"/>
    <w:rsid w:val="00FA1D43"/>
    <w:rsid w:val="00FA1E9D"/>
    <w:rsid w:val="00FA2D8F"/>
    <w:rsid w:val="00FA36DB"/>
    <w:rsid w:val="00FA4A92"/>
    <w:rsid w:val="00FA52E7"/>
    <w:rsid w:val="00FB222F"/>
    <w:rsid w:val="00FB7CFE"/>
    <w:rsid w:val="00FC0020"/>
    <w:rsid w:val="00FC4072"/>
    <w:rsid w:val="00FC6B1E"/>
    <w:rsid w:val="00FD2848"/>
    <w:rsid w:val="00FD292F"/>
    <w:rsid w:val="00FD2B62"/>
    <w:rsid w:val="00FD3C75"/>
    <w:rsid w:val="00FD59E6"/>
    <w:rsid w:val="00FD65CF"/>
    <w:rsid w:val="00FE027F"/>
    <w:rsid w:val="00FE1C1E"/>
    <w:rsid w:val="00FE2A6E"/>
    <w:rsid w:val="00FE2E16"/>
    <w:rsid w:val="00FE6999"/>
    <w:rsid w:val="00FE725D"/>
    <w:rsid w:val="00FE7CE6"/>
    <w:rsid w:val="00FF024C"/>
    <w:rsid w:val="00FF0BEC"/>
    <w:rsid w:val="00FF0C98"/>
    <w:rsid w:val="00FF0E6A"/>
    <w:rsid w:val="00FF2C65"/>
    <w:rsid w:val="00FF4442"/>
    <w:rsid w:val="00FF4F16"/>
    <w:rsid w:val="00FF54A3"/>
    <w:rsid w:val="00FF73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11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4EE5"/>
    <w:rPr>
      <w:sz w:val="24"/>
      <w:szCs w:val="24"/>
      <w:lang w:val="en-GB" w:eastAsia="en-US"/>
    </w:rPr>
  </w:style>
  <w:style w:type="paragraph" w:styleId="1">
    <w:name w:val="heading 1"/>
    <w:basedOn w:val="a"/>
    <w:link w:val="10"/>
    <w:uiPriority w:val="9"/>
    <w:qFormat/>
    <w:rsid w:val="00DE5D1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57E1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57E1B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7B6F75"/>
  </w:style>
  <w:style w:type="character" w:customStyle="1" w:styleId="a4">
    <w:name w:val="Горен колонтитул Знак"/>
    <w:link w:val="a3"/>
    <w:locked/>
    <w:rsid w:val="007B6F75"/>
    <w:rPr>
      <w:sz w:val="24"/>
      <w:szCs w:val="24"/>
      <w:lang w:val="en-GB" w:eastAsia="en-US" w:bidi="ar-SA"/>
    </w:rPr>
  </w:style>
  <w:style w:type="paragraph" w:styleId="a7">
    <w:name w:val="Document Map"/>
    <w:basedOn w:val="a"/>
    <w:semiHidden/>
    <w:rsid w:val="00EC4EE5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8">
    <w:name w:val="List Paragraph"/>
    <w:basedOn w:val="a"/>
    <w:uiPriority w:val="34"/>
    <w:qFormat/>
    <w:rsid w:val="00C3628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/>
    </w:rPr>
  </w:style>
  <w:style w:type="paragraph" w:styleId="a9">
    <w:name w:val="Balloon Text"/>
    <w:basedOn w:val="a"/>
    <w:link w:val="aa"/>
    <w:rsid w:val="008D21F3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rsid w:val="008D21F3"/>
    <w:rPr>
      <w:rFonts w:ascii="Tahoma" w:hAnsi="Tahoma" w:cs="Tahoma"/>
      <w:sz w:val="16"/>
      <w:szCs w:val="16"/>
      <w:lang w:val="en-GB" w:eastAsia="en-US"/>
    </w:rPr>
  </w:style>
  <w:style w:type="character" w:customStyle="1" w:styleId="10">
    <w:name w:val="Заглавие 1 Знак"/>
    <w:basedOn w:val="a0"/>
    <w:link w:val="1"/>
    <w:uiPriority w:val="9"/>
    <w:rsid w:val="00DE5D16"/>
    <w:rPr>
      <w:b/>
      <w:bCs/>
      <w:kern w:val="36"/>
      <w:sz w:val="48"/>
      <w:szCs w:val="48"/>
    </w:rPr>
  </w:style>
  <w:style w:type="character" w:styleId="ab">
    <w:name w:val="Emphasis"/>
    <w:basedOn w:val="a0"/>
    <w:qFormat/>
    <w:rsid w:val="009E18B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97F095-435F-4CE3-B44B-3F1FF0C5E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5230</TotalTime>
  <Pages>19</Pages>
  <Words>5782</Words>
  <Characters>32963</Characters>
  <Application>Microsoft Office Word</Application>
  <DocSecurity>0</DocSecurity>
  <Lines>274</Lines>
  <Paragraphs>77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Onshtina samokov</Company>
  <LinksUpToDate>false</LinksUpToDate>
  <CharactersWithSpaces>38668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Danislav Jordanov</dc:creator>
  <cp:keywords/>
  <dc:description/>
  <cp:lastModifiedBy>mdrenska</cp:lastModifiedBy>
  <cp:revision>719</cp:revision>
  <cp:lastPrinted>2022-04-13T06:10:00Z</cp:lastPrinted>
  <dcterms:created xsi:type="dcterms:W3CDTF">2021-10-18T12:54:00Z</dcterms:created>
  <dcterms:modified xsi:type="dcterms:W3CDTF">2022-04-29T05:57:00Z</dcterms:modified>
</cp:coreProperties>
</file>