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12F" w:rsidRPr="001F0F63" w:rsidRDefault="0050012F" w:rsidP="0050012F">
      <w:pPr>
        <w:jc w:val="both"/>
        <w:rPr>
          <w:i/>
          <w:sz w:val="24"/>
          <w:szCs w:val="24"/>
          <w:lang w:val="bg-BG"/>
        </w:rPr>
      </w:pPr>
      <w:r w:rsidRPr="001F0F63">
        <w:rPr>
          <w:b/>
          <w:sz w:val="24"/>
          <w:szCs w:val="24"/>
          <w:lang w:val="bg-BG"/>
        </w:rPr>
        <w:t xml:space="preserve">Приложение № 2 към чл. 6 </w:t>
      </w:r>
      <w:r w:rsidRPr="001F0F63">
        <w:rPr>
          <w:sz w:val="24"/>
          <w:szCs w:val="24"/>
          <w:lang w:val="bg-BG"/>
        </w:rPr>
        <w:t xml:space="preserve">от </w:t>
      </w:r>
      <w:r w:rsidRPr="001F0F63">
        <w:rPr>
          <w:i/>
          <w:sz w:val="24"/>
          <w:szCs w:val="24"/>
          <w:lang w:val="bg-BG"/>
        </w:rPr>
        <w:t>Наредбата за условията и реда за извършване на оценка на въздействието върху околната среда</w:t>
      </w:r>
    </w:p>
    <w:p w:rsidR="008D3204" w:rsidRPr="001F0F63" w:rsidRDefault="008D3204" w:rsidP="0050012F">
      <w:pPr>
        <w:jc w:val="both"/>
        <w:rPr>
          <w:sz w:val="24"/>
          <w:szCs w:val="24"/>
          <w:lang w:val="bg-BG"/>
        </w:rPr>
      </w:pPr>
    </w:p>
    <w:p w:rsidR="003A41C5" w:rsidRPr="001F0F63" w:rsidRDefault="003A41C5" w:rsidP="008D3204">
      <w:pPr>
        <w:jc w:val="both"/>
        <w:rPr>
          <w:rFonts w:ascii="Arial Narrow" w:hAnsi="Arial Narrow"/>
        </w:rPr>
      </w:pP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</w:rPr>
      </w:pPr>
      <w:proofErr w:type="spellStart"/>
      <w:r w:rsidRPr="001F0F63">
        <w:rPr>
          <w:b/>
          <w:sz w:val="24"/>
          <w:szCs w:val="24"/>
        </w:rPr>
        <w:t>Информациязапреценяваненанеобходимосттаот</w:t>
      </w:r>
      <w:proofErr w:type="spellEnd"/>
      <w:r w:rsidRPr="001F0F63">
        <w:rPr>
          <w:b/>
          <w:sz w:val="24"/>
          <w:szCs w:val="24"/>
        </w:rPr>
        <w:t xml:space="preserve"> ОВОС</w:t>
      </w:r>
    </w:p>
    <w:p w:rsidR="001002E2" w:rsidRPr="001F0F63" w:rsidRDefault="001002E2" w:rsidP="001002E2">
      <w:pPr>
        <w:widowControl/>
        <w:autoSpaceDE/>
        <w:autoSpaceDN/>
        <w:adjustRightInd/>
        <w:rPr>
          <w:sz w:val="24"/>
          <w:szCs w:val="24"/>
        </w:rPr>
      </w:pP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</w:rPr>
      </w:pPr>
      <w:r w:rsidRPr="001F0F63">
        <w:rPr>
          <w:b/>
          <w:sz w:val="24"/>
          <w:szCs w:val="24"/>
        </w:rPr>
        <w:t xml:space="preserve">I. </w:t>
      </w:r>
      <w:proofErr w:type="spellStart"/>
      <w:r w:rsidRPr="001F0F63">
        <w:rPr>
          <w:b/>
          <w:sz w:val="24"/>
          <w:szCs w:val="24"/>
        </w:rPr>
        <w:t>Информациязаконтакт</w:t>
      </w:r>
      <w:proofErr w:type="spellEnd"/>
      <w:r w:rsidRPr="001F0F63">
        <w:rPr>
          <w:b/>
          <w:sz w:val="24"/>
          <w:szCs w:val="24"/>
        </w:rPr>
        <w:t xml:space="preserve"> с </w:t>
      </w:r>
      <w:proofErr w:type="spellStart"/>
      <w:r w:rsidRPr="001F0F63">
        <w:rPr>
          <w:b/>
          <w:sz w:val="24"/>
          <w:szCs w:val="24"/>
        </w:rPr>
        <w:t>възложителя</w:t>
      </w:r>
      <w:proofErr w:type="spellEnd"/>
      <w:r w:rsidRPr="001F0F63">
        <w:rPr>
          <w:b/>
          <w:sz w:val="24"/>
          <w:szCs w:val="24"/>
        </w:rPr>
        <w:t>:</w:t>
      </w: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</w:rPr>
      </w:pPr>
      <w:r w:rsidRPr="001F0F63">
        <w:rPr>
          <w:b/>
          <w:sz w:val="24"/>
          <w:szCs w:val="24"/>
        </w:rPr>
        <w:t xml:space="preserve">1. </w:t>
      </w:r>
      <w:proofErr w:type="spellStart"/>
      <w:r w:rsidRPr="001F0F63">
        <w:rPr>
          <w:b/>
          <w:sz w:val="24"/>
          <w:szCs w:val="24"/>
        </w:rPr>
        <w:t>Име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постояненадрес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търговсконаименование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седалище</w:t>
      </w:r>
      <w:proofErr w:type="spellEnd"/>
      <w:r w:rsidRPr="001F0F63">
        <w:rPr>
          <w:b/>
          <w:sz w:val="24"/>
          <w:szCs w:val="24"/>
        </w:rPr>
        <w:t>.</w:t>
      </w:r>
    </w:p>
    <w:p w:rsidR="00772F3D" w:rsidRPr="001F0F63" w:rsidRDefault="00772F3D" w:rsidP="001002E2">
      <w:pPr>
        <w:widowControl/>
        <w:autoSpaceDE/>
        <w:autoSpaceDN/>
        <w:adjustRightInd/>
        <w:ind w:firstLine="851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ОБЩИНА САМОКОВ, гр. Самоков, ул. „Македония“ № 34, община Самоков, област Софийска, ЕИК 000776491</w:t>
      </w: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  <w:lang w:val="bg-BG"/>
        </w:rPr>
      </w:pPr>
      <w:r w:rsidRPr="001F0F63">
        <w:rPr>
          <w:b/>
          <w:sz w:val="24"/>
          <w:szCs w:val="24"/>
        </w:rPr>
        <w:t xml:space="preserve">2. </w:t>
      </w:r>
      <w:proofErr w:type="spellStart"/>
      <w:r w:rsidRPr="001F0F63">
        <w:rPr>
          <w:b/>
          <w:sz w:val="24"/>
          <w:szCs w:val="24"/>
        </w:rPr>
        <w:t>Пъленпощенскиадрес</w:t>
      </w:r>
      <w:proofErr w:type="spellEnd"/>
      <w:r w:rsidRPr="001F0F63">
        <w:rPr>
          <w:b/>
          <w:sz w:val="24"/>
          <w:szCs w:val="24"/>
        </w:rPr>
        <w:t>.</w:t>
      </w:r>
    </w:p>
    <w:p w:rsidR="00772F3D" w:rsidRPr="001F0F63" w:rsidRDefault="00772F3D" w:rsidP="001002E2">
      <w:pPr>
        <w:widowControl/>
        <w:autoSpaceDE/>
        <w:autoSpaceDN/>
        <w:adjustRightInd/>
        <w:ind w:firstLine="851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гр. Самоков, ул. „Македония“ № 34, община Самоков, област Софийска</w:t>
      </w: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  <w:lang w:val="bg-BG"/>
        </w:rPr>
      </w:pPr>
      <w:r w:rsidRPr="001F0F63">
        <w:rPr>
          <w:b/>
          <w:sz w:val="24"/>
          <w:szCs w:val="24"/>
        </w:rPr>
        <w:t xml:space="preserve">3. </w:t>
      </w:r>
      <w:proofErr w:type="spellStart"/>
      <w:r w:rsidRPr="001F0F63">
        <w:rPr>
          <w:b/>
          <w:sz w:val="24"/>
          <w:szCs w:val="24"/>
        </w:rPr>
        <w:t>Телефон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факс</w:t>
      </w:r>
      <w:proofErr w:type="spellEnd"/>
      <w:r w:rsidRPr="001F0F63">
        <w:rPr>
          <w:b/>
          <w:sz w:val="24"/>
          <w:szCs w:val="24"/>
        </w:rPr>
        <w:t xml:space="preserve"> и e-mail.</w:t>
      </w:r>
    </w:p>
    <w:p w:rsidR="00772F3D" w:rsidRPr="001F0F63" w:rsidRDefault="00772F3D" w:rsidP="001002E2">
      <w:pPr>
        <w:widowControl/>
        <w:autoSpaceDE/>
        <w:autoSpaceDN/>
        <w:adjustRightInd/>
        <w:ind w:firstLine="851"/>
        <w:rPr>
          <w:sz w:val="24"/>
          <w:szCs w:val="24"/>
        </w:rPr>
      </w:pPr>
      <w:r w:rsidRPr="001F0F63">
        <w:rPr>
          <w:sz w:val="24"/>
          <w:szCs w:val="24"/>
          <w:lang w:val="bg-BG"/>
        </w:rPr>
        <w:t xml:space="preserve">Тел.: +359887599905- Л. Ставрева, </w:t>
      </w:r>
      <w:r w:rsidRPr="001F0F63">
        <w:rPr>
          <w:sz w:val="24"/>
          <w:szCs w:val="24"/>
        </w:rPr>
        <w:t>email</w:t>
      </w:r>
      <w:r w:rsidRPr="001F0F63">
        <w:rPr>
          <w:sz w:val="24"/>
          <w:szCs w:val="24"/>
          <w:lang w:val="bg-BG"/>
        </w:rPr>
        <w:t xml:space="preserve">: </w:t>
      </w:r>
      <w:r w:rsidRPr="001F0F63">
        <w:rPr>
          <w:sz w:val="24"/>
          <w:szCs w:val="24"/>
        </w:rPr>
        <w:t>lstavreva@gbs-bg.com</w:t>
      </w: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  <w:lang w:val="bg-BG"/>
        </w:rPr>
      </w:pPr>
      <w:r w:rsidRPr="001F0F63">
        <w:rPr>
          <w:b/>
          <w:sz w:val="24"/>
          <w:szCs w:val="24"/>
        </w:rPr>
        <w:t xml:space="preserve">4. </w:t>
      </w:r>
      <w:proofErr w:type="spellStart"/>
      <w:r w:rsidRPr="001F0F63">
        <w:rPr>
          <w:b/>
          <w:sz w:val="24"/>
          <w:szCs w:val="24"/>
        </w:rPr>
        <w:t>Лицезаконтакти</w:t>
      </w:r>
      <w:proofErr w:type="spellEnd"/>
      <w:r w:rsidRPr="001F0F63">
        <w:rPr>
          <w:b/>
          <w:sz w:val="24"/>
          <w:szCs w:val="24"/>
        </w:rPr>
        <w:t>.</w:t>
      </w:r>
    </w:p>
    <w:p w:rsidR="00772F3D" w:rsidRPr="001F0F63" w:rsidRDefault="00772F3D" w:rsidP="001002E2">
      <w:pPr>
        <w:widowControl/>
        <w:autoSpaceDE/>
        <w:autoSpaceDN/>
        <w:adjustRightInd/>
        <w:ind w:firstLine="851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Людмила Величкова Ставрева – тел. за връзка +359887599905</w:t>
      </w:r>
    </w:p>
    <w:p w:rsidR="001002E2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</w:rPr>
      </w:pPr>
      <w:r w:rsidRPr="001F0F63">
        <w:rPr>
          <w:b/>
          <w:sz w:val="24"/>
          <w:szCs w:val="24"/>
        </w:rPr>
        <w:t xml:space="preserve">II. </w:t>
      </w:r>
      <w:proofErr w:type="spellStart"/>
      <w:r w:rsidRPr="001F0F63">
        <w:rPr>
          <w:b/>
          <w:sz w:val="24"/>
          <w:szCs w:val="24"/>
        </w:rPr>
        <w:t>Резюменаинвестиционнотопредложение</w:t>
      </w:r>
      <w:proofErr w:type="spellEnd"/>
      <w:r w:rsidR="00BC697B">
        <w:rPr>
          <w:b/>
          <w:sz w:val="24"/>
          <w:szCs w:val="24"/>
          <w:lang w:val="bg-BG"/>
        </w:rPr>
        <w:t xml:space="preserve"> за</w:t>
      </w:r>
      <w:r w:rsidRPr="001F0F63">
        <w:rPr>
          <w:b/>
          <w:sz w:val="24"/>
          <w:szCs w:val="24"/>
        </w:rPr>
        <w:t>:</w:t>
      </w:r>
    </w:p>
    <w:p w:rsidR="00BC697B" w:rsidRPr="00F4134A" w:rsidRDefault="00BC697B" w:rsidP="00BC697B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4"/>
          <w:szCs w:val="24"/>
          <w:lang w:val="bg-BG"/>
        </w:rPr>
      </w:pPr>
      <w:r w:rsidRPr="00F4134A">
        <w:rPr>
          <w:b/>
          <w:bCs/>
          <w:sz w:val="24"/>
          <w:szCs w:val="24"/>
          <w:lang w:val="bg-BG"/>
        </w:rPr>
        <w:t>Р</w:t>
      </w:r>
      <w:proofErr w:type="spellStart"/>
      <w:r w:rsidRPr="00F4134A">
        <w:rPr>
          <w:b/>
          <w:bCs/>
          <w:sz w:val="24"/>
          <w:szCs w:val="24"/>
        </w:rPr>
        <w:t>еконструкциянарезервоарзапитейно-битово</w:t>
      </w:r>
      <w:proofErr w:type="spellEnd"/>
      <w:r w:rsidRPr="00F4134A">
        <w:rPr>
          <w:b/>
          <w:bCs/>
          <w:sz w:val="24"/>
          <w:szCs w:val="24"/>
        </w:rPr>
        <w:t xml:space="preserve"> -</w:t>
      </w:r>
      <w:proofErr w:type="spellStart"/>
      <w:r w:rsidRPr="00F4134A">
        <w:rPr>
          <w:b/>
          <w:bCs/>
          <w:sz w:val="24"/>
          <w:szCs w:val="24"/>
        </w:rPr>
        <w:t>водоснабдяваненас.Белчин</w:t>
      </w:r>
      <w:proofErr w:type="spellEnd"/>
      <w:r w:rsidRPr="00F4134A">
        <w:rPr>
          <w:b/>
          <w:bCs/>
          <w:sz w:val="24"/>
          <w:szCs w:val="24"/>
        </w:rPr>
        <w:t xml:space="preserve"> в </w:t>
      </w:r>
      <w:proofErr w:type="spellStart"/>
      <w:r w:rsidRPr="00F4134A">
        <w:rPr>
          <w:b/>
          <w:bCs/>
          <w:sz w:val="24"/>
          <w:szCs w:val="24"/>
        </w:rPr>
        <w:t>поземленимот</w:t>
      </w:r>
      <w:proofErr w:type="spellEnd"/>
      <w:r w:rsidRPr="00F4134A">
        <w:rPr>
          <w:b/>
          <w:bCs/>
          <w:sz w:val="24"/>
          <w:szCs w:val="24"/>
        </w:rPr>
        <w:t xml:space="preserve"> с </w:t>
      </w:r>
      <w:proofErr w:type="spellStart"/>
      <w:r w:rsidRPr="00F4134A">
        <w:rPr>
          <w:b/>
          <w:bCs/>
          <w:sz w:val="24"/>
          <w:szCs w:val="24"/>
        </w:rPr>
        <w:t>идентификатор</w:t>
      </w:r>
      <w:proofErr w:type="spellEnd"/>
      <w:r w:rsidRPr="00F4134A">
        <w:rPr>
          <w:b/>
          <w:bCs/>
          <w:sz w:val="24"/>
          <w:szCs w:val="24"/>
        </w:rPr>
        <w:t xml:space="preserve"> 03767.100.631, </w:t>
      </w:r>
      <w:proofErr w:type="spellStart"/>
      <w:r w:rsidRPr="00F4134A">
        <w:rPr>
          <w:b/>
          <w:bCs/>
          <w:sz w:val="24"/>
          <w:szCs w:val="24"/>
        </w:rPr>
        <w:t>изгражданенапътзадостъпдорезервоарпрезпоземлениимоти</w:t>
      </w:r>
      <w:proofErr w:type="spellEnd"/>
      <w:r w:rsidRPr="00F4134A">
        <w:rPr>
          <w:b/>
          <w:bCs/>
          <w:sz w:val="24"/>
          <w:szCs w:val="24"/>
        </w:rPr>
        <w:t xml:space="preserve"> с </w:t>
      </w:r>
      <w:proofErr w:type="spellStart"/>
      <w:r w:rsidRPr="00F4134A">
        <w:rPr>
          <w:b/>
          <w:bCs/>
          <w:sz w:val="24"/>
          <w:szCs w:val="24"/>
        </w:rPr>
        <w:t>идентификатори</w:t>
      </w:r>
      <w:proofErr w:type="spellEnd"/>
      <w:r w:rsidRPr="00F4134A">
        <w:rPr>
          <w:b/>
          <w:bCs/>
          <w:sz w:val="24"/>
          <w:szCs w:val="24"/>
        </w:rPr>
        <w:t xml:space="preserve"> 03767.100.630 и 03767.41.56 и </w:t>
      </w:r>
      <w:proofErr w:type="spellStart"/>
      <w:r w:rsidRPr="00F4134A">
        <w:rPr>
          <w:b/>
          <w:bCs/>
          <w:sz w:val="24"/>
          <w:szCs w:val="24"/>
        </w:rPr>
        <w:t>захранващводопроводотрезервоарадос.Белчин</w:t>
      </w:r>
      <w:proofErr w:type="spellEnd"/>
      <w:r w:rsidRPr="00F4134A">
        <w:rPr>
          <w:b/>
          <w:bCs/>
          <w:sz w:val="24"/>
          <w:szCs w:val="24"/>
        </w:rPr>
        <w:t xml:space="preserve">, в </w:t>
      </w:r>
      <w:proofErr w:type="spellStart"/>
      <w:r w:rsidRPr="00F4134A">
        <w:rPr>
          <w:b/>
          <w:bCs/>
          <w:sz w:val="24"/>
          <w:szCs w:val="24"/>
        </w:rPr>
        <w:t>сервитутанапътязадостъп</w:t>
      </w:r>
      <w:proofErr w:type="spellEnd"/>
      <w:r w:rsidRPr="00F4134A">
        <w:rPr>
          <w:b/>
          <w:bCs/>
          <w:sz w:val="24"/>
          <w:szCs w:val="24"/>
          <w:lang w:val="bg-BG"/>
        </w:rPr>
        <w:t>.</w:t>
      </w: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</w:rPr>
      </w:pPr>
      <w:r w:rsidRPr="001F0F63">
        <w:rPr>
          <w:b/>
          <w:sz w:val="24"/>
          <w:szCs w:val="24"/>
        </w:rPr>
        <w:t xml:space="preserve">1. </w:t>
      </w:r>
      <w:proofErr w:type="spellStart"/>
      <w:r w:rsidRPr="001F0F63">
        <w:rPr>
          <w:b/>
          <w:sz w:val="24"/>
          <w:szCs w:val="24"/>
        </w:rPr>
        <w:t>Характеристикинаинвестиционнотопредложение</w:t>
      </w:r>
      <w:proofErr w:type="spellEnd"/>
      <w:r w:rsidRPr="001F0F63">
        <w:rPr>
          <w:b/>
          <w:sz w:val="24"/>
          <w:szCs w:val="24"/>
        </w:rPr>
        <w:t>:</w:t>
      </w: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  <w:lang w:val="bg-BG"/>
        </w:rPr>
      </w:pPr>
      <w:r w:rsidRPr="001F0F63">
        <w:rPr>
          <w:b/>
          <w:sz w:val="24"/>
          <w:szCs w:val="24"/>
        </w:rPr>
        <w:t xml:space="preserve">а) </w:t>
      </w:r>
      <w:proofErr w:type="spellStart"/>
      <w:r w:rsidRPr="001F0F63">
        <w:rPr>
          <w:b/>
          <w:sz w:val="24"/>
          <w:szCs w:val="24"/>
        </w:rPr>
        <w:t>размер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засегнатаплощ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параметри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мащабност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обем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производителност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обхват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оформлениенаинвестиционнотопредложение</w:t>
      </w:r>
      <w:proofErr w:type="spellEnd"/>
      <w:r w:rsidRPr="001F0F63">
        <w:rPr>
          <w:b/>
          <w:sz w:val="24"/>
          <w:szCs w:val="24"/>
        </w:rPr>
        <w:t xml:space="preserve"> в </w:t>
      </w:r>
      <w:proofErr w:type="spellStart"/>
      <w:r w:rsidRPr="001F0F63">
        <w:rPr>
          <w:b/>
          <w:sz w:val="24"/>
          <w:szCs w:val="24"/>
        </w:rPr>
        <w:t>неговатацялост</w:t>
      </w:r>
      <w:proofErr w:type="spellEnd"/>
      <w:r w:rsidRPr="001F0F63">
        <w:rPr>
          <w:b/>
          <w:sz w:val="24"/>
          <w:szCs w:val="24"/>
        </w:rPr>
        <w:t>;</w:t>
      </w:r>
    </w:p>
    <w:p w:rsidR="00772F3D" w:rsidRPr="001F0F63" w:rsidRDefault="00C7547C" w:rsidP="00C7547C">
      <w:pPr>
        <w:widowControl/>
        <w:autoSpaceDE/>
        <w:autoSpaceDN/>
        <w:adjustRightInd/>
        <w:ind w:firstLine="851"/>
        <w:jc w:val="both"/>
        <w:rPr>
          <w:sz w:val="24"/>
          <w:szCs w:val="24"/>
        </w:rPr>
      </w:pPr>
      <w:r w:rsidRPr="001F0F63">
        <w:rPr>
          <w:sz w:val="24"/>
          <w:szCs w:val="24"/>
          <w:lang w:val="bg-BG"/>
        </w:rPr>
        <w:t xml:space="preserve">с. Белчин е красиво планинско село, разположено между планините Рила, Верила, Витоша и Плана планина. В района има находище на термални, лековити води и това го прави много посещавано курортно-туристическо място. В последните години се </w:t>
      </w:r>
      <w:proofErr w:type="spellStart"/>
      <w:r w:rsidRPr="001F0F63">
        <w:rPr>
          <w:sz w:val="24"/>
          <w:szCs w:val="24"/>
          <w:lang w:val="bg-BG"/>
        </w:rPr>
        <w:t>разрастна</w:t>
      </w:r>
      <w:proofErr w:type="spellEnd"/>
      <w:r w:rsidRPr="001F0F63">
        <w:rPr>
          <w:sz w:val="24"/>
          <w:szCs w:val="24"/>
          <w:lang w:val="bg-BG"/>
        </w:rPr>
        <w:t>, изградиха се нови хотели, къщи за гости, ресторанти и др. Има перспектива  за развитие и занапред като курортно селище с екологично чиста промишленост. През 2015 г. беше направена подмяна на водопроводната мрежа в населеното място, но въпреки това през летния период има недостиг на вода и напор в по-високо разположените квартали.</w:t>
      </w:r>
    </w:p>
    <w:p w:rsidR="00767D7B" w:rsidRPr="001F0F63" w:rsidRDefault="00767D7B" w:rsidP="00767D7B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</w:rPr>
        <w:tab/>
      </w:r>
      <w:r w:rsidRPr="001F0F63">
        <w:rPr>
          <w:sz w:val="24"/>
          <w:szCs w:val="24"/>
          <w:lang w:val="bg-BG"/>
        </w:rPr>
        <w:t xml:space="preserve">Настоящата информация се подава на основание Писмо на РИОСВ-София с изх. № 22704-419/12.01.2023г.  и </w:t>
      </w:r>
      <w:r w:rsidR="00122664" w:rsidRPr="001F0F63">
        <w:rPr>
          <w:sz w:val="24"/>
          <w:szCs w:val="24"/>
          <w:lang w:val="bg-BG"/>
        </w:rPr>
        <w:t>е</w:t>
      </w:r>
      <w:r w:rsidRPr="001F0F63">
        <w:rPr>
          <w:sz w:val="24"/>
          <w:szCs w:val="24"/>
          <w:lang w:val="bg-BG"/>
        </w:rPr>
        <w:t xml:space="preserve"> обединена подробно разработена информация по утвърдената форма на Приложение № 2 за подадените в РИОСВ две преписки с вх. №</w:t>
      </w:r>
      <w:r w:rsidR="00641C86" w:rsidRPr="001F0F63">
        <w:rPr>
          <w:sz w:val="24"/>
          <w:szCs w:val="24"/>
          <w:lang w:val="bg-BG"/>
        </w:rPr>
        <w:t xml:space="preserve"> 22704/08.12.2022г. и вх. №22702/08.12.2022г.</w:t>
      </w:r>
    </w:p>
    <w:p w:rsidR="00F769B6" w:rsidRPr="001F0F63" w:rsidRDefault="00641C86" w:rsidP="00F769B6">
      <w:pPr>
        <w:pStyle w:val="a5"/>
        <w:ind w:firstLine="360"/>
        <w:jc w:val="both"/>
        <w:rPr>
          <w:b w:val="0"/>
          <w:sz w:val="24"/>
          <w:szCs w:val="24"/>
        </w:rPr>
      </w:pPr>
      <w:r w:rsidRPr="001F0F63">
        <w:rPr>
          <w:b w:val="0"/>
          <w:sz w:val="24"/>
          <w:szCs w:val="24"/>
        </w:rPr>
        <w:t xml:space="preserve">Обединеното </w:t>
      </w:r>
      <w:r w:rsidR="00F769B6" w:rsidRPr="001F0F63">
        <w:rPr>
          <w:b w:val="0"/>
          <w:sz w:val="24"/>
          <w:szCs w:val="24"/>
        </w:rPr>
        <w:t xml:space="preserve">инвестиционно предложение </w:t>
      </w:r>
      <w:r w:rsidR="00122664" w:rsidRPr="001F0F63">
        <w:rPr>
          <w:b w:val="0"/>
          <w:sz w:val="24"/>
          <w:szCs w:val="24"/>
        </w:rPr>
        <w:t>представлява</w:t>
      </w:r>
      <w:r w:rsidRPr="001F0F63">
        <w:rPr>
          <w:b w:val="0"/>
          <w:sz w:val="24"/>
          <w:szCs w:val="24"/>
        </w:rPr>
        <w:t>:</w:t>
      </w:r>
      <w:r w:rsidR="00A64829" w:rsidRPr="001F0F63">
        <w:rPr>
          <w:b w:val="0"/>
          <w:sz w:val="24"/>
          <w:szCs w:val="24"/>
        </w:rPr>
        <w:t xml:space="preserve"> обособяване на </w:t>
      </w:r>
      <w:proofErr w:type="spellStart"/>
      <w:r w:rsidR="00A64829" w:rsidRPr="001F0F63">
        <w:rPr>
          <w:b w:val="0"/>
          <w:sz w:val="24"/>
          <w:szCs w:val="24"/>
        </w:rPr>
        <w:t>площадка</w:t>
      </w:r>
      <w:r w:rsidR="006312FE" w:rsidRPr="001F0F63">
        <w:rPr>
          <w:b w:val="0"/>
          <w:sz w:val="24"/>
          <w:szCs w:val="24"/>
        </w:rPr>
        <w:t>за</w:t>
      </w:r>
      <w:proofErr w:type="spellEnd"/>
      <w:r w:rsidR="00F769B6" w:rsidRPr="001F0F63">
        <w:rPr>
          <w:b w:val="0"/>
          <w:sz w:val="24"/>
          <w:szCs w:val="24"/>
        </w:rPr>
        <w:t xml:space="preserve"> реконструкция на съществуващия резервоар за питейно-битови нужди на селото</w:t>
      </w:r>
      <w:r w:rsidR="006312FE" w:rsidRPr="001F0F63">
        <w:rPr>
          <w:b w:val="0"/>
          <w:sz w:val="24"/>
          <w:szCs w:val="24"/>
        </w:rPr>
        <w:t xml:space="preserve">, обособяване </w:t>
      </w:r>
      <w:r w:rsidR="009106AF" w:rsidRPr="001F0F63">
        <w:rPr>
          <w:b w:val="0"/>
          <w:sz w:val="24"/>
          <w:szCs w:val="24"/>
        </w:rPr>
        <w:t xml:space="preserve">на </w:t>
      </w:r>
      <w:r w:rsidRPr="001F0F63">
        <w:rPr>
          <w:b w:val="0"/>
          <w:sz w:val="24"/>
          <w:szCs w:val="24"/>
        </w:rPr>
        <w:t xml:space="preserve">пътно-транспортен достъп </w:t>
      </w:r>
      <w:r w:rsidR="006312FE" w:rsidRPr="001F0F63">
        <w:rPr>
          <w:b w:val="0"/>
          <w:sz w:val="24"/>
          <w:szCs w:val="24"/>
        </w:rPr>
        <w:t xml:space="preserve">от с.Белчин до имота на резервоара </w:t>
      </w:r>
      <w:r w:rsidRPr="001F0F63">
        <w:rPr>
          <w:b w:val="0"/>
          <w:sz w:val="24"/>
          <w:szCs w:val="24"/>
        </w:rPr>
        <w:t xml:space="preserve">и </w:t>
      </w:r>
      <w:r w:rsidR="009106AF" w:rsidRPr="001F0F63">
        <w:rPr>
          <w:b w:val="0"/>
          <w:sz w:val="24"/>
          <w:szCs w:val="24"/>
        </w:rPr>
        <w:t>нов захранващ водопровод</w:t>
      </w:r>
      <w:r w:rsidR="006312FE" w:rsidRPr="001F0F63">
        <w:rPr>
          <w:b w:val="0"/>
          <w:sz w:val="24"/>
          <w:szCs w:val="24"/>
        </w:rPr>
        <w:t xml:space="preserve"> в сервитута на новопроектирания път.</w:t>
      </w:r>
    </w:p>
    <w:p w:rsidR="00F769B6" w:rsidRPr="001F0F63" w:rsidRDefault="00F769B6" w:rsidP="00F769B6">
      <w:pPr>
        <w:pStyle w:val="a5"/>
        <w:ind w:firstLine="360"/>
        <w:jc w:val="both"/>
        <w:rPr>
          <w:b w:val="0"/>
          <w:sz w:val="24"/>
          <w:szCs w:val="24"/>
        </w:rPr>
      </w:pPr>
      <w:r w:rsidRPr="001F0F63">
        <w:rPr>
          <w:b w:val="0"/>
          <w:sz w:val="24"/>
          <w:szCs w:val="24"/>
        </w:rPr>
        <w:t>Проектирането</w:t>
      </w:r>
      <w:r w:rsidR="00692A96" w:rsidRPr="001F0F63">
        <w:rPr>
          <w:b w:val="0"/>
          <w:sz w:val="24"/>
          <w:szCs w:val="24"/>
        </w:rPr>
        <w:t xml:space="preserve"> на резервоара</w:t>
      </w:r>
      <w:r w:rsidR="00291E73" w:rsidRPr="001F0F63">
        <w:rPr>
          <w:b w:val="0"/>
          <w:sz w:val="24"/>
          <w:szCs w:val="24"/>
        </w:rPr>
        <w:t xml:space="preserve">и захранващия водопровод </w:t>
      </w:r>
      <w:r w:rsidRPr="001F0F63">
        <w:rPr>
          <w:b w:val="0"/>
          <w:sz w:val="24"/>
          <w:szCs w:val="24"/>
        </w:rPr>
        <w:t>ще бъд</w:t>
      </w:r>
      <w:r w:rsidR="00291E73" w:rsidRPr="001F0F63">
        <w:rPr>
          <w:b w:val="0"/>
          <w:sz w:val="24"/>
          <w:szCs w:val="24"/>
        </w:rPr>
        <w:t>ат</w:t>
      </w:r>
      <w:r w:rsidRPr="001F0F63">
        <w:rPr>
          <w:b w:val="0"/>
          <w:sz w:val="24"/>
          <w:szCs w:val="24"/>
        </w:rPr>
        <w:t xml:space="preserve"> по чл. 150 от ЗУТ като комплексен проект за инвестиционна инициатива, съдържащ следните части:</w:t>
      </w:r>
    </w:p>
    <w:p w:rsidR="00F769B6" w:rsidRPr="001F0F63" w:rsidRDefault="00F769B6" w:rsidP="00F769B6">
      <w:pPr>
        <w:pStyle w:val="a5"/>
        <w:numPr>
          <w:ilvl w:val="0"/>
          <w:numId w:val="1"/>
        </w:numPr>
        <w:jc w:val="both"/>
        <w:rPr>
          <w:b w:val="0"/>
          <w:sz w:val="24"/>
          <w:szCs w:val="24"/>
        </w:rPr>
      </w:pPr>
      <w:r w:rsidRPr="001F0F63">
        <w:rPr>
          <w:b w:val="0"/>
          <w:sz w:val="24"/>
          <w:szCs w:val="24"/>
        </w:rPr>
        <w:t xml:space="preserve">ПУП-ПЗ </w:t>
      </w:r>
      <w:r w:rsidR="00C87289" w:rsidRPr="001F0F63">
        <w:rPr>
          <w:b w:val="0"/>
          <w:sz w:val="24"/>
          <w:szCs w:val="24"/>
        </w:rPr>
        <w:t>за обособяване на площадка за реконструкция на резервоар</w:t>
      </w:r>
      <w:r w:rsidR="007F41F9" w:rsidRPr="001F0F63">
        <w:rPr>
          <w:b w:val="0"/>
          <w:sz w:val="24"/>
          <w:szCs w:val="24"/>
        </w:rPr>
        <w:t xml:space="preserve"> в поземлен имот с проектен идентификатор 03767.100.631 по КК на с. Белчин</w:t>
      </w:r>
      <w:r w:rsidR="00B346CA" w:rsidRPr="001F0F63">
        <w:rPr>
          <w:b w:val="0"/>
          <w:sz w:val="24"/>
          <w:szCs w:val="24"/>
        </w:rPr>
        <w:t xml:space="preserve"> с проектна площ 132 м2</w:t>
      </w:r>
      <w:r w:rsidR="00C87289" w:rsidRPr="001F0F63">
        <w:rPr>
          <w:b w:val="0"/>
          <w:sz w:val="24"/>
          <w:szCs w:val="24"/>
        </w:rPr>
        <w:t>;</w:t>
      </w:r>
      <w:r w:rsidR="00F13214" w:rsidRPr="001F0F63">
        <w:rPr>
          <w:b w:val="0"/>
          <w:sz w:val="24"/>
          <w:szCs w:val="24"/>
        </w:rPr>
        <w:t xml:space="preserve"> </w:t>
      </w:r>
      <w:proofErr w:type="spellStart"/>
      <w:r w:rsidR="00F13214" w:rsidRPr="001F0F63">
        <w:rPr>
          <w:b w:val="0"/>
          <w:sz w:val="24"/>
          <w:szCs w:val="24"/>
        </w:rPr>
        <w:t>Устройствена</w:t>
      </w:r>
      <w:proofErr w:type="spellEnd"/>
      <w:r w:rsidR="00F13214" w:rsidRPr="001F0F63">
        <w:rPr>
          <w:b w:val="0"/>
          <w:sz w:val="24"/>
          <w:szCs w:val="24"/>
        </w:rPr>
        <w:t xml:space="preserve"> зона </w:t>
      </w:r>
      <w:proofErr w:type="spellStart"/>
      <w:r w:rsidR="00F13214" w:rsidRPr="001F0F63">
        <w:rPr>
          <w:b w:val="0"/>
          <w:sz w:val="24"/>
          <w:szCs w:val="24"/>
        </w:rPr>
        <w:t>Твк</w:t>
      </w:r>
      <w:proofErr w:type="spellEnd"/>
      <w:r w:rsidR="00F13214" w:rsidRPr="001F0F63">
        <w:rPr>
          <w:b w:val="0"/>
          <w:sz w:val="24"/>
          <w:szCs w:val="24"/>
        </w:rPr>
        <w:t xml:space="preserve">, с НТП „За резервоар за питейно-битово водоснабдяване, Плътност на застрояване 80%,  </w:t>
      </w:r>
      <w:proofErr w:type="spellStart"/>
      <w:r w:rsidR="00F13214" w:rsidRPr="001F0F63">
        <w:rPr>
          <w:b w:val="0"/>
          <w:sz w:val="24"/>
          <w:szCs w:val="24"/>
        </w:rPr>
        <w:t>Кинт</w:t>
      </w:r>
      <w:proofErr w:type="spellEnd"/>
      <w:r w:rsidR="00F13214" w:rsidRPr="001F0F63">
        <w:rPr>
          <w:b w:val="0"/>
          <w:sz w:val="24"/>
          <w:szCs w:val="24"/>
        </w:rPr>
        <w:t xml:space="preserve"> = 0,4; Минимално озеленена площ  - 20%;</w:t>
      </w:r>
    </w:p>
    <w:p w:rsidR="00C87289" w:rsidRPr="001F0F63" w:rsidRDefault="007F41F9" w:rsidP="00F769B6">
      <w:pPr>
        <w:pStyle w:val="a5"/>
        <w:numPr>
          <w:ilvl w:val="0"/>
          <w:numId w:val="1"/>
        </w:numPr>
        <w:jc w:val="both"/>
        <w:rPr>
          <w:b w:val="0"/>
          <w:sz w:val="24"/>
          <w:szCs w:val="24"/>
        </w:rPr>
      </w:pPr>
      <w:r w:rsidRPr="001F0F63">
        <w:rPr>
          <w:b w:val="0"/>
          <w:sz w:val="24"/>
          <w:szCs w:val="24"/>
        </w:rPr>
        <w:t>Проект за реконструкция на съществуващ резервоар за питейно-битово водоснабдяване на с. Белчин и нов захранващ водопровод до с. Белчин</w:t>
      </w:r>
      <w:r w:rsidR="00F13214" w:rsidRPr="001F0F63">
        <w:rPr>
          <w:b w:val="0"/>
          <w:sz w:val="24"/>
          <w:szCs w:val="24"/>
        </w:rPr>
        <w:t>;</w:t>
      </w:r>
    </w:p>
    <w:p w:rsidR="009106AF" w:rsidRPr="001F0F63" w:rsidRDefault="009106AF" w:rsidP="00F769B6">
      <w:pPr>
        <w:pStyle w:val="a5"/>
        <w:numPr>
          <w:ilvl w:val="0"/>
          <w:numId w:val="1"/>
        </w:numPr>
        <w:jc w:val="both"/>
        <w:rPr>
          <w:b w:val="0"/>
          <w:sz w:val="24"/>
          <w:szCs w:val="24"/>
        </w:rPr>
      </w:pPr>
      <w:r w:rsidRPr="001F0F63">
        <w:rPr>
          <w:b w:val="0"/>
          <w:sz w:val="24"/>
          <w:szCs w:val="24"/>
        </w:rPr>
        <w:lastRenderedPageBreak/>
        <w:t xml:space="preserve">ПУП-ПП за </w:t>
      </w:r>
      <w:r w:rsidR="006312FE" w:rsidRPr="001F0F63">
        <w:rPr>
          <w:b w:val="0"/>
          <w:sz w:val="24"/>
          <w:szCs w:val="24"/>
        </w:rPr>
        <w:t xml:space="preserve">път за достъп до резервоар за питейно-битово водоснабдяване и </w:t>
      </w:r>
      <w:r w:rsidRPr="001F0F63">
        <w:rPr>
          <w:b w:val="0"/>
          <w:sz w:val="24"/>
          <w:szCs w:val="24"/>
        </w:rPr>
        <w:t>захранващ водопровод от резервоар за питейно-битово водоснабдяване в ПИ 03767.100.631 до с. Белчин, по реда на чл. 134, ал. 1, т. 2 от ЗУТ</w:t>
      </w:r>
      <w:r w:rsidR="0002206B" w:rsidRPr="001F0F63">
        <w:rPr>
          <w:b w:val="0"/>
          <w:sz w:val="24"/>
          <w:szCs w:val="24"/>
        </w:rPr>
        <w:t xml:space="preserve"> за частта от водопровода извън урбанизираната територия </w:t>
      </w:r>
      <w:r w:rsidRPr="001F0F63">
        <w:rPr>
          <w:b w:val="0"/>
          <w:sz w:val="24"/>
          <w:szCs w:val="24"/>
        </w:rPr>
        <w:t xml:space="preserve"> и План-схема по чл. 108 от ЗУТ</w:t>
      </w:r>
      <w:r w:rsidR="0002206B" w:rsidRPr="001F0F63">
        <w:rPr>
          <w:b w:val="0"/>
          <w:sz w:val="24"/>
          <w:szCs w:val="24"/>
        </w:rPr>
        <w:t xml:space="preserve"> за частта от водопровода в урбанизираната територия на с. Белчин</w:t>
      </w:r>
      <w:r w:rsidRPr="001F0F63">
        <w:rPr>
          <w:b w:val="0"/>
          <w:sz w:val="24"/>
          <w:szCs w:val="24"/>
        </w:rPr>
        <w:t>;</w:t>
      </w:r>
    </w:p>
    <w:p w:rsidR="00A64829" w:rsidRPr="001F0F63" w:rsidRDefault="00A64829" w:rsidP="00A64829">
      <w:pPr>
        <w:pStyle w:val="a5"/>
        <w:ind w:left="720"/>
        <w:jc w:val="both"/>
        <w:rPr>
          <w:b w:val="0"/>
          <w:sz w:val="24"/>
          <w:szCs w:val="24"/>
        </w:rPr>
      </w:pPr>
    </w:p>
    <w:p w:rsidR="00F769B6" w:rsidRPr="001F0F63" w:rsidRDefault="007F41F9" w:rsidP="00692A96">
      <w:pPr>
        <w:widowControl/>
        <w:autoSpaceDE/>
        <w:autoSpaceDN/>
        <w:adjustRightInd/>
        <w:ind w:left="36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Селото се водоснабдява от рилския водопровод по гравитачно трасе дълго около 7,2км. Над селото на кота терен 965,00м е изграден напорен резервоар от 160м3. Резервоарът е двукамерен. Връзката до съществуващия резервоар е изпълнена от ПЕВП ф160мм.</w:t>
      </w:r>
      <w:r w:rsidR="00641C86" w:rsidRPr="001F0F63">
        <w:rPr>
          <w:sz w:val="24"/>
          <w:szCs w:val="24"/>
          <w:lang w:val="bg-BG"/>
        </w:rPr>
        <w:t xml:space="preserve"> Местоположението на новите камери е избрано в близост до съществуващите такива с обем 160м3.</w:t>
      </w:r>
    </w:p>
    <w:p w:rsidR="00B346CA" w:rsidRPr="001F0F63" w:rsidRDefault="005D5DE5" w:rsidP="00692A96">
      <w:pPr>
        <w:widowControl/>
        <w:autoSpaceDE/>
        <w:autoSpaceDN/>
        <w:adjustRightInd/>
        <w:ind w:firstLine="36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Реконструкцията на резервоар</w:t>
      </w:r>
      <w:r w:rsidR="005D56C9" w:rsidRPr="001F0F63">
        <w:rPr>
          <w:sz w:val="24"/>
          <w:szCs w:val="24"/>
          <w:lang w:val="bg-BG"/>
        </w:rPr>
        <w:t>а</w:t>
      </w:r>
      <w:r w:rsidRPr="001F0F63">
        <w:rPr>
          <w:sz w:val="24"/>
          <w:szCs w:val="24"/>
          <w:lang w:val="bg-BG"/>
        </w:rPr>
        <w:t xml:space="preserve"> предвижда доизграждане на нови камери с общ обем от 380 м3</w:t>
      </w:r>
      <w:r w:rsidR="009106AF" w:rsidRPr="001F0F63">
        <w:rPr>
          <w:sz w:val="24"/>
          <w:szCs w:val="24"/>
          <w:lang w:val="bg-BG"/>
        </w:rPr>
        <w:t xml:space="preserve"> и обособяване на сервитут и трасе на нов захранващ водопровод от резервоара до селото.</w:t>
      </w: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  <w:lang w:val="bg-BG"/>
        </w:rPr>
      </w:pPr>
      <w:r w:rsidRPr="001F0F63">
        <w:rPr>
          <w:b/>
          <w:sz w:val="24"/>
          <w:szCs w:val="24"/>
        </w:rPr>
        <w:t xml:space="preserve">б) </w:t>
      </w:r>
      <w:proofErr w:type="spellStart"/>
      <w:r w:rsidRPr="001F0F63">
        <w:rPr>
          <w:b/>
          <w:sz w:val="24"/>
          <w:szCs w:val="24"/>
        </w:rPr>
        <w:t>взаимовръзка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кумулиране</w:t>
      </w:r>
      <w:proofErr w:type="spellEnd"/>
      <w:r w:rsidRPr="001F0F63">
        <w:rPr>
          <w:b/>
          <w:sz w:val="24"/>
          <w:szCs w:val="24"/>
        </w:rPr>
        <w:t xml:space="preserve"> с </w:t>
      </w:r>
      <w:proofErr w:type="spellStart"/>
      <w:r w:rsidRPr="001F0F63">
        <w:rPr>
          <w:b/>
          <w:sz w:val="24"/>
          <w:szCs w:val="24"/>
        </w:rPr>
        <w:t>другисъществуващи</w:t>
      </w:r>
      <w:proofErr w:type="spellEnd"/>
      <w:r w:rsidRPr="001F0F63">
        <w:rPr>
          <w:b/>
          <w:sz w:val="24"/>
          <w:szCs w:val="24"/>
        </w:rPr>
        <w:t xml:space="preserve"> и/</w:t>
      </w:r>
      <w:proofErr w:type="spellStart"/>
      <w:r w:rsidRPr="001F0F63">
        <w:rPr>
          <w:b/>
          <w:sz w:val="24"/>
          <w:szCs w:val="24"/>
        </w:rPr>
        <w:t>илиодобрениинвестиционнипредложения</w:t>
      </w:r>
      <w:proofErr w:type="spellEnd"/>
      <w:r w:rsidRPr="001F0F63">
        <w:rPr>
          <w:b/>
          <w:sz w:val="24"/>
          <w:szCs w:val="24"/>
        </w:rPr>
        <w:t>;</w:t>
      </w:r>
    </w:p>
    <w:p w:rsidR="005D5DE5" w:rsidRPr="001F0F63" w:rsidRDefault="00692A96" w:rsidP="005D56C9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Няма</w:t>
      </w: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  <w:lang w:val="bg-BG"/>
        </w:rPr>
      </w:pPr>
      <w:r w:rsidRPr="001F0F63">
        <w:rPr>
          <w:b/>
          <w:sz w:val="24"/>
          <w:szCs w:val="24"/>
        </w:rPr>
        <w:t xml:space="preserve">в) </w:t>
      </w:r>
      <w:proofErr w:type="spellStart"/>
      <w:r w:rsidRPr="001F0F63">
        <w:rPr>
          <w:b/>
          <w:sz w:val="24"/>
          <w:szCs w:val="24"/>
        </w:rPr>
        <w:t>използваненаприродниресурсиповременастроителството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експлоатациятаназемнитенедра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почвите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водите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набиологичноторазнообразие</w:t>
      </w:r>
      <w:proofErr w:type="spellEnd"/>
      <w:r w:rsidRPr="001F0F63">
        <w:rPr>
          <w:b/>
          <w:sz w:val="24"/>
          <w:szCs w:val="24"/>
        </w:rPr>
        <w:t>;</w:t>
      </w:r>
    </w:p>
    <w:p w:rsidR="00487E80" w:rsidRPr="001F0F63" w:rsidRDefault="00487E80" w:rsidP="00A9540A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По време на строителството ще се използват пясък, трошен камък</w:t>
      </w:r>
      <w:r w:rsidR="007E2ABB" w:rsidRPr="001F0F63">
        <w:rPr>
          <w:sz w:val="24"/>
          <w:szCs w:val="24"/>
          <w:lang w:val="bg-BG"/>
        </w:rPr>
        <w:t xml:space="preserve"> за бетон</w:t>
      </w:r>
      <w:r w:rsidRPr="001F0F63">
        <w:rPr>
          <w:sz w:val="24"/>
          <w:szCs w:val="24"/>
          <w:lang w:val="bg-BG"/>
        </w:rPr>
        <w:t>, дървен материал</w:t>
      </w:r>
      <w:r w:rsidR="007E2ABB" w:rsidRPr="001F0F63">
        <w:rPr>
          <w:sz w:val="24"/>
          <w:szCs w:val="24"/>
          <w:lang w:val="bg-BG"/>
        </w:rPr>
        <w:t xml:space="preserve"> за кофраж</w:t>
      </w:r>
      <w:r w:rsidRPr="001F0F63">
        <w:rPr>
          <w:sz w:val="24"/>
          <w:szCs w:val="24"/>
          <w:lang w:val="bg-BG"/>
        </w:rPr>
        <w:t xml:space="preserve">, </w:t>
      </w:r>
      <w:r w:rsidR="004957BD" w:rsidRPr="001F0F63">
        <w:rPr>
          <w:sz w:val="24"/>
          <w:szCs w:val="24"/>
          <w:lang w:val="bg-BG"/>
        </w:rPr>
        <w:t xml:space="preserve">сортиран и несортиран едрозърнест материал, </w:t>
      </w:r>
      <w:r w:rsidR="007E2ABB" w:rsidRPr="001F0F63">
        <w:rPr>
          <w:sz w:val="24"/>
          <w:szCs w:val="24"/>
          <w:lang w:val="bg-BG"/>
        </w:rPr>
        <w:t xml:space="preserve">циментови </w:t>
      </w:r>
      <w:r w:rsidRPr="001F0F63">
        <w:rPr>
          <w:sz w:val="24"/>
          <w:szCs w:val="24"/>
          <w:lang w:val="bg-BG"/>
        </w:rPr>
        <w:t xml:space="preserve"> разтвори и др.</w:t>
      </w:r>
    </w:p>
    <w:p w:rsidR="00487E80" w:rsidRPr="001F0F63" w:rsidRDefault="00487E80" w:rsidP="00A9540A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Вид</w:t>
      </w:r>
      <w:r w:rsidR="00F80784" w:rsidRPr="001F0F63">
        <w:rPr>
          <w:sz w:val="24"/>
          <w:szCs w:val="24"/>
          <w:lang w:val="bg-BG"/>
        </w:rPr>
        <w:t>ът</w:t>
      </w:r>
      <w:r w:rsidRPr="001F0F63">
        <w:rPr>
          <w:sz w:val="24"/>
          <w:szCs w:val="24"/>
          <w:lang w:val="bg-BG"/>
        </w:rPr>
        <w:t xml:space="preserve"> и количеството им </w:t>
      </w:r>
      <w:r w:rsidR="007E2ABB" w:rsidRPr="001F0F63">
        <w:rPr>
          <w:sz w:val="24"/>
          <w:szCs w:val="24"/>
          <w:lang w:val="bg-BG"/>
        </w:rPr>
        <w:t xml:space="preserve">са предоставени в количествени сметки </w:t>
      </w:r>
      <w:r w:rsidRPr="001F0F63">
        <w:rPr>
          <w:sz w:val="24"/>
          <w:szCs w:val="24"/>
          <w:lang w:val="bg-BG"/>
        </w:rPr>
        <w:t xml:space="preserve"> на проектната документация.</w:t>
      </w:r>
    </w:p>
    <w:p w:rsidR="00487E80" w:rsidRPr="001F0F63" w:rsidRDefault="00487E80" w:rsidP="001002E2">
      <w:pPr>
        <w:widowControl/>
        <w:autoSpaceDE/>
        <w:autoSpaceDN/>
        <w:adjustRightInd/>
        <w:ind w:firstLine="851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По време на експлоатацията няма да се използват природни ресурси. </w:t>
      </w: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  <w:lang w:val="bg-BG"/>
        </w:rPr>
      </w:pPr>
      <w:r w:rsidRPr="001F0F63">
        <w:rPr>
          <w:b/>
          <w:sz w:val="24"/>
          <w:szCs w:val="24"/>
        </w:rPr>
        <w:t xml:space="preserve">г) </w:t>
      </w:r>
      <w:proofErr w:type="spellStart"/>
      <w:r w:rsidRPr="001F0F63">
        <w:rPr>
          <w:b/>
          <w:sz w:val="24"/>
          <w:szCs w:val="24"/>
        </w:rPr>
        <w:t>генерираненаотпадъци</w:t>
      </w:r>
      <w:proofErr w:type="spellEnd"/>
      <w:r w:rsidRPr="001F0F63">
        <w:rPr>
          <w:b/>
          <w:sz w:val="24"/>
          <w:szCs w:val="24"/>
        </w:rPr>
        <w:t xml:space="preserve"> - </w:t>
      </w:r>
      <w:proofErr w:type="spellStart"/>
      <w:r w:rsidRPr="001F0F63">
        <w:rPr>
          <w:b/>
          <w:sz w:val="24"/>
          <w:szCs w:val="24"/>
        </w:rPr>
        <w:t>видове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количества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начиннатретиране</w:t>
      </w:r>
      <w:proofErr w:type="spellEnd"/>
      <w:r w:rsidRPr="001F0F63">
        <w:rPr>
          <w:b/>
          <w:sz w:val="24"/>
          <w:szCs w:val="24"/>
        </w:rPr>
        <w:t xml:space="preserve">, и </w:t>
      </w:r>
      <w:proofErr w:type="spellStart"/>
      <w:r w:rsidRPr="001F0F63">
        <w:rPr>
          <w:b/>
          <w:sz w:val="24"/>
          <w:szCs w:val="24"/>
        </w:rPr>
        <w:t>отпадъчниводи</w:t>
      </w:r>
      <w:proofErr w:type="spellEnd"/>
      <w:r w:rsidRPr="001F0F63">
        <w:rPr>
          <w:b/>
          <w:sz w:val="24"/>
          <w:szCs w:val="24"/>
        </w:rPr>
        <w:t>;</w:t>
      </w:r>
    </w:p>
    <w:p w:rsidR="00487E80" w:rsidRPr="001F0F63" w:rsidRDefault="00487E80" w:rsidP="00EF66E6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Отпадъци, които се очаква да се генерират по време на строителството:</w:t>
      </w:r>
    </w:p>
    <w:p w:rsidR="00487E80" w:rsidRPr="001F0F63" w:rsidRDefault="00487E80" w:rsidP="00EF66E6">
      <w:pPr>
        <w:widowControl/>
        <w:numPr>
          <w:ilvl w:val="0"/>
          <w:numId w:val="2"/>
        </w:numPr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Бетон– код на отпадъка 170101</w:t>
      </w:r>
      <w:r w:rsidR="008C2EB1" w:rsidRPr="001F0F63">
        <w:rPr>
          <w:sz w:val="24"/>
          <w:szCs w:val="24"/>
          <w:lang w:val="bg-BG"/>
        </w:rPr>
        <w:t xml:space="preserve"> – само по време на изграждане на резервоара</w:t>
      </w:r>
    </w:p>
    <w:p w:rsidR="004D6119" w:rsidRPr="001F0F63" w:rsidRDefault="008C2EB1" w:rsidP="00EF66E6">
      <w:pPr>
        <w:widowControl/>
        <w:numPr>
          <w:ilvl w:val="0"/>
          <w:numId w:val="2"/>
        </w:numPr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Изкопани земни маси</w:t>
      </w:r>
      <w:r w:rsidR="004D6119" w:rsidRPr="001F0F63">
        <w:rPr>
          <w:sz w:val="24"/>
          <w:szCs w:val="24"/>
          <w:lang w:val="bg-BG"/>
        </w:rPr>
        <w:t>, код на отпадъка 170506  - само по време на изграждането</w:t>
      </w:r>
    </w:p>
    <w:p w:rsidR="004957BD" w:rsidRPr="001F0F63" w:rsidRDefault="004957BD" w:rsidP="004957BD">
      <w:pPr>
        <w:widowControl/>
        <w:numPr>
          <w:ilvl w:val="0"/>
          <w:numId w:val="2"/>
        </w:numPr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010408 - Отпадъчен дребен чакъл/баластра и раздробени скални материали, различни от упоменатите в 01 04 07</w:t>
      </w:r>
    </w:p>
    <w:p w:rsidR="00EF66E6" w:rsidRPr="001F0F63" w:rsidRDefault="00EF66E6" w:rsidP="00A9540A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Част от изкопаните земни маси ще се използват за направа на </w:t>
      </w:r>
      <w:proofErr w:type="spellStart"/>
      <w:r w:rsidRPr="001F0F63">
        <w:rPr>
          <w:sz w:val="24"/>
          <w:szCs w:val="24"/>
          <w:lang w:val="bg-BG"/>
        </w:rPr>
        <w:t>обрат</w:t>
      </w:r>
      <w:r w:rsidR="00177F45" w:rsidRPr="001F0F63">
        <w:rPr>
          <w:sz w:val="24"/>
          <w:szCs w:val="24"/>
          <w:lang w:val="bg-BG"/>
        </w:rPr>
        <w:t>наз</w:t>
      </w:r>
      <w:r w:rsidRPr="001F0F63">
        <w:rPr>
          <w:sz w:val="24"/>
          <w:szCs w:val="24"/>
          <w:lang w:val="bg-BG"/>
        </w:rPr>
        <w:t>асип</w:t>
      </w:r>
      <w:r w:rsidR="00177F45" w:rsidRPr="001F0F63">
        <w:rPr>
          <w:sz w:val="24"/>
          <w:szCs w:val="24"/>
          <w:lang w:val="bg-BG"/>
        </w:rPr>
        <w:t>ка</w:t>
      </w:r>
      <w:proofErr w:type="spellEnd"/>
      <w:r w:rsidR="00177F45" w:rsidRPr="001F0F63">
        <w:rPr>
          <w:sz w:val="24"/>
          <w:szCs w:val="24"/>
          <w:lang w:val="bg-BG"/>
        </w:rPr>
        <w:t xml:space="preserve"> около и над резервоара и обратен насип за водопровода, както</w:t>
      </w:r>
      <w:r w:rsidRPr="001F0F63">
        <w:rPr>
          <w:sz w:val="24"/>
          <w:szCs w:val="24"/>
          <w:lang w:val="bg-BG"/>
        </w:rPr>
        <w:t xml:space="preserve"> и за вертикална планировка на площадката. Земните маси, които остават</w:t>
      </w:r>
      <w:r w:rsidR="005D56C9" w:rsidRPr="001F0F63">
        <w:rPr>
          <w:sz w:val="24"/>
          <w:szCs w:val="24"/>
          <w:lang w:val="bg-BG"/>
        </w:rPr>
        <w:t xml:space="preserve"> след това</w:t>
      </w:r>
      <w:r w:rsidRPr="001F0F63">
        <w:rPr>
          <w:sz w:val="24"/>
          <w:szCs w:val="24"/>
          <w:lang w:val="bg-BG"/>
        </w:rPr>
        <w:t>, заедно със строителните отпадъци ще бъдат предадени на лица, притежаващи необходими документи по чл.35 от Закона за управление на отпадъците.</w:t>
      </w:r>
    </w:p>
    <w:p w:rsidR="008C2EB1" w:rsidRPr="001F0F63" w:rsidRDefault="00EF66E6" w:rsidP="008C5C2A">
      <w:pPr>
        <w:widowControl/>
        <w:autoSpaceDE/>
        <w:autoSpaceDN/>
        <w:adjustRightInd/>
        <w:ind w:left="851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Не </w:t>
      </w:r>
      <w:r w:rsidR="004D6119" w:rsidRPr="001F0F63">
        <w:rPr>
          <w:sz w:val="24"/>
          <w:szCs w:val="24"/>
          <w:lang w:val="bg-BG"/>
        </w:rPr>
        <w:t xml:space="preserve"> се очаква да се генерират </w:t>
      </w:r>
      <w:r w:rsidRPr="001F0F63">
        <w:rPr>
          <w:sz w:val="24"/>
          <w:szCs w:val="24"/>
          <w:lang w:val="bg-BG"/>
        </w:rPr>
        <w:t xml:space="preserve">отпадъци </w:t>
      </w:r>
      <w:r w:rsidR="004D6119" w:rsidRPr="001F0F63">
        <w:rPr>
          <w:sz w:val="24"/>
          <w:szCs w:val="24"/>
          <w:lang w:val="bg-BG"/>
        </w:rPr>
        <w:t>по вр</w:t>
      </w:r>
      <w:r w:rsidRPr="001F0F63">
        <w:rPr>
          <w:sz w:val="24"/>
          <w:szCs w:val="24"/>
          <w:lang w:val="bg-BG"/>
        </w:rPr>
        <w:t>еме на експлоатацията на обекта.</w:t>
      </w:r>
    </w:p>
    <w:p w:rsidR="00EF66E6" w:rsidRPr="001F0F63" w:rsidRDefault="00EF66E6" w:rsidP="008C5C2A">
      <w:pPr>
        <w:widowControl/>
        <w:autoSpaceDE/>
        <w:autoSpaceDN/>
        <w:adjustRightInd/>
        <w:ind w:left="851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Не се очаква формиране на отпадни води от дейността на обекта.</w:t>
      </w: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  <w:lang w:val="bg-BG"/>
        </w:rPr>
      </w:pPr>
      <w:r w:rsidRPr="001F0F63">
        <w:rPr>
          <w:b/>
          <w:sz w:val="24"/>
          <w:szCs w:val="24"/>
        </w:rPr>
        <w:t xml:space="preserve">д) </w:t>
      </w:r>
      <w:proofErr w:type="spellStart"/>
      <w:r w:rsidRPr="001F0F63">
        <w:rPr>
          <w:b/>
          <w:sz w:val="24"/>
          <w:szCs w:val="24"/>
        </w:rPr>
        <w:t>замърсяване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вредновъздействие</w:t>
      </w:r>
      <w:proofErr w:type="spellEnd"/>
      <w:r w:rsidRPr="001F0F63">
        <w:rPr>
          <w:b/>
          <w:sz w:val="24"/>
          <w:szCs w:val="24"/>
        </w:rPr>
        <w:t xml:space="preserve">; </w:t>
      </w:r>
      <w:proofErr w:type="spellStart"/>
      <w:r w:rsidRPr="001F0F63">
        <w:rPr>
          <w:b/>
          <w:sz w:val="24"/>
          <w:szCs w:val="24"/>
        </w:rPr>
        <w:t>дискомфортнаоколнатасреда</w:t>
      </w:r>
      <w:proofErr w:type="spellEnd"/>
      <w:r w:rsidRPr="001F0F63">
        <w:rPr>
          <w:b/>
          <w:sz w:val="24"/>
          <w:szCs w:val="24"/>
        </w:rPr>
        <w:t>;</w:t>
      </w:r>
    </w:p>
    <w:p w:rsidR="00EF66E6" w:rsidRPr="001F0F63" w:rsidRDefault="00F07ED8" w:rsidP="008C5C2A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Замърсяването и дискомфорта на околната среда ще се причини по време на строителните дейности на обекта:</w:t>
      </w:r>
    </w:p>
    <w:p w:rsidR="001F0384" w:rsidRPr="001F0F63" w:rsidRDefault="001F0384" w:rsidP="008C5C2A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 w:eastAsia="bg-BG"/>
        </w:rPr>
        <w:t>Почистване на площадката от храсти и дървета. Може да се наложи изсичане на единични дървета с диаметър над 20см;</w:t>
      </w:r>
    </w:p>
    <w:p w:rsidR="001F0384" w:rsidRPr="001F0F63" w:rsidRDefault="001F0384" w:rsidP="001F0384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Изгребване на хумусния пласт и увреждане на почвата в границите на строителния обект;</w:t>
      </w:r>
    </w:p>
    <w:p w:rsidR="00F07ED8" w:rsidRPr="001F0F63" w:rsidRDefault="00F07ED8" w:rsidP="008C5C2A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Шумово натоварване на околното пространство от строителната механизация</w:t>
      </w:r>
      <w:r w:rsidR="008C5C2A" w:rsidRPr="001F0F63">
        <w:rPr>
          <w:sz w:val="24"/>
          <w:szCs w:val="24"/>
          <w:lang w:val="bg-BG"/>
        </w:rPr>
        <w:t>;</w:t>
      </w:r>
    </w:p>
    <w:p w:rsidR="00F07ED8" w:rsidRPr="001F0F63" w:rsidRDefault="00F07ED8" w:rsidP="008C5C2A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Замърсяване на атмосферния въздух от прах и изгорели газове от двигателите на строителните машини</w:t>
      </w:r>
      <w:r w:rsidR="008C5C2A" w:rsidRPr="001F0F63">
        <w:rPr>
          <w:sz w:val="24"/>
          <w:szCs w:val="24"/>
          <w:lang w:val="bg-BG"/>
        </w:rPr>
        <w:t>;</w:t>
      </w:r>
    </w:p>
    <w:p w:rsidR="001F0384" w:rsidRPr="001F0F63" w:rsidRDefault="001F0384" w:rsidP="008C5C2A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</w:p>
    <w:p w:rsidR="00F07ED8" w:rsidRPr="001F0F63" w:rsidRDefault="00F07ED8" w:rsidP="001F0384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По време на експлоатацията не се очакват емисии на вредни в</w:t>
      </w:r>
      <w:r w:rsidR="00A9540A" w:rsidRPr="001F0F63">
        <w:rPr>
          <w:sz w:val="24"/>
          <w:szCs w:val="24"/>
          <w:lang w:val="bg-BG"/>
        </w:rPr>
        <w:t>е</w:t>
      </w:r>
      <w:r w:rsidRPr="001F0F63">
        <w:rPr>
          <w:sz w:val="24"/>
          <w:szCs w:val="24"/>
          <w:lang w:val="bg-BG"/>
        </w:rPr>
        <w:t>щества във въздуха.</w:t>
      </w:r>
    </w:p>
    <w:p w:rsidR="00F07ED8" w:rsidRPr="001F0F63" w:rsidRDefault="00F07ED8" w:rsidP="008C5C2A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lastRenderedPageBreak/>
        <w:t>Реализирането на инвестиционното намерение няма да доведе до увеличаване на съществуващото фоново замърсяване, замърсяване на води и почви, както и вреди на растителния и животински свят в района, затова и не се очаква да се нанесе дискомфорт на околната среда.</w:t>
      </w: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  <w:lang w:val="bg-BG"/>
        </w:rPr>
      </w:pPr>
      <w:r w:rsidRPr="001F0F63">
        <w:rPr>
          <w:b/>
          <w:sz w:val="24"/>
          <w:szCs w:val="24"/>
        </w:rPr>
        <w:t xml:space="preserve">е) </w:t>
      </w:r>
      <w:proofErr w:type="spellStart"/>
      <w:r w:rsidRPr="001F0F63">
        <w:rPr>
          <w:b/>
          <w:sz w:val="24"/>
          <w:szCs w:val="24"/>
        </w:rPr>
        <w:t>рискотголемиаварии</w:t>
      </w:r>
      <w:proofErr w:type="spellEnd"/>
      <w:r w:rsidRPr="001F0F63">
        <w:rPr>
          <w:b/>
          <w:sz w:val="24"/>
          <w:szCs w:val="24"/>
        </w:rPr>
        <w:t xml:space="preserve"> и/</w:t>
      </w:r>
      <w:proofErr w:type="spellStart"/>
      <w:r w:rsidRPr="001F0F63">
        <w:rPr>
          <w:b/>
          <w:sz w:val="24"/>
          <w:szCs w:val="24"/>
        </w:rPr>
        <w:t>илибедствия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коитосасвързани</w:t>
      </w:r>
      <w:proofErr w:type="spellEnd"/>
      <w:r w:rsidRPr="001F0F63">
        <w:rPr>
          <w:b/>
          <w:sz w:val="24"/>
          <w:szCs w:val="24"/>
        </w:rPr>
        <w:t xml:space="preserve"> с </w:t>
      </w:r>
      <w:proofErr w:type="spellStart"/>
      <w:r w:rsidRPr="001F0F63">
        <w:rPr>
          <w:b/>
          <w:sz w:val="24"/>
          <w:szCs w:val="24"/>
        </w:rPr>
        <w:t>инвестиционнотопредложение</w:t>
      </w:r>
      <w:proofErr w:type="spellEnd"/>
      <w:r w:rsidRPr="001F0F63">
        <w:rPr>
          <w:b/>
          <w:sz w:val="24"/>
          <w:szCs w:val="24"/>
        </w:rPr>
        <w:t>;</w:t>
      </w:r>
    </w:p>
    <w:p w:rsidR="0070464A" w:rsidRPr="001F0F63" w:rsidRDefault="0070464A" w:rsidP="0070464A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В процеса на осъществяване на инвестиционното предложение ще бъдат спазени всички указания в нормативните документи, за да намалим риска от авария или бедствие. Строителните работници на обекта ще бъдат инструктирани за възможни инциденти по време на работа и ще бъдат снабдени с необходимите лични предпазни средства и работно облекло. В План</w:t>
      </w:r>
      <w:r w:rsidR="008C5C2A" w:rsidRPr="001F0F63">
        <w:rPr>
          <w:sz w:val="24"/>
          <w:szCs w:val="24"/>
          <w:lang w:val="bg-BG"/>
        </w:rPr>
        <w:t>а</w:t>
      </w:r>
      <w:r w:rsidRPr="001F0F63">
        <w:rPr>
          <w:sz w:val="24"/>
          <w:szCs w:val="24"/>
          <w:lang w:val="bg-BG"/>
        </w:rPr>
        <w:t xml:space="preserve"> за безопасност и здраве, подробно </w:t>
      </w:r>
      <w:r w:rsidR="00A9540A" w:rsidRPr="001F0F63">
        <w:rPr>
          <w:sz w:val="24"/>
          <w:szCs w:val="24"/>
          <w:lang w:val="bg-BG"/>
        </w:rPr>
        <w:t>са</w:t>
      </w:r>
      <w:r w:rsidRPr="001F0F63">
        <w:rPr>
          <w:sz w:val="24"/>
          <w:szCs w:val="24"/>
          <w:lang w:val="bg-BG"/>
        </w:rPr>
        <w:t xml:space="preserve"> описани всички необходими дейности.</w:t>
      </w:r>
    </w:p>
    <w:p w:rsidR="0070464A" w:rsidRPr="001F0F63" w:rsidRDefault="0070464A" w:rsidP="0070464A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Съществува риск от повреждане на строителната механизация, което може да доведе до разлив на петролни продукти. Ще бъде забранен ремонт</w:t>
      </w:r>
      <w:r w:rsidR="008C5C2A" w:rsidRPr="001F0F63">
        <w:rPr>
          <w:sz w:val="24"/>
          <w:szCs w:val="24"/>
          <w:lang w:val="bg-BG"/>
        </w:rPr>
        <w:t>а</w:t>
      </w:r>
      <w:r w:rsidRPr="001F0F63">
        <w:rPr>
          <w:sz w:val="24"/>
          <w:szCs w:val="24"/>
          <w:lang w:val="bg-BG"/>
        </w:rPr>
        <w:t xml:space="preserve"> на техниката на обекта, както </w:t>
      </w:r>
      <w:r w:rsidR="008C5C2A" w:rsidRPr="001F0F63">
        <w:rPr>
          <w:sz w:val="24"/>
          <w:szCs w:val="24"/>
          <w:lang w:val="bg-BG"/>
        </w:rPr>
        <w:t xml:space="preserve"> и </w:t>
      </w:r>
      <w:r w:rsidRPr="001F0F63">
        <w:rPr>
          <w:sz w:val="24"/>
          <w:szCs w:val="24"/>
          <w:lang w:val="bg-BG"/>
        </w:rPr>
        <w:t>смяна</w:t>
      </w:r>
      <w:r w:rsidR="008C5C2A" w:rsidRPr="001F0F63">
        <w:rPr>
          <w:sz w:val="24"/>
          <w:szCs w:val="24"/>
          <w:lang w:val="bg-BG"/>
        </w:rPr>
        <w:t>та</w:t>
      </w:r>
      <w:r w:rsidRPr="001F0F63">
        <w:rPr>
          <w:sz w:val="24"/>
          <w:szCs w:val="24"/>
          <w:lang w:val="bg-BG"/>
        </w:rPr>
        <w:t xml:space="preserve"> на отработени масла.</w:t>
      </w:r>
    </w:p>
    <w:p w:rsidR="0070464A" w:rsidRPr="001F0F63" w:rsidRDefault="0070464A" w:rsidP="0070464A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Риск от инциденти може да възникне при евентуален пожар. </w:t>
      </w:r>
      <w:r w:rsidR="00E36F12" w:rsidRPr="001F0F63">
        <w:rPr>
          <w:sz w:val="24"/>
          <w:szCs w:val="24"/>
          <w:lang w:val="bg-BG"/>
        </w:rPr>
        <w:t xml:space="preserve">Ще бъде направена инструкция за пожарна безопасност. Ще се забрани пушенето извън определените за това места. Ще се забрани паленето на огън в района на обекта, съхраняването на </w:t>
      </w:r>
      <w:proofErr w:type="spellStart"/>
      <w:r w:rsidR="00E36F12" w:rsidRPr="001F0F63">
        <w:rPr>
          <w:sz w:val="24"/>
          <w:szCs w:val="24"/>
          <w:lang w:val="bg-BG"/>
        </w:rPr>
        <w:t>горимите</w:t>
      </w:r>
      <w:proofErr w:type="spellEnd"/>
      <w:r w:rsidR="00E36F12" w:rsidRPr="001F0F63">
        <w:rPr>
          <w:sz w:val="24"/>
          <w:szCs w:val="24"/>
          <w:lang w:val="bg-BG"/>
        </w:rPr>
        <w:t xml:space="preserve"> материали </w:t>
      </w:r>
      <w:r w:rsidR="008C5C2A" w:rsidRPr="001F0F63">
        <w:rPr>
          <w:sz w:val="24"/>
          <w:szCs w:val="24"/>
          <w:lang w:val="bg-BG"/>
        </w:rPr>
        <w:t>ще</w:t>
      </w:r>
      <w:r w:rsidR="00E36F12" w:rsidRPr="001F0F63">
        <w:rPr>
          <w:sz w:val="24"/>
          <w:szCs w:val="24"/>
          <w:lang w:val="bg-BG"/>
        </w:rPr>
        <w:t xml:space="preserve"> става само </w:t>
      </w:r>
      <w:r w:rsidR="008C5C2A" w:rsidRPr="001F0F63">
        <w:rPr>
          <w:sz w:val="24"/>
          <w:szCs w:val="24"/>
          <w:lang w:val="bg-BG"/>
        </w:rPr>
        <w:t>в</w:t>
      </w:r>
      <w:r w:rsidR="00E36F12" w:rsidRPr="001F0F63">
        <w:rPr>
          <w:sz w:val="24"/>
          <w:szCs w:val="24"/>
          <w:lang w:val="bg-BG"/>
        </w:rPr>
        <w:t xml:space="preserve"> определени зони.</w:t>
      </w:r>
    </w:p>
    <w:p w:rsidR="00E36F12" w:rsidRPr="001F0F63" w:rsidRDefault="00E36F12" w:rsidP="0070464A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Инвестиционното предложение не е свързано със съхранението и употребата на химични вещества и смеси, които сами по себе си могат да доведат до възникването на голяма авария, поради което не се очакват такива.</w:t>
      </w:r>
    </w:p>
    <w:p w:rsidR="00E36F12" w:rsidRPr="001F0F63" w:rsidRDefault="00E36F12" w:rsidP="0070464A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</w:rPr>
      </w:pPr>
      <w:r w:rsidRPr="001F0F63">
        <w:rPr>
          <w:b/>
          <w:sz w:val="24"/>
          <w:szCs w:val="24"/>
        </w:rPr>
        <w:t xml:space="preserve">ж) рисковетезачовешкотоздравепорадинеблагоприятновъздействиевърхуфакторитенажизненатасредапосмисълана § 1, т. 12 </w:t>
      </w:r>
      <w:proofErr w:type="spellStart"/>
      <w:r w:rsidRPr="001F0F63">
        <w:rPr>
          <w:b/>
          <w:sz w:val="24"/>
          <w:szCs w:val="24"/>
        </w:rPr>
        <w:t>отдопълнителнитеразпоредбинаЗаконазаздравето</w:t>
      </w:r>
      <w:proofErr w:type="spellEnd"/>
      <w:r w:rsidRPr="001F0F63">
        <w:rPr>
          <w:b/>
          <w:sz w:val="24"/>
          <w:szCs w:val="24"/>
        </w:rPr>
        <w:t>.</w:t>
      </w:r>
    </w:p>
    <w:p w:rsidR="008C5C2A" w:rsidRPr="001F0F63" w:rsidRDefault="008C5C2A" w:rsidP="005D56C9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Инвестиционното предложение  няма да окаже неблагоприятно въздействие върху факторите на жизнената среда и съответно няма да създаде рискове за човешкото здраве.</w:t>
      </w:r>
    </w:p>
    <w:p w:rsidR="008C5C2A" w:rsidRPr="001F0F63" w:rsidRDefault="008C5C2A" w:rsidP="005D56C9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ИП няма да до</w:t>
      </w:r>
      <w:r w:rsidR="001F0384" w:rsidRPr="001F0F63">
        <w:rPr>
          <w:sz w:val="24"/>
          <w:szCs w:val="24"/>
          <w:lang w:val="bg-BG"/>
        </w:rPr>
        <w:t>в</w:t>
      </w:r>
      <w:r w:rsidRPr="001F0F63">
        <w:rPr>
          <w:sz w:val="24"/>
          <w:szCs w:val="24"/>
          <w:lang w:val="bg-BG"/>
        </w:rPr>
        <w:t>еде до замърсяване на:</w:t>
      </w:r>
    </w:p>
    <w:p w:rsidR="008C5C2A" w:rsidRPr="001F0F63" w:rsidRDefault="008C5C2A" w:rsidP="005D56C9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- води за питейно-битови нужди;</w:t>
      </w:r>
    </w:p>
    <w:p w:rsidR="008C5C2A" w:rsidRPr="001F0F63" w:rsidRDefault="008C5C2A" w:rsidP="005D56C9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-води, предназначени за къпане;</w:t>
      </w:r>
    </w:p>
    <w:p w:rsidR="008C5C2A" w:rsidRPr="001F0F63" w:rsidRDefault="008C5C2A" w:rsidP="005D56C9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-</w:t>
      </w:r>
      <w:r w:rsidR="00F0013F" w:rsidRPr="001F0F63">
        <w:rPr>
          <w:sz w:val="24"/>
          <w:szCs w:val="24"/>
          <w:lang w:val="bg-BG"/>
        </w:rPr>
        <w:t>м</w:t>
      </w:r>
      <w:r w:rsidRPr="001F0F63">
        <w:rPr>
          <w:sz w:val="24"/>
          <w:szCs w:val="24"/>
          <w:lang w:val="bg-BG"/>
        </w:rPr>
        <w:t xml:space="preserve">инерални води, предназначени за пиене или </w:t>
      </w:r>
      <w:r w:rsidR="00F0013F" w:rsidRPr="001F0F63">
        <w:rPr>
          <w:sz w:val="24"/>
          <w:szCs w:val="24"/>
          <w:lang w:val="bg-BG"/>
        </w:rPr>
        <w:t>за използване за профилактични, лечебни или хигиенни нужди;</w:t>
      </w:r>
    </w:p>
    <w:p w:rsidR="00F0013F" w:rsidRPr="001F0F63" w:rsidRDefault="00F0013F" w:rsidP="005D56C9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ИП не е източник на излъчване и няма да доведе до :</w:t>
      </w:r>
    </w:p>
    <w:p w:rsidR="00F0013F" w:rsidRPr="001F0F63" w:rsidRDefault="00F0013F" w:rsidP="005D56C9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-шум и вибрации в жилищни и обществени сгради в урбанизираните територии;</w:t>
      </w:r>
    </w:p>
    <w:p w:rsidR="00F0013F" w:rsidRPr="001F0F63" w:rsidRDefault="00F0013F" w:rsidP="005D56C9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-йонизиращи лъчения в жилищните, производствените и обществени сгради;</w:t>
      </w:r>
    </w:p>
    <w:p w:rsidR="00F0013F" w:rsidRPr="001F0F63" w:rsidRDefault="00F0013F" w:rsidP="005D56C9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-химични фактори и биологични агенти в обекти с обществено предназначение</w:t>
      </w:r>
    </w:p>
    <w:p w:rsidR="00F0013F" w:rsidRPr="001F0F63" w:rsidRDefault="00F0013F" w:rsidP="005D56C9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ИП няма да доведе до нарушаване на качеството на курортните ресурси</w:t>
      </w:r>
      <w:r w:rsidR="00A9142D" w:rsidRPr="001F0F63">
        <w:rPr>
          <w:sz w:val="24"/>
          <w:szCs w:val="24"/>
          <w:lang w:val="bg-BG"/>
        </w:rPr>
        <w:t xml:space="preserve"> и въздуха.</w:t>
      </w:r>
    </w:p>
    <w:p w:rsidR="00F0013F" w:rsidRPr="001F0F63" w:rsidRDefault="00F0013F" w:rsidP="005D56C9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</w:rPr>
      </w:pPr>
      <w:r w:rsidRPr="001F0F63">
        <w:rPr>
          <w:b/>
          <w:sz w:val="24"/>
          <w:szCs w:val="24"/>
        </w:rPr>
        <w:t xml:space="preserve">2. </w:t>
      </w:r>
      <w:proofErr w:type="spellStart"/>
      <w:r w:rsidRPr="001F0F63">
        <w:rPr>
          <w:b/>
          <w:sz w:val="24"/>
          <w:szCs w:val="24"/>
        </w:rPr>
        <w:t>Местоположениенаплощадката</w:t>
      </w:r>
      <w:proofErr w:type="spellEnd"/>
      <w:r w:rsidRPr="001F0F63">
        <w:rPr>
          <w:b/>
          <w:sz w:val="24"/>
          <w:szCs w:val="24"/>
        </w:rPr>
        <w:t>, включителнонеобходимаплощзавременнидейностиповременастроителството.</w:t>
      </w:r>
    </w:p>
    <w:p w:rsidR="00A9142D" w:rsidRPr="001F0F63" w:rsidRDefault="00A9142D" w:rsidP="005D56C9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Населено място: с. Белчин</w:t>
      </w:r>
    </w:p>
    <w:p w:rsidR="00A9142D" w:rsidRPr="001F0F63" w:rsidRDefault="00A9142D" w:rsidP="005D56C9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Община: Самоков;</w:t>
      </w:r>
      <w:r w:rsidR="00957394" w:rsidRPr="001F0F63">
        <w:rPr>
          <w:sz w:val="24"/>
          <w:szCs w:val="24"/>
          <w:lang w:val="bg-BG"/>
        </w:rPr>
        <w:t xml:space="preserve"> област Софийска</w:t>
      </w:r>
    </w:p>
    <w:p w:rsidR="00291E73" w:rsidRPr="001F0F63" w:rsidRDefault="00291E73" w:rsidP="005D56C9">
      <w:pPr>
        <w:widowControl/>
        <w:autoSpaceDE/>
        <w:autoSpaceDN/>
        <w:adjustRightInd/>
        <w:ind w:firstLine="851"/>
        <w:jc w:val="both"/>
        <w:rPr>
          <w:b/>
          <w:bCs/>
          <w:sz w:val="24"/>
          <w:szCs w:val="24"/>
          <w:lang w:val="bg-BG"/>
        </w:rPr>
      </w:pPr>
      <w:r w:rsidRPr="001F0F63">
        <w:rPr>
          <w:b/>
          <w:bCs/>
          <w:sz w:val="24"/>
          <w:szCs w:val="24"/>
          <w:lang w:val="bg-BG"/>
        </w:rPr>
        <w:t>2.1. Реконструкция на резервоар за питейно-битово водоснабдяване на с.Белчин</w:t>
      </w:r>
    </w:p>
    <w:p w:rsidR="00A9142D" w:rsidRPr="001F0F63" w:rsidRDefault="00A9142D" w:rsidP="005D56C9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Резервоарът,който ще се реконструира е </w:t>
      </w:r>
      <w:r w:rsidR="001B4CCA" w:rsidRPr="001F0F63">
        <w:rPr>
          <w:sz w:val="24"/>
          <w:szCs w:val="24"/>
          <w:lang w:val="bg-BG"/>
        </w:rPr>
        <w:t xml:space="preserve">в поземлен имот </w:t>
      </w:r>
      <w:r w:rsidRPr="001F0F63">
        <w:rPr>
          <w:sz w:val="24"/>
          <w:szCs w:val="24"/>
          <w:lang w:val="bg-BG"/>
        </w:rPr>
        <w:t>с идентификатор 03767.</w:t>
      </w:r>
      <w:r w:rsidR="001B4CCA" w:rsidRPr="001F0F63">
        <w:rPr>
          <w:sz w:val="24"/>
          <w:szCs w:val="24"/>
          <w:lang w:val="bg-BG"/>
        </w:rPr>
        <w:t>100.631 по КК на с. Белчин, община Самоков</w:t>
      </w:r>
      <w:r w:rsidR="00F80784" w:rsidRPr="001F0F63">
        <w:rPr>
          <w:sz w:val="24"/>
          <w:szCs w:val="24"/>
          <w:lang w:val="bg-BG"/>
        </w:rPr>
        <w:t xml:space="preserve">- общинска публична собственост, трайно предназначение на територията: горска.с начин на трайно ползване: водоем </w:t>
      </w:r>
      <w:r w:rsidR="001B4CCA" w:rsidRPr="001F0F63">
        <w:rPr>
          <w:sz w:val="24"/>
          <w:szCs w:val="24"/>
          <w:lang w:val="bg-BG"/>
        </w:rPr>
        <w:t>;</w:t>
      </w:r>
    </w:p>
    <w:p w:rsidR="009C0B82" w:rsidRPr="001F0F63" w:rsidRDefault="009C0B82" w:rsidP="00957394">
      <w:pPr>
        <w:widowControl/>
        <w:autoSpaceDE/>
        <w:autoSpaceDN/>
        <w:adjustRightInd/>
        <w:ind w:firstLine="720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Изработен е подробен устройствен план – план за застрояване за ПИ03767.100.631 по КККР на с. Белчин, местн. „</w:t>
      </w:r>
      <w:proofErr w:type="spellStart"/>
      <w:r w:rsidRPr="001F0F63">
        <w:rPr>
          <w:sz w:val="24"/>
          <w:szCs w:val="24"/>
          <w:lang w:val="bg-BG" w:eastAsia="bg-BG"/>
        </w:rPr>
        <w:t>Тъпано</w:t>
      </w:r>
      <w:proofErr w:type="spellEnd"/>
      <w:r w:rsidRPr="001F0F63">
        <w:rPr>
          <w:sz w:val="24"/>
          <w:szCs w:val="24"/>
          <w:lang w:val="bg-BG" w:eastAsia="bg-BG"/>
        </w:rPr>
        <w:t xml:space="preserve">“, общ. Самоков, обл. Софийска. </w:t>
      </w:r>
    </w:p>
    <w:p w:rsidR="009C0B82" w:rsidRPr="001F0F63" w:rsidRDefault="009C0B82" w:rsidP="009C0B82">
      <w:pPr>
        <w:widowControl/>
        <w:autoSpaceDE/>
        <w:autoSpaceDN/>
        <w:adjustRightInd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lastRenderedPageBreak/>
        <w:t xml:space="preserve">Действащата кадастрална карта и кадастрални регистри са одобрени със Заповед РД-18-6/15.03.2016г. на изп. Директор на АГКК. </w:t>
      </w:r>
    </w:p>
    <w:p w:rsidR="009C0B82" w:rsidRPr="001F0F63" w:rsidRDefault="009C0B82" w:rsidP="009C0B82">
      <w:pPr>
        <w:widowControl/>
        <w:autoSpaceDE/>
        <w:autoSpaceDN/>
        <w:adjustRightInd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Площта на ПИ 03767.100.631 е 1425 кв.м.;</w:t>
      </w:r>
    </w:p>
    <w:p w:rsidR="009C0B82" w:rsidRPr="001F0F63" w:rsidRDefault="009C0B82" w:rsidP="009C0B82">
      <w:pPr>
        <w:widowControl/>
        <w:autoSpaceDE/>
        <w:autoSpaceDN/>
        <w:adjustRightInd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Трайно предназначение на територията: Горска;</w:t>
      </w:r>
    </w:p>
    <w:p w:rsidR="009C0B82" w:rsidRPr="001F0F63" w:rsidRDefault="009C0B82" w:rsidP="009C0B82">
      <w:pPr>
        <w:widowControl/>
        <w:autoSpaceDE/>
        <w:autoSpaceDN/>
        <w:adjustRightInd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Начин на трайно ползване: Водоем;</w:t>
      </w:r>
    </w:p>
    <w:p w:rsidR="009C0B82" w:rsidRPr="001F0F63" w:rsidRDefault="009C0B82" w:rsidP="009C0B82">
      <w:pPr>
        <w:widowControl/>
        <w:autoSpaceDE/>
        <w:autoSpaceDN/>
        <w:adjustRightInd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 xml:space="preserve">Не е наличен одобрен и действащ ОУП за с. Белчин. </w:t>
      </w:r>
    </w:p>
    <w:p w:rsidR="009C0B82" w:rsidRPr="001F0F63" w:rsidRDefault="009C0B82" w:rsidP="009C0B82">
      <w:pPr>
        <w:widowControl/>
        <w:autoSpaceDE/>
        <w:autoSpaceDN/>
        <w:adjustRightInd/>
        <w:ind w:firstLine="708"/>
        <w:rPr>
          <w:sz w:val="24"/>
          <w:szCs w:val="24"/>
          <w:lang w:val="bg-BG" w:eastAsia="bg-BG"/>
        </w:rPr>
      </w:pPr>
    </w:p>
    <w:p w:rsidR="009C0B82" w:rsidRPr="001F0F63" w:rsidRDefault="009C0B82" w:rsidP="009C0B82">
      <w:pPr>
        <w:widowControl/>
        <w:autoSpaceDE/>
        <w:autoSpaceDN/>
        <w:adjustRightInd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 xml:space="preserve">Съществуващо застрояване в имота: 1 /един/ брой сграда, с предназначение – резервоар. С настоящият проект се предвижда за запазване. </w:t>
      </w:r>
    </w:p>
    <w:p w:rsidR="009C0B82" w:rsidRPr="001F0F63" w:rsidRDefault="009C0B82" w:rsidP="009C0B82">
      <w:pPr>
        <w:widowControl/>
        <w:autoSpaceDE/>
        <w:autoSpaceDN/>
        <w:adjustRightInd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 xml:space="preserve">С проекта се предвижда устройствена зона: </w:t>
      </w:r>
    </w:p>
    <w:p w:rsidR="009C0B82" w:rsidRPr="001F0F63" w:rsidRDefault="009C0B82" w:rsidP="009C0B82">
      <w:pPr>
        <w:widowControl/>
        <w:autoSpaceDE/>
        <w:autoSpaceDN/>
        <w:adjustRightInd/>
        <w:rPr>
          <w:sz w:val="24"/>
          <w:szCs w:val="24"/>
          <w:lang w:val="bg-BG" w:eastAsia="bg-BG"/>
        </w:rPr>
      </w:pPr>
      <w:proofErr w:type="spellStart"/>
      <w:r w:rsidRPr="001F0F63">
        <w:rPr>
          <w:sz w:val="24"/>
          <w:szCs w:val="24"/>
          <w:lang w:val="bg-BG" w:eastAsia="bg-BG"/>
        </w:rPr>
        <w:t>Твк</w:t>
      </w:r>
      <w:proofErr w:type="spellEnd"/>
      <w:r w:rsidRPr="001F0F63">
        <w:rPr>
          <w:sz w:val="24"/>
          <w:szCs w:val="24"/>
          <w:lang w:val="bg-BG" w:eastAsia="bg-BG"/>
        </w:rPr>
        <w:t xml:space="preserve"> – Терени за </w:t>
      </w:r>
      <w:proofErr w:type="spellStart"/>
      <w:r w:rsidRPr="001F0F63">
        <w:rPr>
          <w:sz w:val="24"/>
          <w:szCs w:val="24"/>
          <w:lang w:val="bg-BG" w:eastAsia="bg-BG"/>
        </w:rPr>
        <w:t>площни</w:t>
      </w:r>
      <w:proofErr w:type="spellEnd"/>
      <w:r w:rsidRPr="001F0F63">
        <w:rPr>
          <w:sz w:val="24"/>
          <w:szCs w:val="24"/>
          <w:lang w:val="bg-BG" w:eastAsia="bg-BG"/>
        </w:rPr>
        <w:t xml:space="preserve"> обекти на </w:t>
      </w:r>
      <w:proofErr w:type="spellStart"/>
      <w:r w:rsidRPr="001F0F63">
        <w:rPr>
          <w:sz w:val="24"/>
          <w:szCs w:val="24"/>
          <w:lang w:val="bg-BG" w:eastAsia="bg-BG"/>
        </w:rPr>
        <w:t>ВиК</w:t>
      </w:r>
      <w:proofErr w:type="spellEnd"/>
      <w:r w:rsidRPr="001F0F63">
        <w:rPr>
          <w:sz w:val="24"/>
          <w:szCs w:val="24"/>
          <w:lang w:val="bg-BG" w:eastAsia="bg-BG"/>
        </w:rPr>
        <w:t xml:space="preserve">, със следните параметри: </w:t>
      </w:r>
    </w:p>
    <w:p w:rsidR="009C0B82" w:rsidRPr="001F0F63" w:rsidRDefault="009C0B82" w:rsidP="009C0B82">
      <w:pPr>
        <w:widowControl/>
        <w:autoSpaceDE/>
        <w:autoSpaceDN/>
        <w:adjustRightInd/>
        <w:ind w:firstLine="708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•</w:t>
      </w:r>
      <w:r w:rsidRPr="001F0F63">
        <w:rPr>
          <w:sz w:val="24"/>
          <w:szCs w:val="24"/>
          <w:lang w:val="bg-BG" w:eastAsia="bg-BG"/>
        </w:rPr>
        <w:tab/>
        <w:t>Плътност на застрояване - мах 80%</w:t>
      </w:r>
    </w:p>
    <w:p w:rsidR="009C0B82" w:rsidRPr="001F0F63" w:rsidRDefault="009C0B82" w:rsidP="009C0B82">
      <w:pPr>
        <w:widowControl/>
        <w:autoSpaceDE/>
        <w:autoSpaceDN/>
        <w:adjustRightInd/>
        <w:ind w:firstLine="708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•</w:t>
      </w:r>
      <w:r w:rsidRPr="001F0F63">
        <w:rPr>
          <w:sz w:val="24"/>
          <w:szCs w:val="24"/>
          <w:lang w:val="bg-BG" w:eastAsia="bg-BG"/>
        </w:rPr>
        <w:tab/>
        <w:t>Интензивност на застрояване- до 0,4</w:t>
      </w:r>
    </w:p>
    <w:p w:rsidR="009C0B82" w:rsidRPr="001F0F63" w:rsidRDefault="009C0B82" w:rsidP="009C0B82">
      <w:pPr>
        <w:widowControl/>
        <w:autoSpaceDE/>
        <w:autoSpaceDN/>
        <w:adjustRightInd/>
        <w:ind w:firstLine="708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•</w:t>
      </w:r>
      <w:r w:rsidRPr="001F0F63">
        <w:rPr>
          <w:sz w:val="24"/>
          <w:szCs w:val="24"/>
          <w:lang w:val="bg-BG" w:eastAsia="bg-BG"/>
        </w:rPr>
        <w:tab/>
        <w:t xml:space="preserve">Озеленена площ - </w:t>
      </w:r>
      <w:proofErr w:type="spellStart"/>
      <w:r w:rsidRPr="001F0F63">
        <w:rPr>
          <w:sz w:val="24"/>
          <w:szCs w:val="24"/>
          <w:lang w:val="bg-BG" w:eastAsia="bg-BG"/>
        </w:rPr>
        <w:t>мin</w:t>
      </w:r>
      <w:proofErr w:type="spellEnd"/>
      <w:r w:rsidRPr="001F0F63">
        <w:rPr>
          <w:sz w:val="24"/>
          <w:szCs w:val="24"/>
          <w:lang w:val="bg-BG" w:eastAsia="bg-BG"/>
        </w:rPr>
        <w:t xml:space="preserve"> 20%</w:t>
      </w:r>
    </w:p>
    <w:p w:rsidR="009C0B82" w:rsidRPr="001F0F63" w:rsidRDefault="009C0B82" w:rsidP="009C0B82">
      <w:pPr>
        <w:widowControl/>
        <w:autoSpaceDE/>
        <w:autoSpaceDN/>
        <w:adjustRightInd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 xml:space="preserve">Начина на застрояването - „свободно“. </w:t>
      </w:r>
    </w:p>
    <w:p w:rsidR="009C0B82" w:rsidRPr="001F0F63" w:rsidRDefault="009C0B82" w:rsidP="009C0B82">
      <w:pPr>
        <w:widowControl/>
        <w:autoSpaceDE/>
        <w:autoSpaceDN/>
        <w:adjustRightInd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Конкретното предназначение на ПИ е „за резервоар за питейно битово водоснабдяване“.С проекта се установяват вътрешни ограничителни линии на застрояването, както следва:</w:t>
      </w:r>
    </w:p>
    <w:p w:rsidR="009C0B82" w:rsidRPr="001F0F63" w:rsidRDefault="009C0B82" w:rsidP="009C0B82">
      <w:pPr>
        <w:widowControl/>
        <w:autoSpaceDE/>
        <w:autoSpaceDN/>
        <w:adjustRightInd/>
        <w:ind w:firstLine="708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-странични ограничителни линии: мин. 3метра</w:t>
      </w:r>
    </w:p>
    <w:p w:rsidR="009C0B82" w:rsidRPr="001F0F63" w:rsidRDefault="009C0B82" w:rsidP="009C0B82">
      <w:pPr>
        <w:widowControl/>
        <w:autoSpaceDE/>
        <w:autoSpaceDN/>
        <w:adjustRightInd/>
        <w:ind w:firstLine="708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-към дъно на имота: мин. 5метра</w:t>
      </w:r>
    </w:p>
    <w:p w:rsidR="00957394" w:rsidRPr="001F0F63" w:rsidRDefault="00291E73" w:rsidP="009C0B82">
      <w:pPr>
        <w:widowControl/>
        <w:autoSpaceDE/>
        <w:autoSpaceDN/>
        <w:adjustRightInd/>
        <w:ind w:firstLine="708"/>
        <w:jc w:val="both"/>
        <w:rPr>
          <w:b/>
          <w:bCs/>
          <w:sz w:val="24"/>
          <w:szCs w:val="24"/>
          <w:lang w:val="bg-BG" w:eastAsia="bg-BG"/>
        </w:rPr>
      </w:pPr>
      <w:r w:rsidRPr="001F0F63">
        <w:rPr>
          <w:b/>
          <w:bCs/>
          <w:sz w:val="24"/>
          <w:szCs w:val="24"/>
          <w:lang w:val="bg-BG" w:eastAsia="bg-BG"/>
        </w:rPr>
        <w:t xml:space="preserve">2.2. Захранващ водопровод от </w:t>
      </w:r>
      <w:proofErr w:type="spellStart"/>
      <w:r w:rsidRPr="001F0F63">
        <w:rPr>
          <w:b/>
          <w:bCs/>
          <w:sz w:val="24"/>
          <w:szCs w:val="24"/>
        </w:rPr>
        <w:t>резервоарзапитейно-битововодоснабдяване</w:t>
      </w:r>
      <w:proofErr w:type="spellEnd"/>
      <w:r w:rsidRPr="001F0F63">
        <w:rPr>
          <w:b/>
          <w:bCs/>
          <w:sz w:val="24"/>
          <w:szCs w:val="24"/>
        </w:rPr>
        <w:t xml:space="preserve"> в ПИ 03767.100.631 </w:t>
      </w:r>
      <w:proofErr w:type="spellStart"/>
      <w:r w:rsidRPr="001F0F63">
        <w:rPr>
          <w:b/>
          <w:bCs/>
          <w:sz w:val="24"/>
          <w:szCs w:val="24"/>
        </w:rPr>
        <w:t>до</w:t>
      </w:r>
      <w:proofErr w:type="spellEnd"/>
      <w:r w:rsidRPr="001F0F63">
        <w:rPr>
          <w:b/>
          <w:bCs/>
          <w:sz w:val="24"/>
          <w:szCs w:val="24"/>
        </w:rPr>
        <w:t xml:space="preserve"> с. </w:t>
      </w:r>
      <w:proofErr w:type="spellStart"/>
      <w:r w:rsidRPr="001F0F63">
        <w:rPr>
          <w:b/>
          <w:bCs/>
          <w:sz w:val="24"/>
          <w:szCs w:val="24"/>
        </w:rPr>
        <w:t>Белчин</w:t>
      </w:r>
      <w:proofErr w:type="spellEnd"/>
    </w:p>
    <w:p w:rsidR="00957394" w:rsidRPr="001F0F63" w:rsidRDefault="00957394" w:rsidP="00957394">
      <w:pPr>
        <w:pStyle w:val="a5"/>
        <w:jc w:val="both"/>
        <w:rPr>
          <w:b w:val="0"/>
          <w:sz w:val="24"/>
          <w:szCs w:val="24"/>
        </w:rPr>
      </w:pPr>
      <w:r w:rsidRPr="001F0F63">
        <w:rPr>
          <w:b w:val="0"/>
          <w:sz w:val="24"/>
          <w:szCs w:val="24"/>
        </w:rPr>
        <w:t xml:space="preserve">Изработен </w:t>
      </w:r>
      <w:r w:rsidRPr="001F0F63">
        <w:rPr>
          <w:sz w:val="24"/>
          <w:szCs w:val="24"/>
        </w:rPr>
        <w:t xml:space="preserve">е </w:t>
      </w:r>
      <w:r w:rsidRPr="001F0F63">
        <w:rPr>
          <w:b w:val="0"/>
          <w:sz w:val="24"/>
          <w:szCs w:val="24"/>
        </w:rPr>
        <w:t xml:space="preserve">ПУП-ПП за </w:t>
      </w:r>
      <w:r w:rsidR="00F80784" w:rsidRPr="001F0F63">
        <w:rPr>
          <w:b w:val="0"/>
          <w:sz w:val="24"/>
          <w:szCs w:val="24"/>
        </w:rPr>
        <w:t xml:space="preserve">път за достъп до резервоар за питейно-битово водоснабдяване и </w:t>
      </w:r>
      <w:r w:rsidRPr="001F0F63">
        <w:rPr>
          <w:b w:val="0"/>
          <w:sz w:val="24"/>
          <w:szCs w:val="24"/>
        </w:rPr>
        <w:t>захранващ водопровод от резервоар за питейно-битово водоснабдяване в ПИ 03767.100.631 до с. Белчин, по реда на чл. 134, ал. 1, т. 2 от ЗУТ /извън урбанизираната територия/  и План-схема по чл. 108 от ЗУТ /за урбанизираната територия/;</w:t>
      </w:r>
    </w:p>
    <w:p w:rsidR="00724EB5" w:rsidRPr="001F0F63" w:rsidRDefault="00724EB5" w:rsidP="00724EB5">
      <w:pPr>
        <w:widowControl/>
        <w:autoSpaceDE/>
        <w:autoSpaceDN/>
        <w:adjustRightInd/>
        <w:spacing w:after="200" w:line="276" w:lineRule="auto"/>
        <w:ind w:firstLine="360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 xml:space="preserve">Началната точка на водопровода ще бъде нова камера към реконструиран резервоар, разположен в поземлен имот 03767.100.631. Преминава през </w:t>
      </w:r>
      <w:r w:rsidR="00F80784" w:rsidRPr="001F0F63">
        <w:rPr>
          <w:sz w:val="24"/>
          <w:szCs w:val="24"/>
          <w:lang w:val="bg-BG" w:eastAsia="bg-BG"/>
        </w:rPr>
        <w:t>ПИ с идентификатор</w:t>
      </w:r>
      <w:r w:rsidRPr="001F0F63">
        <w:rPr>
          <w:sz w:val="24"/>
          <w:szCs w:val="24"/>
          <w:lang w:val="bg-BG" w:eastAsia="bg-BG"/>
        </w:rPr>
        <w:t xml:space="preserve">. 03767.100.630 и </w:t>
      </w:r>
      <w:r w:rsidR="00F80784" w:rsidRPr="001F0F63">
        <w:rPr>
          <w:sz w:val="24"/>
          <w:szCs w:val="24"/>
          <w:lang w:val="bg-BG" w:eastAsia="bg-BG"/>
        </w:rPr>
        <w:t xml:space="preserve">ПИ с идентификатор </w:t>
      </w:r>
      <w:r w:rsidRPr="001F0F63">
        <w:rPr>
          <w:sz w:val="24"/>
          <w:szCs w:val="24"/>
          <w:lang w:val="bg-BG" w:eastAsia="bg-BG"/>
        </w:rPr>
        <w:t xml:space="preserve"> 03767.41.56 от землището на с. Белчин, след което навлиза в урбанизираната част на селото и се включва в Главен клон І от водопроводната мрежа на с. Белчин  Водопроводът е с диаметър </w:t>
      </w:r>
      <w:r w:rsidRPr="001F0F63">
        <w:rPr>
          <w:sz w:val="24"/>
          <w:szCs w:val="24"/>
          <w:lang w:eastAsia="bg-BG"/>
        </w:rPr>
        <w:t xml:space="preserve">DN200 </w:t>
      </w:r>
      <w:r w:rsidRPr="001F0F63">
        <w:rPr>
          <w:sz w:val="24"/>
          <w:szCs w:val="24"/>
          <w:lang w:val="bg-BG" w:eastAsia="bg-BG"/>
        </w:rPr>
        <w:t xml:space="preserve">и обща дължина на трасето извън урбанизираната територия  </w:t>
      </w:r>
      <w:r w:rsidRPr="001F0F63">
        <w:rPr>
          <w:sz w:val="24"/>
          <w:szCs w:val="24"/>
          <w:lang w:eastAsia="bg-BG"/>
        </w:rPr>
        <w:t>325</w:t>
      </w:r>
      <w:r w:rsidRPr="001F0F63">
        <w:rPr>
          <w:sz w:val="24"/>
          <w:szCs w:val="24"/>
          <w:lang w:val="bg-BG" w:eastAsia="bg-BG"/>
        </w:rPr>
        <w:t xml:space="preserve"> м. </w:t>
      </w:r>
    </w:p>
    <w:p w:rsidR="00E06612" w:rsidRPr="001F0F63" w:rsidRDefault="00724EB5" w:rsidP="001F0F63">
      <w:pPr>
        <w:widowControl/>
        <w:autoSpaceDE/>
        <w:autoSpaceDN/>
        <w:adjustRightInd/>
        <w:spacing w:after="200"/>
        <w:ind w:firstLine="36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Затрасето на водопровода, попадащо в урбанизираната територия на с. Белчин е разработена План –схема, съобразена с Наредба № 8 /Правила и норми за разполагане на технически проводи и съоръжения в населени места/. План схемата съдържа данни за регулацията, кадастъра, застрояването и съществуващите подземни проводи и съоръжения в обхвата на новопроектирания водопровод. Той навлиза в с. Белчин преди О.Т. 150а /от улица о.т. 150а до о.т. 163/, движи се от ляво на платното /на улица о.т. 150а до о.т. 147а/, на отстояние 1,00 м. от регулационната линия, при т. 16 прави чупка с цел спазване на нормативно отстояние от съществуващ канал и при т. 17 се свързва със съществуващия стоманен водопровод ф159. Дължина на трасето в урбанизираната територия на с. Белчин е 107м.</w:t>
      </w:r>
      <w:r w:rsidR="00E06612" w:rsidRPr="001F0F63">
        <w:rPr>
          <w:sz w:val="24"/>
          <w:szCs w:val="24"/>
          <w:lang w:val="bg-BG"/>
        </w:rPr>
        <w:t xml:space="preserve">Тъй като с.Белчин няма одобрена КККР, по одобрен Регулационен и </w:t>
      </w:r>
      <w:r w:rsidR="00F80784" w:rsidRPr="001F0F63">
        <w:rPr>
          <w:sz w:val="24"/>
          <w:szCs w:val="24"/>
          <w:lang w:val="bg-BG"/>
        </w:rPr>
        <w:t>Кадастрален</w:t>
      </w:r>
      <w:r w:rsidR="00E06612" w:rsidRPr="001F0F63">
        <w:rPr>
          <w:sz w:val="24"/>
          <w:szCs w:val="24"/>
          <w:lang w:val="bg-BG"/>
        </w:rPr>
        <w:t xml:space="preserve"> план, новопроектираният водопровод преминава през:</w:t>
      </w:r>
    </w:p>
    <w:p w:rsidR="00E06612" w:rsidRPr="001F0F63" w:rsidRDefault="00E06612" w:rsidP="001F0F63">
      <w:pPr>
        <w:widowControl/>
        <w:autoSpaceDE/>
        <w:autoSpaceDN/>
        <w:adjustRightInd/>
        <w:ind w:firstLine="357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 - част от улица о.т.163-о.т.150а</w:t>
      </w:r>
    </w:p>
    <w:p w:rsidR="00E06612" w:rsidRPr="001F0F63" w:rsidRDefault="00E06612" w:rsidP="001F0F63">
      <w:pPr>
        <w:widowControl/>
        <w:autoSpaceDE/>
        <w:autoSpaceDN/>
        <w:adjustRightInd/>
        <w:ind w:firstLine="357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- улица - о.т 150а - о.т.147а</w:t>
      </w:r>
      <w:r w:rsidR="00F80784" w:rsidRPr="001F0F63">
        <w:rPr>
          <w:sz w:val="24"/>
          <w:szCs w:val="24"/>
          <w:lang w:val="bg-BG"/>
        </w:rPr>
        <w:t>.</w:t>
      </w:r>
    </w:p>
    <w:p w:rsidR="00F80784" w:rsidRPr="001F0F63" w:rsidRDefault="00F80784" w:rsidP="001F0F63">
      <w:pPr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План схемата е одобрена с Решение на Общински съвет № 1773, взето на заседание на Общински съвет - Самоков, проведено на 20.12.2022г., Протокол № 44.</w:t>
      </w:r>
    </w:p>
    <w:p w:rsidR="00B42951" w:rsidRPr="001F0F63" w:rsidRDefault="00B42951" w:rsidP="00B42951">
      <w:pPr>
        <w:widowControl/>
        <w:jc w:val="center"/>
        <w:rPr>
          <w:rFonts w:ascii="Calibri" w:eastAsia="Calibri" w:hAnsi="Calibri" w:cs="Arial"/>
          <w:sz w:val="22"/>
          <w:szCs w:val="22"/>
        </w:rPr>
      </w:pPr>
      <w:r w:rsidRPr="001F0F63">
        <w:rPr>
          <w:rFonts w:ascii="Calibri" w:eastAsia="Calibri" w:hAnsi="Calibri" w:cs="Arial"/>
          <w:sz w:val="22"/>
          <w:szCs w:val="22"/>
          <w:lang w:val="bg-BG"/>
        </w:rPr>
        <w:object w:dxaOrig="3524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8pt;height:372pt" o:ole="">
            <v:imagedata r:id="rId5" o:title="" croptop="18110f" cropbottom="34004f" cropleft="37606f" cropright="20234f"/>
          </v:shape>
          <o:OLEObject Type="Embed" ProgID="AutoCADLT.Drawing.23" ShapeID="_x0000_i1025" DrawAspect="Content" ObjectID="_1736583294" r:id="rId6"/>
        </w:object>
      </w:r>
    </w:p>
    <w:p w:rsidR="00B42951" w:rsidRPr="001F0F63" w:rsidRDefault="00B42951" w:rsidP="00B42951">
      <w:pPr>
        <w:widowControl/>
        <w:autoSpaceDE/>
        <w:autoSpaceDN/>
        <w:adjustRightInd/>
        <w:spacing w:after="160" w:line="259" w:lineRule="auto"/>
        <w:jc w:val="center"/>
        <w:rPr>
          <w:rFonts w:ascii="Calibri" w:eastAsia="Calibri" w:hAnsi="Calibri" w:cs="Arial"/>
          <w:sz w:val="22"/>
          <w:szCs w:val="22"/>
        </w:rPr>
      </w:pPr>
    </w:p>
    <w:tbl>
      <w:tblPr>
        <w:tblW w:w="3539" w:type="dxa"/>
        <w:tblInd w:w="113" w:type="dxa"/>
        <w:tblLook w:val="04A0"/>
      </w:tblPr>
      <w:tblGrid>
        <w:gridCol w:w="436"/>
        <w:gridCol w:w="1544"/>
        <w:gridCol w:w="1559"/>
      </w:tblGrid>
      <w:tr w:rsidR="001F0F63" w:rsidRPr="001F0F63" w:rsidTr="001F0F63">
        <w:trPr>
          <w:trHeight w:val="645"/>
        </w:trPr>
        <w:tc>
          <w:tcPr>
            <w:tcW w:w="3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proofErr w:type="spellStart"/>
            <w:r w:rsidRPr="001F0F63">
              <w:rPr>
                <w:sz w:val="22"/>
                <w:szCs w:val="22"/>
              </w:rPr>
              <w:t>Координатенрегистърводопровод</w:t>
            </w:r>
            <w:proofErr w:type="spellEnd"/>
          </w:p>
        </w:tc>
      </w:tr>
      <w:tr w:rsidR="001F0F63" w:rsidRPr="001F0F63" w:rsidTr="001F0F63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N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Y</w:t>
            </w:r>
          </w:p>
        </w:tc>
      </w:tr>
      <w:tr w:rsidR="001F0F63" w:rsidRPr="001F0F63" w:rsidTr="001F0F63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326118,951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4693265,590</w:t>
            </w:r>
          </w:p>
        </w:tc>
      </w:tr>
      <w:tr w:rsidR="001F0F63" w:rsidRPr="001F0F63" w:rsidTr="001F0F63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326112,220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4693275,289</w:t>
            </w:r>
          </w:p>
        </w:tc>
      </w:tr>
      <w:tr w:rsidR="001F0F63" w:rsidRPr="001F0F63" w:rsidTr="001F0F63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326101,958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4693290,076</w:t>
            </w:r>
          </w:p>
        </w:tc>
      </w:tr>
      <w:tr w:rsidR="001F0F63" w:rsidRPr="001F0F63" w:rsidTr="001F0F63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326083,790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4693300,609</w:t>
            </w:r>
          </w:p>
        </w:tc>
      </w:tr>
      <w:tr w:rsidR="001F0F63" w:rsidRPr="001F0F63" w:rsidTr="001F0F63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326065,802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4693299,949</w:t>
            </w:r>
          </w:p>
        </w:tc>
      </w:tr>
      <w:tr w:rsidR="001F0F63" w:rsidRPr="001F0F63" w:rsidTr="001F0F63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326053,807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4693314,684</w:t>
            </w:r>
          </w:p>
        </w:tc>
      </w:tr>
      <w:tr w:rsidR="001F0F63" w:rsidRPr="001F0F63" w:rsidTr="001F0F63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326043,276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4693328,030</w:t>
            </w:r>
          </w:p>
        </w:tc>
      </w:tr>
      <w:tr w:rsidR="001F0F63" w:rsidRPr="001F0F63" w:rsidTr="001F0F63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326013,724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4693346,783</w:t>
            </w:r>
          </w:p>
        </w:tc>
      </w:tr>
      <w:tr w:rsidR="001F0F63" w:rsidRPr="001F0F63" w:rsidTr="001F0F63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325990,957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4693361,297</w:t>
            </w:r>
          </w:p>
        </w:tc>
      </w:tr>
      <w:tr w:rsidR="001F0F63" w:rsidRPr="001F0F63" w:rsidTr="001F0F63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325965,755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4693377,571</w:t>
            </w:r>
          </w:p>
        </w:tc>
      </w:tr>
      <w:tr w:rsidR="001F0F63" w:rsidRPr="001F0F63" w:rsidTr="001F0F63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11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325933,761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4693398,075</w:t>
            </w:r>
          </w:p>
        </w:tc>
      </w:tr>
      <w:tr w:rsidR="001F0F63" w:rsidRPr="001F0F63" w:rsidTr="001F0F63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12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325909,346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4693413,724</w:t>
            </w:r>
          </w:p>
        </w:tc>
      </w:tr>
    </w:tbl>
    <w:p w:rsidR="00AB4528" w:rsidRDefault="00AB4528" w:rsidP="003F70B6">
      <w:pPr>
        <w:widowControl/>
        <w:autoSpaceDE/>
        <w:autoSpaceDN/>
        <w:adjustRightInd/>
        <w:spacing w:after="200" w:line="276" w:lineRule="auto"/>
        <w:ind w:firstLine="360"/>
        <w:jc w:val="both"/>
        <w:rPr>
          <w:sz w:val="24"/>
          <w:szCs w:val="24"/>
          <w:lang w:val="bg-BG" w:eastAsia="bg-BG"/>
        </w:rPr>
      </w:pPr>
    </w:p>
    <w:p w:rsidR="00FF6185" w:rsidRPr="001F0F63" w:rsidRDefault="00FF6185" w:rsidP="003F70B6">
      <w:pPr>
        <w:widowControl/>
        <w:autoSpaceDE/>
        <w:autoSpaceDN/>
        <w:adjustRightInd/>
        <w:spacing w:after="200" w:line="276" w:lineRule="auto"/>
        <w:ind w:firstLine="360"/>
        <w:jc w:val="both"/>
        <w:rPr>
          <w:sz w:val="24"/>
          <w:szCs w:val="24"/>
          <w:lang w:val="bg-BG" w:eastAsia="bg-BG"/>
        </w:rPr>
      </w:pPr>
    </w:p>
    <w:tbl>
      <w:tblPr>
        <w:tblW w:w="3539" w:type="dxa"/>
        <w:tblInd w:w="113" w:type="dxa"/>
        <w:tblLook w:val="04A0"/>
      </w:tblPr>
      <w:tblGrid>
        <w:gridCol w:w="546"/>
        <w:gridCol w:w="1931"/>
        <w:gridCol w:w="1950"/>
      </w:tblGrid>
      <w:tr w:rsidR="001F0F63" w:rsidRPr="001F0F63" w:rsidTr="001F0F63">
        <w:trPr>
          <w:trHeight w:val="645"/>
        </w:trPr>
        <w:tc>
          <w:tcPr>
            <w:tcW w:w="3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proofErr w:type="spellStart"/>
            <w:r w:rsidRPr="001F0F63">
              <w:rPr>
                <w:sz w:val="22"/>
                <w:szCs w:val="22"/>
              </w:rPr>
              <w:lastRenderedPageBreak/>
              <w:t>Координатенрегистърсервитутнаводопровод</w:t>
            </w:r>
            <w:proofErr w:type="spellEnd"/>
          </w:p>
        </w:tc>
      </w:tr>
      <w:tr w:rsidR="001F0F63" w:rsidRPr="001F0F63" w:rsidTr="00AB4528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N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Y</w:t>
            </w:r>
          </w:p>
        </w:tc>
      </w:tr>
      <w:tr w:rsidR="001F0F63" w:rsidRPr="001F0F63" w:rsidTr="00AB4528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325929,926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4693472,191</w:t>
            </w:r>
          </w:p>
        </w:tc>
      </w:tr>
      <w:tr w:rsidR="001F0F63" w:rsidRPr="001F0F63" w:rsidTr="00AB4528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326114,818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4693267,314</w:t>
            </w:r>
          </w:p>
        </w:tc>
      </w:tr>
      <w:tr w:rsidR="001F0F63" w:rsidRPr="001F0F63" w:rsidTr="00AB4528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21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326114,534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4693266,693</w:t>
            </w:r>
          </w:p>
        </w:tc>
      </w:tr>
      <w:tr w:rsidR="001F0F63" w:rsidRPr="001F0F63" w:rsidTr="00AB4528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22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326110,131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4693273,037</w:t>
            </w:r>
          </w:p>
        </w:tc>
      </w:tr>
      <w:tr w:rsidR="001F0F63" w:rsidRPr="001F0F63" w:rsidTr="00AB4528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23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326099,874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4693287,816</w:t>
            </w:r>
          </w:p>
        </w:tc>
      </w:tr>
      <w:tr w:rsidR="001F0F63" w:rsidRPr="001F0F63" w:rsidTr="00AB4528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24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326083,034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4693297,579</w:t>
            </w:r>
          </w:p>
        </w:tc>
      </w:tr>
      <w:tr w:rsidR="001F0F63" w:rsidRPr="001F0F63" w:rsidTr="00AB4528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25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326064,418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4693296,896</w:t>
            </w:r>
          </w:p>
        </w:tc>
      </w:tr>
      <w:tr w:rsidR="001F0F63" w:rsidRPr="001F0F63" w:rsidTr="00AB4528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26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326041,237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4693325,770</w:t>
            </w:r>
          </w:p>
        </w:tc>
      </w:tr>
      <w:tr w:rsidR="001F0F63" w:rsidRPr="001F0F63" w:rsidTr="00AB4528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27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325905,727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4693412,479</w:t>
            </w:r>
          </w:p>
        </w:tc>
      </w:tr>
      <w:tr w:rsidR="001F0F63" w:rsidRPr="001F0F63" w:rsidTr="00AB4528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28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325924,430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4693465,614</w:t>
            </w:r>
          </w:p>
        </w:tc>
      </w:tr>
      <w:tr w:rsidR="001F0F63" w:rsidRPr="001F0F63" w:rsidTr="00AB4528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29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325927,844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4693473,262</w:t>
            </w:r>
          </w:p>
        </w:tc>
      </w:tr>
      <w:tr w:rsidR="001F0F63" w:rsidRPr="001F0F63" w:rsidTr="00AB4528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325932,766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4693471,250</w:t>
            </w:r>
          </w:p>
        </w:tc>
      </w:tr>
      <w:tr w:rsidR="001F0F63" w:rsidRPr="001F0F63" w:rsidTr="00AB4528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325912,964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4693414,968</w:t>
            </w:r>
          </w:p>
        </w:tc>
      </w:tr>
      <w:tr w:rsidR="001F0F63" w:rsidRPr="001F0F63" w:rsidTr="00AB4528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325946,022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4693393,793</w:t>
            </w:r>
          </w:p>
        </w:tc>
      </w:tr>
      <w:tr w:rsidR="001F0F63" w:rsidRPr="001F0F63" w:rsidTr="00AB4528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325992,577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4693363,822</w:t>
            </w:r>
          </w:p>
        </w:tc>
      </w:tr>
      <w:tr w:rsidR="001F0F63" w:rsidRPr="001F0F63" w:rsidTr="00AB4528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326045,315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4693330,289</w:t>
            </w:r>
          </w:p>
        </w:tc>
      </w:tr>
      <w:tr w:rsidR="001F0F63" w:rsidRPr="001F0F63" w:rsidTr="00AB4528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326067,185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4693303,002</w:t>
            </w:r>
          </w:p>
        </w:tc>
      </w:tr>
      <w:tr w:rsidR="001F0F63" w:rsidRPr="001F0F63" w:rsidTr="00AB4528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326084,545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4693303,638</w:t>
            </w:r>
          </w:p>
        </w:tc>
      </w:tr>
      <w:tr w:rsidR="001F0F63" w:rsidRPr="001F0F63" w:rsidTr="00AB4528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326103,962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4693292,450</w:t>
            </w:r>
          </w:p>
        </w:tc>
      </w:tr>
      <w:tr w:rsidR="001F0F63" w:rsidRPr="001F0F63" w:rsidTr="00AB4528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326124,090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4693263,447</w:t>
            </w:r>
          </w:p>
        </w:tc>
      </w:tr>
    </w:tbl>
    <w:p w:rsidR="00AB4528" w:rsidRPr="001F0F63" w:rsidRDefault="00AB4528" w:rsidP="003F70B6">
      <w:pPr>
        <w:widowControl/>
        <w:autoSpaceDE/>
        <w:autoSpaceDN/>
        <w:adjustRightInd/>
        <w:spacing w:after="200" w:line="276" w:lineRule="auto"/>
        <w:ind w:firstLine="360"/>
        <w:jc w:val="both"/>
        <w:rPr>
          <w:sz w:val="24"/>
          <w:szCs w:val="24"/>
          <w:lang w:val="bg-BG" w:eastAsia="bg-BG"/>
        </w:rPr>
      </w:pPr>
    </w:p>
    <w:p w:rsidR="00291E73" w:rsidRPr="001F0F63" w:rsidRDefault="00291E73" w:rsidP="00291E73">
      <w:pPr>
        <w:widowControl/>
        <w:autoSpaceDE/>
        <w:autoSpaceDN/>
        <w:adjustRightInd/>
        <w:ind w:firstLine="708"/>
        <w:jc w:val="both"/>
        <w:rPr>
          <w:b/>
          <w:bCs/>
          <w:sz w:val="24"/>
          <w:szCs w:val="24"/>
          <w:lang w:val="bg-BG" w:eastAsia="bg-BG"/>
        </w:rPr>
      </w:pPr>
      <w:r w:rsidRPr="001F0F63">
        <w:rPr>
          <w:b/>
          <w:bCs/>
          <w:sz w:val="24"/>
          <w:szCs w:val="24"/>
          <w:lang w:val="bg-BG" w:eastAsia="bg-BG"/>
        </w:rPr>
        <w:t>2.</w:t>
      </w:r>
      <w:r w:rsidR="001F0F63" w:rsidRPr="001F0F63">
        <w:rPr>
          <w:b/>
          <w:bCs/>
          <w:sz w:val="24"/>
          <w:szCs w:val="24"/>
          <w:lang w:val="bg-BG" w:eastAsia="bg-BG"/>
        </w:rPr>
        <w:t>3</w:t>
      </w:r>
      <w:r w:rsidRPr="001F0F63">
        <w:rPr>
          <w:b/>
          <w:bCs/>
          <w:sz w:val="24"/>
          <w:szCs w:val="24"/>
          <w:lang w:val="bg-BG" w:eastAsia="bg-BG"/>
        </w:rPr>
        <w:t xml:space="preserve">. </w:t>
      </w:r>
      <w:r w:rsidR="001F0F63" w:rsidRPr="001F0F63">
        <w:rPr>
          <w:b/>
          <w:bCs/>
          <w:sz w:val="24"/>
          <w:szCs w:val="24"/>
          <w:lang w:val="bg-BG" w:eastAsia="bg-BG"/>
        </w:rPr>
        <w:t>Път за достъп от с.</w:t>
      </w:r>
      <w:proofErr w:type="spellStart"/>
      <w:r w:rsidRPr="001F0F63">
        <w:rPr>
          <w:b/>
          <w:bCs/>
          <w:sz w:val="24"/>
          <w:szCs w:val="24"/>
        </w:rPr>
        <w:t>Белчин</w:t>
      </w:r>
      <w:proofErr w:type="spellEnd"/>
      <w:r w:rsidR="001F0F63" w:rsidRPr="001F0F63">
        <w:rPr>
          <w:b/>
          <w:bCs/>
          <w:sz w:val="24"/>
          <w:szCs w:val="24"/>
          <w:lang w:val="bg-BG"/>
        </w:rPr>
        <w:t xml:space="preserve"> до резервоар за питейно-битово водоснабдяване </w:t>
      </w:r>
    </w:p>
    <w:p w:rsidR="003F70B6" w:rsidRPr="001F0F63" w:rsidRDefault="003F70B6" w:rsidP="001F0F63">
      <w:pPr>
        <w:widowControl/>
        <w:autoSpaceDE/>
        <w:autoSpaceDN/>
        <w:adjustRightInd/>
        <w:spacing w:after="200"/>
        <w:ind w:firstLine="36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 w:eastAsia="bg-BG"/>
        </w:rPr>
        <w:t xml:space="preserve">Изработен е  ПУП – </w:t>
      </w:r>
      <w:proofErr w:type="spellStart"/>
      <w:r w:rsidRPr="001F0F63">
        <w:rPr>
          <w:sz w:val="24"/>
          <w:szCs w:val="24"/>
          <w:lang w:val="bg-BG" w:eastAsia="bg-BG"/>
        </w:rPr>
        <w:t>Парцеларен</w:t>
      </w:r>
      <w:proofErr w:type="spellEnd"/>
      <w:r w:rsidRPr="001F0F63">
        <w:rPr>
          <w:sz w:val="24"/>
          <w:szCs w:val="24"/>
          <w:lang w:val="bg-BG" w:eastAsia="bg-BG"/>
        </w:rPr>
        <w:t xml:space="preserve"> план за обособяване на трасе на път (без трайна настилка), който да осигури транспортния достъп до резервоара и в чийто сервитут  да се изгради водопровода. </w:t>
      </w:r>
    </w:p>
    <w:p w:rsidR="003F70B6" w:rsidRPr="001F0F63" w:rsidRDefault="003F70B6" w:rsidP="003F70B6">
      <w:pPr>
        <w:widowControl/>
        <w:autoSpaceDE/>
        <w:autoSpaceDN/>
        <w:adjustRightInd/>
        <w:ind w:firstLine="360"/>
        <w:jc w:val="both"/>
        <w:rPr>
          <w:b/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 xml:space="preserve">Пътят започва от поземлен имот 03767.100.631, след това трасето се насочва в северозападна посока, като преминава през поземлени имоти 03767.100.630 и 03767.41.56. С удостоверение изх. № 25-375822-23.11.2022г. на СГКК – Софийска област ни е предоставен идентификатор за имота, представляващ новопроектирания път, а именно 03767.41.374 по КК на с. Белчин, общ. Самоков, област Софийска. Дължината на пътя е 320 м. Общата площ заета от сервитута  му е </w:t>
      </w:r>
      <w:r w:rsidRPr="001F0F63">
        <w:rPr>
          <w:b/>
          <w:sz w:val="24"/>
          <w:szCs w:val="24"/>
          <w:lang w:val="bg-BG" w:eastAsia="bg-BG"/>
        </w:rPr>
        <w:t>2472 кв.м.</w:t>
      </w:r>
    </w:p>
    <w:p w:rsidR="008126B3" w:rsidRPr="001F0F63" w:rsidRDefault="00312F74" w:rsidP="003F70B6">
      <w:pPr>
        <w:widowControl/>
        <w:autoSpaceDE/>
        <w:autoSpaceDN/>
        <w:adjustRightInd/>
        <w:ind w:firstLine="360"/>
        <w:jc w:val="both"/>
        <w:rPr>
          <w:b/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Предвиден е проектен идентификатор за имота на пътя</w:t>
      </w:r>
      <w:r w:rsidRPr="001F0F63">
        <w:rPr>
          <w:b/>
          <w:sz w:val="24"/>
          <w:szCs w:val="24"/>
          <w:lang w:val="bg-BG"/>
        </w:rPr>
        <w:t xml:space="preserve"> 03767.41.374.</w:t>
      </w:r>
      <w:r w:rsidR="00AB4528" w:rsidRPr="001F0F63">
        <w:rPr>
          <w:b/>
          <w:sz w:val="24"/>
          <w:szCs w:val="24"/>
          <w:lang w:val="bg-BG"/>
        </w:rPr>
        <w:t xml:space="preserve"> След влизане в сила на ПУП-ПП  имотът ще бъда с начин на трайно ползване: </w:t>
      </w:r>
      <w:proofErr w:type="spellStart"/>
      <w:r w:rsidR="00AB4528" w:rsidRPr="001F0F63">
        <w:rPr>
          <w:b/>
          <w:sz w:val="24"/>
          <w:szCs w:val="24"/>
          <w:lang w:val="bg-BG"/>
        </w:rPr>
        <w:t>селскостонаски</w:t>
      </w:r>
      <w:proofErr w:type="spellEnd"/>
      <w:r w:rsidR="00AB4528" w:rsidRPr="001F0F63">
        <w:rPr>
          <w:b/>
          <w:sz w:val="24"/>
          <w:szCs w:val="24"/>
          <w:lang w:val="bg-BG"/>
        </w:rPr>
        <w:t>/горски път.</w:t>
      </w:r>
    </w:p>
    <w:p w:rsidR="00312F74" w:rsidRPr="001F0F63" w:rsidRDefault="00312F74" w:rsidP="00312F74">
      <w:pPr>
        <w:jc w:val="both"/>
        <w:rPr>
          <w:sz w:val="24"/>
          <w:szCs w:val="24"/>
          <w:lang w:val="bg-BG"/>
        </w:rPr>
      </w:pPr>
    </w:p>
    <w:p w:rsidR="00312F74" w:rsidRPr="001F0F63" w:rsidRDefault="00312F74" w:rsidP="003F70B6">
      <w:pPr>
        <w:widowControl/>
        <w:autoSpaceDE/>
        <w:autoSpaceDN/>
        <w:adjustRightInd/>
        <w:ind w:firstLine="360"/>
        <w:jc w:val="both"/>
        <w:rPr>
          <w:b/>
          <w:sz w:val="24"/>
          <w:szCs w:val="24"/>
          <w:lang w:val="bg-BG" w:eastAsia="bg-BG"/>
        </w:rPr>
      </w:pPr>
    </w:p>
    <w:p w:rsidR="00724EB5" w:rsidRPr="001F0F63" w:rsidRDefault="008126B3" w:rsidP="00724EB5">
      <w:pPr>
        <w:pStyle w:val="a5"/>
        <w:jc w:val="both"/>
        <w:rPr>
          <w:b w:val="0"/>
          <w:sz w:val="24"/>
          <w:szCs w:val="24"/>
        </w:rPr>
      </w:pPr>
      <w:r w:rsidRPr="001F0F63">
        <w:rPr>
          <w:rFonts w:ascii="Calibri" w:eastAsia="Calibri" w:hAnsi="Calibri" w:cs="Arial"/>
          <w:b w:val="0"/>
          <w:noProof/>
          <w:sz w:val="22"/>
          <w:szCs w:val="22"/>
        </w:rPr>
        <w:lastRenderedPageBreak/>
        <w:drawing>
          <wp:inline distT="0" distB="0" distL="0" distR="0">
            <wp:extent cx="5141595" cy="3495675"/>
            <wp:effectExtent l="0" t="0" r="190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0747" b="1976"/>
                    <a:stretch/>
                  </pic:blipFill>
                  <pic:spPr bwMode="auto">
                    <a:xfrm>
                      <a:off x="0" y="0"/>
                      <a:ext cx="514159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57394" w:rsidRPr="001F0F63" w:rsidRDefault="00957394" w:rsidP="00957394">
      <w:pPr>
        <w:pStyle w:val="a5"/>
        <w:jc w:val="both"/>
        <w:rPr>
          <w:b w:val="0"/>
          <w:sz w:val="24"/>
          <w:szCs w:val="24"/>
        </w:rPr>
      </w:pPr>
    </w:p>
    <w:p w:rsidR="00AB4528" w:rsidRPr="001F0F63" w:rsidRDefault="00AB4528" w:rsidP="00957394">
      <w:pPr>
        <w:pStyle w:val="a5"/>
        <w:jc w:val="both"/>
        <w:rPr>
          <w:b w:val="0"/>
          <w:sz w:val="24"/>
          <w:szCs w:val="24"/>
        </w:rPr>
      </w:pPr>
    </w:p>
    <w:tbl>
      <w:tblPr>
        <w:tblW w:w="5400" w:type="dxa"/>
        <w:tblInd w:w="113" w:type="dxa"/>
        <w:tblLook w:val="04A0"/>
      </w:tblPr>
      <w:tblGrid>
        <w:gridCol w:w="436"/>
        <w:gridCol w:w="1261"/>
        <w:gridCol w:w="1371"/>
        <w:gridCol w:w="436"/>
        <w:gridCol w:w="1261"/>
        <w:gridCol w:w="1371"/>
      </w:tblGrid>
      <w:tr w:rsidR="001F0F63" w:rsidRPr="00AB4528" w:rsidTr="00AB4528">
        <w:trPr>
          <w:trHeight w:val="645"/>
        </w:trPr>
        <w:tc>
          <w:tcPr>
            <w:tcW w:w="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proofErr w:type="spellStart"/>
            <w:r w:rsidRPr="001F0F63">
              <w:rPr>
                <w:sz w:val="22"/>
                <w:szCs w:val="22"/>
              </w:rPr>
              <w:t>Координатенрегистърсервитутнапътзадостъп</w:t>
            </w:r>
            <w:proofErr w:type="spellEnd"/>
          </w:p>
        </w:tc>
      </w:tr>
      <w:tr w:rsidR="001F0F63" w:rsidRPr="00AB4528" w:rsidTr="00AB4528">
        <w:trPr>
          <w:trHeight w:val="2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N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X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Y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N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X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Y</w:t>
            </w:r>
          </w:p>
        </w:tc>
      </w:tr>
      <w:tr w:rsidR="001F0F63" w:rsidRPr="00AB4528" w:rsidTr="00AB4528">
        <w:trPr>
          <w:trHeight w:val="2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50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326112,599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4693262,466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70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325918,859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4693453,133</w:t>
            </w:r>
          </w:p>
        </w:tc>
      </w:tr>
      <w:tr w:rsidR="001F0F63" w:rsidRPr="00AB4528" w:rsidTr="00AB4528">
        <w:trPr>
          <w:trHeight w:val="2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51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326106,845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4693270,756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71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325917,859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4693428,582</w:t>
            </w:r>
          </w:p>
        </w:tc>
      </w:tr>
      <w:tr w:rsidR="001F0F63" w:rsidRPr="00AB4528" w:rsidTr="00AB4528">
        <w:trPr>
          <w:trHeight w:val="2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22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326110,131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4693273,037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72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325920,766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4693410,953</w:t>
            </w:r>
          </w:p>
        </w:tc>
      </w:tr>
      <w:tr w:rsidR="001F0F63" w:rsidRPr="00AB4528" w:rsidTr="00AB4528">
        <w:trPr>
          <w:trHeight w:val="2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52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326100,543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4693286,710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73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325942,766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4693399,141</w:t>
            </w:r>
          </w:p>
        </w:tc>
      </w:tr>
      <w:tr w:rsidR="001F0F63" w:rsidRPr="00AB4528" w:rsidTr="00AB4528">
        <w:trPr>
          <w:trHeight w:val="2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53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326099,463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4693287,815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325946,022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4693393,793</w:t>
            </w:r>
          </w:p>
        </w:tc>
      </w:tr>
      <w:tr w:rsidR="001F0F63" w:rsidRPr="00AB4528" w:rsidTr="00AB4528">
        <w:trPr>
          <w:trHeight w:val="2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54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326097,686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4693289,001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74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326044,672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4693330,795</w:t>
            </w:r>
          </w:p>
        </w:tc>
      </w:tr>
      <w:tr w:rsidR="001F0F63" w:rsidRPr="00AB4528" w:rsidTr="00AB4528">
        <w:trPr>
          <w:trHeight w:val="2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55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326084,554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4693296,495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326045,315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4693330,289</w:t>
            </w:r>
          </w:p>
        </w:tc>
      </w:tr>
      <w:tr w:rsidR="001F0F63" w:rsidRPr="00AB4528" w:rsidTr="00AB4528">
        <w:trPr>
          <w:trHeight w:val="2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56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326083,437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4693296,939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75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326054,937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4693320,844</w:t>
            </w:r>
          </w:p>
        </w:tc>
      </w:tr>
      <w:tr w:rsidR="001F0F63" w:rsidRPr="00AB4528" w:rsidTr="00AB4528">
        <w:trPr>
          <w:trHeight w:val="2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57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326082,118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4693297,181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76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326058,000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4693317,063</w:t>
            </w:r>
          </w:p>
        </w:tc>
      </w:tr>
      <w:tr w:rsidR="001F0F63" w:rsidRPr="00AB4528" w:rsidTr="00AB4528">
        <w:trPr>
          <w:trHeight w:val="2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58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326067,213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4693296,171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77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326063,083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4693308,798</w:t>
            </w:r>
          </w:p>
        </w:tc>
      </w:tr>
      <w:tr w:rsidR="001F0F63" w:rsidRPr="00AB4528" w:rsidTr="00AB4528">
        <w:trPr>
          <w:trHeight w:val="2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59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326064,031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4693296,893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78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326066,352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4693304,482</w:t>
            </w:r>
          </w:p>
        </w:tc>
      </w:tr>
      <w:tr w:rsidR="001F0F63" w:rsidRPr="00AB4528" w:rsidTr="00AB4528">
        <w:trPr>
          <w:trHeight w:val="2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60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326061,751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4693298,709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79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326067,473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4693303,614</w:t>
            </w:r>
          </w:p>
        </w:tc>
      </w:tr>
      <w:tr w:rsidR="001F0F63" w:rsidRPr="00AB4528" w:rsidTr="00AB4528">
        <w:trPr>
          <w:trHeight w:val="2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61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326050,526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4693312,405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80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326069,281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4693303,455</w:t>
            </w:r>
          </w:p>
        </w:tc>
      </w:tr>
      <w:tr w:rsidR="001F0F63" w:rsidRPr="00AB4528" w:rsidTr="00AB4528">
        <w:trPr>
          <w:trHeight w:val="2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62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326042,156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4693320,883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81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326083,205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4693303,806</w:t>
            </w:r>
          </w:p>
        </w:tc>
      </w:tr>
      <w:tr w:rsidR="001F0F63" w:rsidRPr="00AB4528" w:rsidTr="00AB4528">
        <w:trPr>
          <w:trHeight w:val="2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63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325926,189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4693398,211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326084,545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4693303,638</w:t>
            </w:r>
          </w:p>
        </w:tc>
      </w:tr>
      <w:tr w:rsidR="001F0F63" w:rsidRPr="00AB4528" w:rsidTr="00AB4528">
        <w:trPr>
          <w:trHeight w:val="2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64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325909,639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4693408,366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82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326086,113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4693303,009</w:t>
            </w:r>
          </w:p>
        </w:tc>
      </w:tr>
      <w:tr w:rsidR="001F0F63" w:rsidRPr="00AB4528" w:rsidTr="00AB4528">
        <w:trPr>
          <w:trHeight w:val="2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65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325907,380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4693410,166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83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326102,251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4693293,613</w:t>
            </w:r>
          </w:p>
        </w:tc>
      </w:tr>
      <w:tr w:rsidR="001F0F63" w:rsidRPr="00AB4528" w:rsidTr="00AB4528">
        <w:trPr>
          <w:trHeight w:val="2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66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325905,593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4693412,565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326103,962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4693292,450</w:t>
            </w:r>
          </w:p>
        </w:tc>
      </w:tr>
      <w:tr w:rsidR="001F0F63" w:rsidRPr="00AB4528" w:rsidTr="00AB4528">
        <w:trPr>
          <w:trHeight w:val="2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67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325905,310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4693414,341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326124,090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4693263,447</w:t>
            </w:r>
          </w:p>
        </w:tc>
      </w:tr>
      <w:tr w:rsidR="001F0F63" w:rsidRPr="00AB4528" w:rsidTr="00AB4528">
        <w:trPr>
          <w:trHeight w:val="2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68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325905,304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4693416,357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84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326105,439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4693290,785</w:t>
            </w:r>
          </w:p>
        </w:tc>
      </w:tr>
      <w:tr w:rsidR="001F0F63" w:rsidRPr="00AB4528" w:rsidTr="00AB4528">
        <w:trPr>
          <w:trHeight w:val="2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69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325907,443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4693423,627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20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326114,818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4693267,314</w:t>
            </w:r>
          </w:p>
        </w:tc>
      </w:tr>
      <w:tr w:rsidR="001F0F63" w:rsidRPr="00AB4528" w:rsidTr="00AB4528">
        <w:trPr>
          <w:trHeight w:val="2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28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325924,430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4693465,614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21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326114,534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4693266,693</w:t>
            </w:r>
          </w:p>
        </w:tc>
      </w:tr>
      <w:tr w:rsidR="001F0F63" w:rsidRPr="00AB4528" w:rsidTr="00AB4528">
        <w:trPr>
          <w:trHeight w:val="2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lastRenderedPageBreak/>
              <w:t>29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325927,844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4693473,262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90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326002,292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4693349,820</w:t>
            </w:r>
          </w:p>
        </w:tc>
      </w:tr>
      <w:tr w:rsidR="001F0F63" w:rsidRPr="00AB4528" w:rsidTr="00AB4528">
        <w:trPr>
          <w:trHeight w:val="280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325932,766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4693471,250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91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326023,805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528" w:rsidRPr="001F0F63" w:rsidRDefault="00AB4528" w:rsidP="00AB4528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1F0F63">
              <w:rPr>
                <w:sz w:val="22"/>
                <w:szCs w:val="22"/>
              </w:rPr>
              <w:t>4693335,435</w:t>
            </w:r>
          </w:p>
        </w:tc>
      </w:tr>
    </w:tbl>
    <w:p w:rsidR="00AB4528" w:rsidRPr="001F0F63" w:rsidRDefault="00AB4528" w:rsidP="00957394">
      <w:pPr>
        <w:pStyle w:val="a5"/>
        <w:jc w:val="both"/>
        <w:rPr>
          <w:b w:val="0"/>
          <w:sz w:val="24"/>
          <w:szCs w:val="24"/>
        </w:rPr>
      </w:pPr>
    </w:p>
    <w:p w:rsidR="00AB4528" w:rsidRPr="001F0F63" w:rsidRDefault="00AB4528" w:rsidP="00957394">
      <w:pPr>
        <w:pStyle w:val="a5"/>
        <w:jc w:val="both"/>
        <w:rPr>
          <w:b w:val="0"/>
          <w:sz w:val="24"/>
          <w:szCs w:val="24"/>
        </w:rPr>
      </w:pPr>
    </w:p>
    <w:p w:rsidR="00AB4528" w:rsidRPr="001F0F63" w:rsidRDefault="00AB4528" w:rsidP="00957394">
      <w:pPr>
        <w:pStyle w:val="a5"/>
        <w:jc w:val="both"/>
        <w:rPr>
          <w:b w:val="0"/>
          <w:sz w:val="24"/>
          <w:szCs w:val="24"/>
        </w:rPr>
      </w:pPr>
    </w:p>
    <w:p w:rsidR="001002E2" w:rsidRPr="001F0F63" w:rsidRDefault="001002E2" w:rsidP="00957394">
      <w:pPr>
        <w:widowControl/>
        <w:autoSpaceDE/>
        <w:autoSpaceDN/>
        <w:adjustRightInd/>
        <w:jc w:val="both"/>
        <w:rPr>
          <w:b/>
          <w:sz w:val="24"/>
          <w:szCs w:val="24"/>
        </w:rPr>
      </w:pPr>
      <w:r w:rsidRPr="001F0F63">
        <w:rPr>
          <w:b/>
          <w:sz w:val="24"/>
          <w:szCs w:val="24"/>
        </w:rPr>
        <w:t xml:space="preserve">3. </w:t>
      </w:r>
      <w:proofErr w:type="spellStart"/>
      <w:r w:rsidRPr="001F0F63">
        <w:rPr>
          <w:b/>
          <w:sz w:val="24"/>
          <w:szCs w:val="24"/>
        </w:rPr>
        <w:t>Описаниенаосновнитепроцеси</w:t>
      </w:r>
      <w:proofErr w:type="spellEnd"/>
      <w:r w:rsidRPr="001F0F63">
        <w:rPr>
          <w:b/>
          <w:sz w:val="24"/>
          <w:szCs w:val="24"/>
        </w:rPr>
        <w:t xml:space="preserve"> (</w:t>
      </w:r>
      <w:proofErr w:type="spellStart"/>
      <w:r w:rsidRPr="001F0F63">
        <w:rPr>
          <w:b/>
          <w:sz w:val="24"/>
          <w:szCs w:val="24"/>
        </w:rPr>
        <w:t>попроспектниданни</w:t>
      </w:r>
      <w:proofErr w:type="spellEnd"/>
      <w:r w:rsidRPr="001F0F63">
        <w:rPr>
          <w:b/>
          <w:sz w:val="24"/>
          <w:szCs w:val="24"/>
        </w:rPr>
        <w:t xml:space="preserve">), </w:t>
      </w:r>
      <w:proofErr w:type="spellStart"/>
      <w:r w:rsidRPr="001F0F63">
        <w:rPr>
          <w:b/>
          <w:sz w:val="24"/>
          <w:szCs w:val="24"/>
        </w:rPr>
        <w:t>капацитет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включителнонасъоръженията</w:t>
      </w:r>
      <w:proofErr w:type="spellEnd"/>
      <w:r w:rsidRPr="001F0F63">
        <w:rPr>
          <w:b/>
          <w:sz w:val="24"/>
          <w:szCs w:val="24"/>
        </w:rPr>
        <w:t xml:space="preserve">, в </w:t>
      </w:r>
      <w:proofErr w:type="spellStart"/>
      <w:r w:rsidRPr="001F0F63">
        <w:rPr>
          <w:b/>
          <w:sz w:val="24"/>
          <w:szCs w:val="24"/>
        </w:rPr>
        <w:t>коитосеочаквадасаналичниопаснивеществаотприложение</w:t>
      </w:r>
      <w:proofErr w:type="spellEnd"/>
      <w:r w:rsidRPr="001F0F63">
        <w:rPr>
          <w:b/>
          <w:sz w:val="24"/>
          <w:szCs w:val="24"/>
        </w:rPr>
        <w:t xml:space="preserve"> № 3 </w:t>
      </w:r>
      <w:proofErr w:type="spellStart"/>
      <w:r w:rsidRPr="001F0F63">
        <w:rPr>
          <w:b/>
          <w:sz w:val="24"/>
          <w:szCs w:val="24"/>
        </w:rPr>
        <w:t>към</w:t>
      </w:r>
      <w:proofErr w:type="spellEnd"/>
      <w:r w:rsidRPr="001F0F63">
        <w:rPr>
          <w:b/>
          <w:sz w:val="24"/>
          <w:szCs w:val="24"/>
        </w:rPr>
        <w:t xml:space="preserve"> ЗООС.</w:t>
      </w:r>
    </w:p>
    <w:p w:rsidR="009722AB" w:rsidRPr="001F0F63" w:rsidRDefault="009722AB" w:rsidP="001F0384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bg-BG" w:eastAsia="bg-BG"/>
        </w:rPr>
      </w:pPr>
      <w:r w:rsidRPr="001F0F63">
        <w:rPr>
          <w:bCs/>
          <w:sz w:val="24"/>
          <w:szCs w:val="24"/>
          <w:lang w:val="bg-BG" w:eastAsia="bg-BG"/>
        </w:rPr>
        <w:t>Във връзка с перспективността на района и бъдещото му раз</w:t>
      </w:r>
      <w:r w:rsidR="00FC75B5" w:rsidRPr="001F0F63">
        <w:rPr>
          <w:bCs/>
          <w:sz w:val="24"/>
          <w:szCs w:val="24"/>
          <w:lang w:val="bg-BG" w:eastAsia="bg-BG"/>
        </w:rPr>
        <w:t>витие</w:t>
      </w:r>
      <w:r w:rsidRPr="001F0F63">
        <w:rPr>
          <w:bCs/>
          <w:sz w:val="24"/>
          <w:szCs w:val="24"/>
          <w:lang w:val="bg-BG" w:eastAsia="bg-BG"/>
        </w:rPr>
        <w:t xml:space="preserve">, </w:t>
      </w:r>
      <w:r w:rsidRPr="001F0F63">
        <w:rPr>
          <w:sz w:val="24"/>
          <w:szCs w:val="24"/>
          <w:lang w:val="bg-BG" w:eastAsia="bg-BG"/>
        </w:rPr>
        <w:t>се предвижда реконструкция на съществуващия резервоар чрез доизграждане на нови камери с общ обем от 380м3.</w:t>
      </w:r>
    </w:p>
    <w:p w:rsidR="009722AB" w:rsidRPr="001F0F63" w:rsidRDefault="009722AB" w:rsidP="00AE0111">
      <w:pPr>
        <w:widowControl/>
        <w:autoSpaceDE/>
        <w:autoSpaceDN/>
        <w:adjustRightInd/>
        <w:jc w:val="both"/>
        <w:rPr>
          <w:b/>
          <w:i/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/>
        </w:rPr>
        <w:t>След направените изчисления</w:t>
      </w:r>
      <w:r w:rsidR="00AE0111" w:rsidRPr="001F0F63">
        <w:rPr>
          <w:sz w:val="24"/>
          <w:szCs w:val="24"/>
          <w:lang w:val="bg-BG"/>
        </w:rPr>
        <w:t>, о</w:t>
      </w:r>
      <w:r w:rsidRPr="001F0F63">
        <w:rPr>
          <w:b/>
          <w:i/>
          <w:sz w:val="24"/>
          <w:szCs w:val="24"/>
          <w:lang w:val="bg-BG" w:eastAsia="bg-BG"/>
        </w:rPr>
        <w:t xml:space="preserve">бщо необходим обем </w:t>
      </w:r>
      <w:r w:rsidR="00AE0111" w:rsidRPr="001F0F63">
        <w:rPr>
          <w:b/>
          <w:i/>
          <w:sz w:val="24"/>
          <w:szCs w:val="24"/>
          <w:lang w:val="bg-BG" w:eastAsia="bg-BG"/>
        </w:rPr>
        <w:t xml:space="preserve">на резервоара е </w:t>
      </w:r>
      <w:r w:rsidRPr="001F0F63">
        <w:rPr>
          <w:b/>
          <w:i/>
          <w:sz w:val="24"/>
          <w:szCs w:val="24"/>
          <w:lang w:val="bg-BG" w:eastAsia="bg-BG"/>
        </w:rPr>
        <w:t>455м3</w:t>
      </w:r>
      <w:r w:rsidR="00AE0111" w:rsidRPr="001F0F63">
        <w:rPr>
          <w:b/>
          <w:i/>
          <w:sz w:val="24"/>
          <w:szCs w:val="24"/>
          <w:lang w:val="bg-BG" w:eastAsia="bg-BG"/>
        </w:rPr>
        <w:t>.</w:t>
      </w:r>
    </w:p>
    <w:p w:rsidR="009722AB" w:rsidRPr="001F0F63" w:rsidRDefault="009722AB" w:rsidP="009722AB">
      <w:pPr>
        <w:widowControl/>
        <w:autoSpaceDE/>
        <w:autoSpaceDN/>
        <w:adjustRightInd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Наличн</w:t>
      </w:r>
      <w:r w:rsidR="00AE0111" w:rsidRPr="001F0F63">
        <w:rPr>
          <w:sz w:val="24"/>
          <w:szCs w:val="24"/>
          <w:lang w:val="bg-BG" w:eastAsia="bg-BG"/>
        </w:rPr>
        <w:t>ия</w:t>
      </w:r>
      <w:r w:rsidRPr="001F0F63">
        <w:rPr>
          <w:sz w:val="24"/>
          <w:szCs w:val="24"/>
          <w:lang w:val="bg-BG" w:eastAsia="bg-BG"/>
        </w:rPr>
        <w:t xml:space="preserve"> обем</w:t>
      </w:r>
      <w:r w:rsidR="00AE0111" w:rsidRPr="001F0F63">
        <w:rPr>
          <w:sz w:val="24"/>
          <w:szCs w:val="24"/>
          <w:lang w:val="bg-BG" w:eastAsia="bg-BG"/>
        </w:rPr>
        <w:t xml:space="preserve"> в момента е </w:t>
      </w:r>
      <w:r w:rsidRPr="001F0F63">
        <w:rPr>
          <w:sz w:val="24"/>
          <w:szCs w:val="24"/>
          <w:lang w:val="bg-BG" w:eastAsia="bg-BG"/>
        </w:rPr>
        <w:t xml:space="preserve"> 160м3</w:t>
      </w:r>
      <w:r w:rsidR="00AE0111" w:rsidRPr="001F0F63">
        <w:rPr>
          <w:sz w:val="24"/>
          <w:szCs w:val="24"/>
          <w:lang w:val="bg-BG" w:eastAsia="bg-BG"/>
        </w:rPr>
        <w:t>.</w:t>
      </w:r>
    </w:p>
    <w:p w:rsidR="009722AB" w:rsidRPr="001F0F63" w:rsidRDefault="009722AB" w:rsidP="009722AB">
      <w:pPr>
        <w:widowControl/>
        <w:autoSpaceDE/>
        <w:autoSpaceDN/>
        <w:adjustRightInd/>
        <w:rPr>
          <w:sz w:val="24"/>
          <w:szCs w:val="24"/>
          <w:lang w:val="bg-BG" w:eastAsia="bg-BG"/>
        </w:rPr>
      </w:pPr>
      <w:proofErr w:type="spellStart"/>
      <w:r w:rsidRPr="001F0F63">
        <w:rPr>
          <w:sz w:val="24"/>
          <w:szCs w:val="24"/>
          <w:lang w:eastAsia="bg-BG"/>
        </w:rPr>
        <w:t>Необходимдопълнителенобем</w:t>
      </w:r>
      <w:proofErr w:type="spellEnd"/>
      <w:r w:rsidRPr="001F0F63">
        <w:rPr>
          <w:sz w:val="24"/>
          <w:szCs w:val="24"/>
          <w:lang w:val="bg-BG" w:eastAsia="bg-BG"/>
        </w:rPr>
        <w:t>29</w:t>
      </w:r>
      <w:r w:rsidRPr="001F0F63">
        <w:rPr>
          <w:sz w:val="24"/>
          <w:szCs w:val="24"/>
          <w:lang w:eastAsia="bg-BG"/>
        </w:rPr>
        <w:t>5м3</w:t>
      </w:r>
      <w:r w:rsidR="00AE0111" w:rsidRPr="001F0F63">
        <w:rPr>
          <w:sz w:val="24"/>
          <w:szCs w:val="24"/>
          <w:lang w:val="bg-BG" w:eastAsia="bg-BG"/>
        </w:rPr>
        <w:t>.</w:t>
      </w:r>
    </w:p>
    <w:p w:rsidR="001F0384" w:rsidRPr="001F0F63" w:rsidRDefault="001F0384" w:rsidP="009722AB">
      <w:pPr>
        <w:widowControl/>
        <w:autoSpaceDE/>
        <w:autoSpaceDN/>
        <w:adjustRightInd/>
        <w:rPr>
          <w:b/>
          <w:sz w:val="24"/>
          <w:szCs w:val="24"/>
          <w:u w:val="single"/>
          <w:lang w:val="bg-BG" w:eastAsia="bg-BG"/>
        </w:rPr>
      </w:pPr>
    </w:p>
    <w:p w:rsidR="009722AB" w:rsidRPr="001F0F63" w:rsidRDefault="009722AB" w:rsidP="009722AB">
      <w:pPr>
        <w:widowControl/>
        <w:tabs>
          <w:tab w:val="num" w:pos="1569"/>
        </w:tabs>
        <w:autoSpaceDE/>
        <w:autoSpaceDN/>
        <w:adjustRightInd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Включването на допълнителните водни количества от новопроектираните камери към съществуващия резервоар към селото, ще става чрез водопровод от ПЕВП Ф</w:t>
      </w:r>
      <w:r w:rsidRPr="001F0F63">
        <w:rPr>
          <w:sz w:val="24"/>
          <w:szCs w:val="24"/>
          <w:lang w:eastAsia="bg-BG"/>
        </w:rPr>
        <w:t>200</w:t>
      </w:r>
      <w:r w:rsidRPr="001F0F63">
        <w:rPr>
          <w:sz w:val="24"/>
          <w:szCs w:val="24"/>
          <w:lang w:val="bg-BG" w:eastAsia="bg-BG"/>
        </w:rPr>
        <w:t xml:space="preserve">, РЕ100  с ред на налягане </w:t>
      </w:r>
      <w:r w:rsidRPr="001F0F63">
        <w:rPr>
          <w:sz w:val="24"/>
          <w:szCs w:val="24"/>
          <w:lang w:eastAsia="bg-BG"/>
        </w:rPr>
        <w:t>PN</w:t>
      </w:r>
      <w:r w:rsidRPr="001F0F63">
        <w:rPr>
          <w:sz w:val="24"/>
          <w:szCs w:val="24"/>
          <w:lang w:val="bg-BG" w:eastAsia="bg-BG"/>
        </w:rPr>
        <w:t xml:space="preserve"> 10  по БДС 13230-76год. Дължината на трасето е 4</w:t>
      </w:r>
      <w:r w:rsidR="00AA027F" w:rsidRPr="001F0F63">
        <w:rPr>
          <w:sz w:val="24"/>
          <w:szCs w:val="24"/>
          <w:lang w:eastAsia="bg-BG"/>
        </w:rPr>
        <w:t>3</w:t>
      </w:r>
      <w:r w:rsidRPr="001F0F63">
        <w:rPr>
          <w:sz w:val="24"/>
          <w:szCs w:val="24"/>
          <w:lang w:val="bg-BG" w:eastAsia="bg-BG"/>
        </w:rPr>
        <w:t>9м. Предвидена е връзка със същ. стоманен водопровод Ф159 при ОТ147, предполагаем напор, в час с максимална консумация, в точката на привързване- 32м.</w:t>
      </w:r>
    </w:p>
    <w:p w:rsidR="009722AB" w:rsidRPr="001F0F63" w:rsidRDefault="009722AB" w:rsidP="00AE0111">
      <w:pPr>
        <w:widowControl/>
        <w:tabs>
          <w:tab w:val="num" w:pos="1569"/>
        </w:tabs>
        <w:autoSpaceDE/>
        <w:autoSpaceDN/>
        <w:adjustRightInd/>
        <w:ind w:firstLine="567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 xml:space="preserve">Новите камери към резервоара са предвидени да бъдат </w:t>
      </w:r>
      <w:proofErr w:type="spellStart"/>
      <w:r w:rsidR="00A9540A" w:rsidRPr="001F0F63">
        <w:rPr>
          <w:sz w:val="24"/>
          <w:szCs w:val="24"/>
          <w:lang w:val="bg-BG" w:eastAsia="bg-BG"/>
        </w:rPr>
        <w:t>за</w:t>
      </w:r>
      <w:r w:rsidRPr="001F0F63">
        <w:rPr>
          <w:sz w:val="24"/>
          <w:szCs w:val="24"/>
          <w:lang w:val="bg-BG" w:eastAsia="bg-BG"/>
        </w:rPr>
        <w:t>монолитени</w:t>
      </w:r>
      <w:proofErr w:type="spellEnd"/>
      <w:r w:rsidRPr="001F0F63">
        <w:rPr>
          <w:sz w:val="24"/>
          <w:szCs w:val="24"/>
          <w:lang w:val="bg-BG" w:eastAsia="bg-BG"/>
        </w:rPr>
        <w:t xml:space="preserve"> на </w:t>
      </w:r>
      <w:proofErr w:type="spellStart"/>
      <w:r w:rsidRPr="001F0F63">
        <w:rPr>
          <w:sz w:val="24"/>
          <w:szCs w:val="24"/>
          <w:lang w:val="bg-BG" w:eastAsia="bg-BG"/>
        </w:rPr>
        <w:t>кота</w:t>
      </w:r>
      <w:proofErr w:type="spellEnd"/>
      <w:r w:rsidRPr="001F0F63">
        <w:rPr>
          <w:sz w:val="24"/>
          <w:szCs w:val="24"/>
          <w:lang w:val="bg-BG" w:eastAsia="bg-BG"/>
        </w:rPr>
        <w:t xml:space="preserve"> +-0,00=966,45м. Кота водно ниво 966,80м. Пълненето на новите камери с вода ще се осъществява чрез връзка от захранващата тръба ф160 ПЕВП на съществуващия 160м3 резервоар.</w:t>
      </w:r>
    </w:p>
    <w:p w:rsidR="009722AB" w:rsidRPr="001F0F63" w:rsidRDefault="009722AB" w:rsidP="009722AB">
      <w:pPr>
        <w:widowControl/>
        <w:tabs>
          <w:tab w:val="num" w:pos="1569"/>
        </w:tabs>
        <w:autoSpaceDE/>
        <w:autoSpaceDN/>
        <w:adjustRightInd/>
        <w:ind w:firstLine="567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 xml:space="preserve">Тръбните </w:t>
      </w:r>
      <w:proofErr w:type="spellStart"/>
      <w:r w:rsidRPr="001F0F63">
        <w:rPr>
          <w:sz w:val="24"/>
          <w:szCs w:val="24"/>
          <w:lang w:val="bg-BG" w:eastAsia="bg-BG"/>
        </w:rPr>
        <w:t>разводки</w:t>
      </w:r>
      <w:proofErr w:type="spellEnd"/>
      <w:r w:rsidRPr="001F0F63">
        <w:rPr>
          <w:sz w:val="24"/>
          <w:szCs w:val="24"/>
          <w:lang w:val="bg-BG" w:eastAsia="bg-BG"/>
        </w:rPr>
        <w:t xml:space="preserve"> на </w:t>
      </w:r>
      <w:proofErr w:type="spellStart"/>
      <w:r w:rsidRPr="001F0F63">
        <w:rPr>
          <w:sz w:val="24"/>
          <w:szCs w:val="24"/>
          <w:lang w:val="bg-BG" w:eastAsia="bg-BG"/>
        </w:rPr>
        <w:t>вливната</w:t>
      </w:r>
      <w:proofErr w:type="spellEnd"/>
      <w:r w:rsidRPr="001F0F63">
        <w:rPr>
          <w:sz w:val="24"/>
          <w:szCs w:val="24"/>
          <w:lang w:val="bg-BG" w:eastAsia="bg-BG"/>
        </w:rPr>
        <w:t xml:space="preserve"> ф160РЕ, хранителната ф200РЕ и </w:t>
      </w:r>
      <w:proofErr w:type="spellStart"/>
      <w:r w:rsidRPr="001F0F63">
        <w:rPr>
          <w:sz w:val="24"/>
          <w:szCs w:val="24"/>
          <w:lang w:val="bg-BG" w:eastAsia="bg-BG"/>
        </w:rPr>
        <w:t>изпразнителната</w:t>
      </w:r>
      <w:proofErr w:type="spellEnd"/>
      <w:r w:rsidRPr="001F0F63">
        <w:rPr>
          <w:sz w:val="24"/>
          <w:szCs w:val="24"/>
          <w:lang w:val="bg-BG" w:eastAsia="bg-BG"/>
        </w:rPr>
        <w:t xml:space="preserve"> ф160РЕ , са дадени към план и разрези за новите камери на резервоар 380м3.</w:t>
      </w:r>
    </w:p>
    <w:p w:rsidR="00B70B43" w:rsidRPr="001F0F63" w:rsidRDefault="00B70B43" w:rsidP="00B70B43">
      <w:pPr>
        <w:widowControl/>
        <w:tabs>
          <w:tab w:val="num" w:pos="1569"/>
        </w:tabs>
        <w:autoSpaceDE/>
        <w:autoSpaceDN/>
        <w:adjustRightInd/>
        <w:ind w:firstLine="567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 xml:space="preserve">Извършена е хидравлична проверка на мрежата при пускане на допълнителни водни количества съгласно направените изчисления за брой и вид консуматори и изравняване на напорите в точката на привързване. </w:t>
      </w:r>
    </w:p>
    <w:p w:rsidR="00B70B43" w:rsidRPr="001F0F63" w:rsidRDefault="00B70B43" w:rsidP="00B70B43">
      <w:pPr>
        <w:widowControl/>
        <w:tabs>
          <w:tab w:val="num" w:pos="1569"/>
        </w:tabs>
        <w:autoSpaceDE/>
        <w:autoSpaceDN/>
        <w:adjustRightInd/>
        <w:ind w:firstLine="567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При това решение оразмерителното водно количество по новия, транзитен водопровод ф200 ще е Q=22,72l/s със V=0,90m/s</w:t>
      </w:r>
    </w:p>
    <w:p w:rsidR="00B70B43" w:rsidRPr="001F0F63" w:rsidRDefault="00B70B43" w:rsidP="00B70B43">
      <w:pPr>
        <w:widowControl/>
        <w:tabs>
          <w:tab w:val="num" w:pos="1569"/>
        </w:tabs>
        <w:autoSpaceDE/>
        <w:autoSpaceDN/>
        <w:adjustRightInd/>
        <w:ind w:firstLine="567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Включването на допълнителните водни количества от новите камери на резервоар към селото, ще става чрез водопровод от ПЕВП Ф200, РЕ100  с ред на налягане PN 10  по БДС 13230-76год. Предвидена е връзка със същ. стоманен водопровод Ф159 при ОТ147, предполагаем напор, в час с максимална консумация, в точката на привързване - 32,25м.</w:t>
      </w:r>
    </w:p>
    <w:p w:rsidR="009722AB" w:rsidRPr="001F0F63" w:rsidRDefault="009722AB" w:rsidP="009722AB">
      <w:pPr>
        <w:widowControl/>
        <w:autoSpaceDE/>
        <w:autoSpaceDN/>
        <w:adjustRightInd/>
        <w:ind w:firstLine="567"/>
        <w:jc w:val="both"/>
        <w:rPr>
          <w:sz w:val="24"/>
          <w:szCs w:val="24"/>
          <w:lang w:val="ru-RU" w:eastAsia="bg-BG"/>
        </w:rPr>
      </w:pPr>
      <w:r w:rsidRPr="001F0F63">
        <w:rPr>
          <w:sz w:val="24"/>
          <w:szCs w:val="24"/>
          <w:lang w:val="bg-BG" w:eastAsia="bg-BG"/>
        </w:rPr>
        <w:t>Организацията на строително-монтажната площадка е важна част от подготовка</w:t>
      </w:r>
      <w:r w:rsidR="00D736F2" w:rsidRPr="001F0F63">
        <w:rPr>
          <w:sz w:val="24"/>
          <w:szCs w:val="24"/>
          <w:lang w:val="bg-BG" w:eastAsia="bg-BG"/>
        </w:rPr>
        <w:t>та</w:t>
      </w:r>
      <w:r w:rsidRPr="001F0F63">
        <w:rPr>
          <w:sz w:val="24"/>
          <w:szCs w:val="24"/>
          <w:lang w:val="bg-BG" w:eastAsia="bg-BG"/>
        </w:rPr>
        <w:t xml:space="preserve"> за извършване на </w:t>
      </w:r>
      <w:proofErr w:type="spellStart"/>
      <w:r w:rsidRPr="001F0F63">
        <w:rPr>
          <w:sz w:val="24"/>
          <w:szCs w:val="24"/>
          <w:lang w:val="bg-BG" w:eastAsia="bg-BG"/>
        </w:rPr>
        <w:t>качественни</w:t>
      </w:r>
      <w:proofErr w:type="spellEnd"/>
      <w:r w:rsidRPr="001F0F63">
        <w:rPr>
          <w:sz w:val="24"/>
          <w:szCs w:val="24"/>
          <w:lang w:val="bg-BG" w:eastAsia="bg-BG"/>
        </w:rPr>
        <w:t xml:space="preserve"> строително-монтажни работи. </w:t>
      </w:r>
    </w:p>
    <w:p w:rsidR="009722AB" w:rsidRPr="001F0F63" w:rsidRDefault="009722AB" w:rsidP="009722AB">
      <w:pPr>
        <w:widowControl/>
        <w:tabs>
          <w:tab w:val="num" w:pos="1569"/>
        </w:tabs>
        <w:autoSpaceDE/>
        <w:autoSpaceDN/>
        <w:adjustRightInd/>
        <w:ind w:firstLine="567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Изкопите за  резервоара с</w:t>
      </w:r>
      <w:r w:rsidR="001F0384" w:rsidRPr="001F0F63">
        <w:rPr>
          <w:sz w:val="24"/>
          <w:szCs w:val="24"/>
          <w:lang w:val="bg-BG" w:eastAsia="bg-BG"/>
        </w:rPr>
        <w:t xml:space="preserve">а с </w:t>
      </w:r>
      <w:r w:rsidRPr="001F0F63">
        <w:rPr>
          <w:sz w:val="24"/>
          <w:szCs w:val="24"/>
          <w:lang w:val="bg-BG" w:eastAsia="bg-BG"/>
        </w:rPr>
        <w:t xml:space="preserve">откоси, показани на технологичните и конструктивни чертежи. </w:t>
      </w:r>
    </w:p>
    <w:p w:rsidR="00724EB5" w:rsidRPr="001F0F63" w:rsidRDefault="00724EB5" w:rsidP="00724EB5">
      <w:pPr>
        <w:widowControl/>
        <w:autoSpaceDE/>
        <w:autoSpaceDN/>
        <w:adjustRightInd/>
        <w:ind w:firstLine="360"/>
        <w:jc w:val="both"/>
        <w:rPr>
          <w:b/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Водопроводът започва от поземлен имот 03767.100.631, след това трасето се насочва в северозападна посока, като преминава през поземлени имоти 03767.100.630 и 03767.41.56. След 270 м. променя посоката си на североизток до границата на урбанизираната територия.В землището на с. Белчин, извън урбанизираната територия, сервитутната ивица на водопровода  е 3м. от двете страни, разположена симетрично спрямо оста му.</w:t>
      </w:r>
      <w:r w:rsidRPr="001F0F63">
        <w:rPr>
          <w:bCs/>
          <w:sz w:val="24"/>
          <w:szCs w:val="24"/>
          <w:lang w:val="bg-BG"/>
        </w:rPr>
        <w:t xml:space="preserve"> Сервитута е определен</w:t>
      </w:r>
      <w:r w:rsidRPr="001F0F63">
        <w:rPr>
          <w:sz w:val="24"/>
          <w:szCs w:val="24"/>
          <w:lang w:val="bg-BG"/>
        </w:rPr>
        <w:t xml:space="preserve"> съгласно Приложение № 1 </w:t>
      </w:r>
      <w:r w:rsidRPr="001F0F63">
        <w:rPr>
          <w:i/>
          <w:sz w:val="24"/>
          <w:szCs w:val="24"/>
          <w:lang w:val="bg-BG"/>
        </w:rPr>
        <w:t>(за водопровод с диаметър до 1500мм)</w:t>
      </w:r>
      <w:r w:rsidRPr="001F0F63">
        <w:rPr>
          <w:sz w:val="24"/>
          <w:szCs w:val="24"/>
          <w:lang w:val="bg-BG"/>
        </w:rPr>
        <w:t xml:space="preserve"> на Наредба № РД-02-20-1 от 5 март 2020 г. за условията и реда за определяне на размерите и разположението на сервитутните ивици и на специалния режим за упражняване на сервитутите на водоснабдителните и канализационните проводи (мрежи) и съоръжения извън населените места и селищните образувания. </w:t>
      </w:r>
      <w:r w:rsidRPr="001F0F63">
        <w:rPr>
          <w:sz w:val="24"/>
          <w:szCs w:val="24"/>
          <w:lang w:val="bg-BG" w:eastAsia="bg-BG"/>
        </w:rPr>
        <w:t xml:space="preserve"> Общата засегната площ е </w:t>
      </w:r>
      <w:r w:rsidRPr="001F0F63">
        <w:rPr>
          <w:b/>
          <w:sz w:val="24"/>
          <w:szCs w:val="24"/>
          <w:lang w:eastAsia="bg-BG"/>
        </w:rPr>
        <w:t>1953</w:t>
      </w:r>
      <w:r w:rsidRPr="001F0F63">
        <w:rPr>
          <w:b/>
          <w:sz w:val="24"/>
          <w:szCs w:val="24"/>
          <w:lang w:val="bg-BG" w:eastAsia="bg-BG"/>
        </w:rPr>
        <w:t xml:space="preserve"> кв.м.</w:t>
      </w:r>
    </w:p>
    <w:p w:rsidR="008126B3" w:rsidRPr="001F0F63" w:rsidRDefault="00724EB5" w:rsidP="008126B3">
      <w:pPr>
        <w:ind w:firstLine="360"/>
        <w:jc w:val="both"/>
        <w:rPr>
          <w:sz w:val="24"/>
          <w:szCs w:val="24"/>
        </w:rPr>
      </w:pPr>
      <w:r w:rsidRPr="001F0F63">
        <w:rPr>
          <w:sz w:val="24"/>
          <w:szCs w:val="24"/>
          <w:lang w:val="bg-BG" w:eastAsia="bg-BG"/>
        </w:rPr>
        <w:t xml:space="preserve">Водопроводът ще се положи в  новопроектираното трасе на път, осигуряващ транспортен достъп до резервоара. </w:t>
      </w:r>
      <w:proofErr w:type="spellStart"/>
      <w:r w:rsidR="008126B3" w:rsidRPr="001F0F63">
        <w:rPr>
          <w:sz w:val="24"/>
          <w:szCs w:val="24"/>
        </w:rPr>
        <w:t>Пътятзапочваотпоземленимот</w:t>
      </w:r>
      <w:proofErr w:type="spellEnd"/>
      <w:r w:rsidR="008126B3" w:rsidRPr="001F0F63">
        <w:rPr>
          <w:sz w:val="24"/>
          <w:szCs w:val="24"/>
        </w:rPr>
        <w:t xml:space="preserve"> 03767.100.631, </w:t>
      </w:r>
      <w:proofErr w:type="spellStart"/>
      <w:r w:rsidR="008126B3" w:rsidRPr="001F0F63">
        <w:rPr>
          <w:sz w:val="24"/>
          <w:szCs w:val="24"/>
        </w:rPr>
        <w:t>следтоватрасетосенасочва</w:t>
      </w:r>
      <w:proofErr w:type="spellEnd"/>
      <w:r w:rsidR="008126B3" w:rsidRPr="001F0F63">
        <w:rPr>
          <w:sz w:val="24"/>
          <w:szCs w:val="24"/>
        </w:rPr>
        <w:t xml:space="preserve"> в </w:t>
      </w:r>
      <w:proofErr w:type="spellStart"/>
      <w:r w:rsidR="008126B3" w:rsidRPr="001F0F63">
        <w:rPr>
          <w:sz w:val="24"/>
          <w:szCs w:val="24"/>
        </w:rPr>
        <w:lastRenderedPageBreak/>
        <w:t>северозападнапосока</w:t>
      </w:r>
      <w:proofErr w:type="spellEnd"/>
      <w:r w:rsidR="008126B3" w:rsidRPr="001F0F63">
        <w:rPr>
          <w:sz w:val="24"/>
          <w:szCs w:val="24"/>
        </w:rPr>
        <w:t xml:space="preserve">, </w:t>
      </w:r>
      <w:proofErr w:type="spellStart"/>
      <w:r w:rsidR="008126B3" w:rsidRPr="001F0F63">
        <w:rPr>
          <w:sz w:val="24"/>
          <w:szCs w:val="24"/>
        </w:rPr>
        <w:t>катопреминавапрезпоземлениимоти</w:t>
      </w:r>
      <w:proofErr w:type="spellEnd"/>
      <w:r w:rsidR="008126B3" w:rsidRPr="001F0F63">
        <w:rPr>
          <w:sz w:val="24"/>
          <w:szCs w:val="24"/>
        </w:rPr>
        <w:t xml:space="preserve"> 03767.100.630 и 03767.41.56. </w:t>
      </w:r>
      <w:proofErr w:type="spellStart"/>
      <w:r w:rsidR="008126B3" w:rsidRPr="001F0F63">
        <w:rPr>
          <w:sz w:val="24"/>
          <w:szCs w:val="24"/>
        </w:rPr>
        <w:t>След</w:t>
      </w:r>
      <w:proofErr w:type="spellEnd"/>
      <w:r w:rsidR="008126B3" w:rsidRPr="001F0F63">
        <w:rPr>
          <w:sz w:val="24"/>
          <w:szCs w:val="24"/>
        </w:rPr>
        <w:t xml:space="preserve"> 270 м. променяпосокатасинасевероизтокдограницатанаурбанизиранататеритория. </w:t>
      </w:r>
      <w:r w:rsidR="008126B3" w:rsidRPr="001F0F63">
        <w:rPr>
          <w:sz w:val="24"/>
          <w:szCs w:val="24"/>
          <w:lang w:val="bg-BG"/>
        </w:rPr>
        <w:t xml:space="preserve">Общата дължина на пътя за достъп е 320м. </w:t>
      </w:r>
      <w:proofErr w:type="spellStart"/>
      <w:r w:rsidR="008126B3" w:rsidRPr="001F0F63">
        <w:rPr>
          <w:sz w:val="24"/>
          <w:szCs w:val="24"/>
        </w:rPr>
        <w:t>Ширинатанапътяварира</w:t>
      </w:r>
      <w:proofErr w:type="spellEnd"/>
      <w:r w:rsidR="008126B3" w:rsidRPr="001F0F63">
        <w:rPr>
          <w:sz w:val="24"/>
          <w:szCs w:val="24"/>
        </w:rPr>
        <w:t xml:space="preserve">, </w:t>
      </w:r>
      <w:proofErr w:type="spellStart"/>
      <w:r w:rsidR="008126B3" w:rsidRPr="001F0F63">
        <w:rPr>
          <w:sz w:val="24"/>
          <w:szCs w:val="24"/>
        </w:rPr>
        <w:t>като</w:t>
      </w:r>
      <w:proofErr w:type="spellEnd"/>
      <w:r w:rsidR="008126B3" w:rsidRPr="001F0F63">
        <w:rPr>
          <w:sz w:val="24"/>
          <w:szCs w:val="24"/>
        </w:rPr>
        <w:t xml:space="preserve"> в </w:t>
      </w:r>
      <w:proofErr w:type="spellStart"/>
      <w:r w:rsidR="008126B3" w:rsidRPr="001F0F63">
        <w:rPr>
          <w:sz w:val="24"/>
          <w:szCs w:val="24"/>
        </w:rPr>
        <w:t>най-тяснатасичаст</w:t>
      </w:r>
      <w:proofErr w:type="spellEnd"/>
      <w:r w:rsidR="008126B3" w:rsidRPr="001F0F63">
        <w:rPr>
          <w:sz w:val="24"/>
          <w:szCs w:val="24"/>
        </w:rPr>
        <w:t xml:space="preserve"> е </w:t>
      </w:r>
      <w:r w:rsidR="008126B3" w:rsidRPr="001F0F63">
        <w:rPr>
          <w:sz w:val="24"/>
          <w:szCs w:val="24"/>
          <w:lang w:val="bg-BG"/>
        </w:rPr>
        <w:t>6,59</w:t>
      </w:r>
      <w:r w:rsidR="008126B3" w:rsidRPr="001F0F63">
        <w:rPr>
          <w:sz w:val="24"/>
          <w:szCs w:val="24"/>
        </w:rPr>
        <w:t xml:space="preserve"> м., а в </w:t>
      </w:r>
      <w:proofErr w:type="spellStart"/>
      <w:r w:rsidR="008126B3" w:rsidRPr="001F0F63">
        <w:rPr>
          <w:sz w:val="24"/>
          <w:szCs w:val="24"/>
        </w:rPr>
        <w:t>завоя</w:t>
      </w:r>
      <w:proofErr w:type="spellEnd"/>
      <w:r w:rsidR="008126B3" w:rsidRPr="001F0F63">
        <w:rPr>
          <w:sz w:val="24"/>
          <w:szCs w:val="24"/>
        </w:rPr>
        <w:t xml:space="preserve"> и </w:t>
      </w:r>
      <w:proofErr w:type="spellStart"/>
      <w:r w:rsidR="008126B3" w:rsidRPr="001F0F63">
        <w:rPr>
          <w:sz w:val="24"/>
          <w:szCs w:val="24"/>
        </w:rPr>
        <w:t>приобр</w:t>
      </w:r>
      <w:proofErr w:type="spellEnd"/>
      <w:r w:rsidR="008126B3" w:rsidRPr="001F0F63">
        <w:rPr>
          <w:sz w:val="24"/>
          <w:szCs w:val="24"/>
          <w:lang w:val="bg-BG"/>
        </w:rPr>
        <w:t>ъ</w:t>
      </w:r>
      <w:proofErr w:type="spellStart"/>
      <w:r w:rsidR="008126B3" w:rsidRPr="001F0F63">
        <w:rPr>
          <w:sz w:val="24"/>
          <w:szCs w:val="24"/>
        </w:rPr>
        <w:t>щалото</w:t>
      </w:r>
      <w:proofErr w:type="spellEnd"/>
      <w:r w:rsidR="008126B3" w:rsidRPr="001F0F63">
        <w:rPr>
          <w:sz w:val="24"/>
          <w:szCs w:val="24"/>
          <w:lang w:val="bg-BG"/>
        </w:rPr>
        <w:t>,</w:t>
      </w:r>
      <w:proofErr w:type="spellStart"/>
      <w:r w:rsidR="008126B3" w:rsidRPr="001F0F63">
        <w:rPr>
          <w:sz w:val="24"/>
          <w:szCs w:val="24"/>
        </w:rPr>
        <w:t>непосредственопредирезерворасанай-широкитечасти</w:t>
      </w:r>
      <w:proofErr w:type="spellEnd"/>
      <w:r w:rsidR="008126B3" w:rsidRPr="001F0F63">
        <w:rPr>
          <w:sz w:val="24"/>
          <w:szCs w:val="24"/>
        </w:rPr>
        <w:t xml:space="preserve"> - </w:t>
      </w:r>
      <w:proofErr w:type="spellStart"/>
      <w:r w:rsidR="008126B3" w:rsidRPr="001F0F63">
        <w:rPr>
          <w:sz w:val="24"/>
          <w:szCs w:val="24"/>
        </w:rPr>
        <w:t>от</w:t>
      </w:r>
      <w:proofErr w:type="spellEnd"/>
      <w:r w:rsidR="008126B3" w:rsidRPr="001F0F63">
        <w:rPr>
          <w:sz w:val="24"/>
          <w:szCs w:val="24"/>
        </w:rPr>
        <w:t xml:space="preserve"> 10.</w:t>
      </w:r>
      <w:r w:rsidR="008126B3" w:rsidRPr="001F0F63">
        <w:rPr>
          <w:sz w:val="24"/>
          <w:szCs w:val="24"/>
          <w:lang w:val="bg-BG"/>
        </w:rPr>
        <w:t>08</w:t>
      </w:r>
      <w:r w:rsidR="008126B3" w:rsidRPr="001F0F63">
        <w:rPr>
          <w:sz w:val="24"/>
          <w:szCs w:val="24"/>
        </w:rPr>
        <w:t xml:space="preserve"> м. </w:t>
      </w:r>
      <w:proofErr w:type="spellStart"/>
      <w:r w:rsidR="008126B3" w:rsidRPr="001F0F63">
        <w:rPr>
          <w:sz w:val="24"/>
          <w:szCs w:val="24"/>
        </w:rPr>
        <w:t>до</w:t>
      </w:r>
      <w:proofErr w:type="spellEnd"/>
      <w:r w:rsidR="008126B3" w:rsidRPr="001F0F63">
        <w:rPr>
          <w:sz w:val="24"/>
          <w:szCs w:val="24"/>
        </w:rPr>
        <w:t xml:space="preserve"> 14.</w:t>
      </w:r>
      <w:r w:rsidR="008126B3" w:rsidRPr="001F0F63">
        <w:rPr>
          <w:sz w:val="24"/>
          <w:szCs w:val="24"/>
          <w:lang w:val="bg-BG"/>
        </w:rPr>
        <w:t>72</w:t>
      </w:r>
      <w:r w:rsidR="008126B3" w:rsidRPr="001F0F63">
        <w:rPr>
          <w:sz w:val="24"/>
          <w:szCs w:val="24"/>
        </w:rPr>
        <w:t xml:space="preserve"> м. </w:t>
      </w:r>
      <w:proofErr w:type="spellStart"/>
      <w:r w:rsidR="008126B3" w:rsidRPr="001F0F63">
        <w:rPr>
          <w:sz w:val="24"/>
          <w:szCs w:val="24"/>
        </w:rPr>
        <w:t>Общатаплощзаетаотсервитутанапътя</w:t>
      </w:r>
      <w:proofErr w:type="spellEnd"/>
      <w:r w:rsidR="008126B3" w:rsidRPr="001F0F63">
        <w:rPr>
          <w:sz w:val="24"/>
          <w:szCs w:val="24"/>
        </w:rPr>
        <w:t xml:space="preserve"> е </w:t>
      </w:r>
      <w:r w:rsidR="008126B3" w:rsidRPr="001F0F63">
        <w:rPr>
          <w:sz w:val="24"/>
          <w:szCs w:val="24"/>
          <w:lang w:val="bg-BG"/>
        </w:rPr>
        <w:t>2472</w:t>
      </w:r>
      <w:proofErr w:type="spellStart"/>
      <w:r w:rsidR="008126B3" w:rsidRPr="001F0F63">
        <w:rPr>
          <w:sz w:val="24"/>
          <w:szCs w:val="24"/>
        </w:rPr>
        <w:t>кв.м</w:t>
      </w:r>
      <w:proofErr w:type="spellEnd"/>
      <w:r w:rsidR="008126B3" w:rsidRPr="001F0F63">
        <w:rPr>
          <w:sz w:val="24"/>
          <w:szCs w:val="24"/>
        </w:rPr>
        <w:t>.</w:t>
      </w:r>
    </w:p>
    <w:p w:rsidR="008126B3" w:rsidRPr="001F0F63" w:rsidRDefault="008126B3" w:rsidP="008126B3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360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 xml:space="preserve">За новопроектирания път е обособен имот с идентификатор 03767.41.374 по КК на с. Белчин, общ. Самоков, област Софийска. </w:t>
      </w:r>
    </w:p>
    <w:p w:rsidR="0052771A" w:rsidRPr="001F0F63" w:rsidRDefault="00724EB5" w:rsidP="00724EB5">
      <w:pPr>
        <w:widowControl/>
        <w:autoSpaceDE/>
        <w:autoSpaceDN/>
        <w:adjustRightInd/>
        <w:ind w:firstLine="36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В населеното място </w:t>
      </w:r>
      <w:r w:rsidR="008126B3" w:rsidRPr="001F0F63">
        <w:rPr>
          <w:sz w:val="24"/>
          <w:szCs w:val="24"/>
          <w:lang w:val="bg-BG"/>
        </w:rPr>
        <w:t xml:space="preserve">водопроводът </w:t>
      </w:r>
      <w:r w:rsidRPr="001F0F63">
        <w:rPr>
          <w:sz w:val="24"/>
          <w:szCs w:val="24"/>
          <w:lang w:val="bg-BG"/>
        </w:rPr>
        <w:t xml:space="preserve">се включва в Главен клон </w:t>
      </w:r>
      <w:r w:rsidRPr="001F0F63">
        <w:rPr>
          <w:sz w:val="24"/>
          <w:szCs w:val="24"/>
        </w:rPr>
        <w:t>I</w:t>
      </w:r>
      <w:r w:rsidRPr="001F0F63">
        <w:rPr>
          <w:sz w:val="24"/>
          <w:szCs w:val="24"/>
          <w:lang w:val="bg-BG"/>
        </w:rPr>
        <w:t>, съгласно изработената План –схема по чл. 108 от ЗУТ, началото е от т.13 до крайна т.17, дължина на трасето в урбанизираната територия е 107 м.</w:t>
      </w:r>
    </w:p>
    <w:p w:rsidR="0052771A" w:rsidRPr="001F0F63" w:rsidRDefault="0052771A" w:rsidP="0052771A">
      <w:pPr>
        <w:pStyle w:val="ab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Тъй като за урбанизираната територия на с.Белчин няма одобрена КККР, засегнатите от водопровода имоти  нямат идентификатори.</w:t>
      </w:r>
    </w:p>
    <w:p w:rsidR="0052771A" w:rsidRPr="001F0F63" w:rsidRDefault="0052771A" w:rsidP="0052771A">
      <w:pPr>
        <w:pStyle w:val="ab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По одобрен Регулационен и </w:t>
      </w:r>
      <w:proofErr w:type="spellStart"/>
      <w:r w:rsidRPr="001F0F63">
        <w:rPr>
          <w:sz w:val="24"/>
          <w:szCs w:val="24"/>
          <w:lang w:val="bg-BG"/>
        </w:rPr>
        <w:t>Кадастралин</w:t>
      </w:r>
      <w:proofErr w:type="spellEnd"/>
      <w:r w:rsidRPr="001F0F63">
        <w:rPr>
          <w:sz w:val="24"/>
          <w:szCs w:val="24"/>
          <w:lang w:val="bg-BG"/>
        </w:rPr>
        <w:t xml:space="preserve"> план, новопроектираният водопровод преминава през:</w:t>
      </w:r>
    </w:p>
    <w:p w:rsidR="0052771A" w:rsidRPr="001F0F63" w:rsidRDefault="0052771A" w:rsidP="0052771A">
      <w:pPr>
        <w:pStyle w:val="ab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 - част от улица о.т.163-о.т.150а</w:t>
      </w:r>
    </w:p>
    <w:p w:rsidR="0052771A" w:rsidRPr="001F0F63" w:rsidRDefault="0052771A" w:rsidP="0052771A">
      <w:pPr>
        <w:pStyle w:val="ab"/>
        <w:jc w:val="both"/>
        <w:rPr>
          <w:lang w:val="bg-BG"/>
        </w:rPr>
      </w:pPr>
      <w:r w:rsidRPr="001F0F63">
        <w:rPr>
          <w:sz w:val="24"/>
          <w:szCs w:val="24"/>
          <w:lang w:val="bg-BG"/>
        </w:rPr>
        <w:t>- улица - о.т 150а - о.т.147а</w:t>
      </w:r>
    </w:p>
    <w:p w:rsidR="00B70B43" w:rsidRPr="001F0F63" w:rsidRDefault="00724EB5" w:rsidP="0052771A">
      <w:pPr>
        <w:pStyle w:val="ab"/>
        <w:ind w:firstLine="360"/>
        <w:jc w:val="both"/>
        <w:rPr>
          <w:sz w:val="24"/>
          <w:szCs w:val="24"/>
        </w:rPr>
      </w:pPr>
      <w:proofErr w:type="spellStart"/>
      <w:r w:rsidRPr="001F0F63">
        <w:rPr>
          <w:sz w:val="24"/>
          <w:szCs w:val="24"/>
        </w:rPr>
        <w:t>Полаганетонановия</w:t>
      </w:r>
      <w:r w:rsidRPr="001F0F63">
        <w:rPr>
          <w:sz w:val="24"/>
          <w:szCs w:val="24"/>
          <w:lang w:val="bg-BG"/>
        </w:rPr>
        <w:t>водо</w:t>
      </w:r>
      <w:r w:rsidRPr="001F0F63">
        <w:rPr>
          <w:sz w:val="24"/>
          <w:szCs w:val="24"/>
        </w:rPr>
        <w:t>провод</w:t>
      </w:r>
      <w:proofErr w:type="spellEnd"/>
      <w:r w:rsidRPr="001F0F63">
        <w:rPr>
          <w:sz w:val="24"/>
          <w:szCs w:val="24"/>
          <w:lang w:val="bg-BG"/>
        </w:rPr>
        <w:t>, в трасето на пътя</w:t>
      </w:r>
      <w:r w:rsidRPr="001F0F63">
        <w:rPr>
          <w:sz w:val="24"/>
          <w:szCs w:val="24"/>
        </w:rPr>
        <w:t xml:space="preserve"> е </w:t>
      </w:r>
      <w:proofErr w:type="spellStart"/>
      <w:r w:rsidRPr="001F0F63">
        <w:rPr>
          <w:sz w:val="24"/>
          <w:szCs w:val="24"/>
        </w:rPr>
        <w:t>свързано</w:t>
      </w:r>
      <w:proofErr w:type="spellEnd"/>
      <w:r w:rsidRPr="001F0F63">
        <w:rPr>
          <w:sz w:val="24"/>
          <w:szCs w:val="24"/>
        </w:rPr>
        <w:t xml:space="preserve"> с </w:t>
      </w:r>
      <w:proofErr w:type="spellStart"/>
      <w:r w:rsidRPr="001F0F63">
        <w:rPr>
          <w:sz w:val="24"/>
          <w:szCs w:val="24"/>
        </w:rPr>
        <w:t>изкопниработи</w:t>
      </w:r>
      <w:proofErr w:type="spellEnd"/>
      <w:r w:rsidRPr="001F0F63">
        <w:rPr>
          <w:sz w:val="24"/>
          <w:szCs w:val="24"/>
        </w:rPr>
        <w:t xml:space="preserve">, </w:t>
      </w:r>
      <w:proofErr w:type="spellStart"/>
      <w:r w:rsidRPr="001F0F63">
        <w:rPr>
          <w:sz w:val="24"/>
          <w:szCs w:val="24"/>
        </w:rPr>
        <w:t>катодълбочинатанаизкопитедостигамаксимумот</w:t>
      </w:r>
      <w:proofErr w:type="spellEnd"/>
      <w:r w:rsidRPr="001F0F63">
        <w:rPr>
          <w:sz w:val="24"/>
          <w:szCs w:val="24"/>
        </w:rPr>
        <w:t xml:space="preserve"> 2 м и </w:t>
      </w:r>
      <w:proofErr w:type="spellStart"/>
      <w:r w:rsidRPr="001F0F63">
        <w:rPr>
          <w:sz w:val="24"/>
          <w:szCs w:val="24"/>
        </w:rPr>
        <w:t>нямадасеизползвавзривзанаправатаим</w:t>
      </w:r>
      <w:proofErr w:type="spellEnd"/>
      <w:r w:rsidRPr="001F0F63">
        <w:rPr>
          <w:sz w:val="24"/>
          <w:szCs w:val="24"/>
        </w:rPr>
        <w:t xml:space="preserve">. </w:t>
      </w:r>
      <w:proofErr w:type="spellStart"/>
      <w:r w:rsidR="00B70B43" w:rsidRPr="001F0F63">
        <w:rPr>
          <w:sz w:val="24"/>
          <w:szCs w:val="24"/>
        </w:rPr>
        <w:t>Предвидено</w:t>
      </w:r>
      <w:proofErr w:type="spellEnd"/>
      <w:r w:rsidR="00B70B43" w:rsidRPr="001F0F63">
        <w:rPr>
          <w:sz w:val="24"/>
          <w:szCs w:val="24"/>
        </w:rPr>
        <w:t xml:space="preserve"> е </w:t>
      </w:r>
      <w:proofErr w:type="spellStart"/>
      <w:r w:rsidR="00B70B43" w:rsidRPr="001F0F63">
        <w:rPr>
          <w:sz w:val="24"/>
          <w:szCs w:val="24"/>
        </w:rPr>
        <w:t>захранващия-транзитенводопроводдасеизпълни</w:t>
      </w:r>
      <w:proofErr w:type="spellEnd"/>
      <w:r w:rsidR="00B70B43" w:rsidRPr="001F0F63">
        <w:rPr>
          <w:sz w:val="24"/>
          <w:szCs w:val="24"/>
        </w:rPr>
        <w:t xml:space="preserve"> с </w:t>
      </w:r>
      <w:proofErr w:type="spellStart"/>
      <w:r w:rsidR="00B70B43" w:rsidRPr="001F0F63">
        <w:rPr>
          <w:sz w:val="24"/>
          <w:szCs w:val="24"/>
        </w:rPr>
        <w:t>тръбиот</w:t>
      </w:r>
      <w:proofErr w:type="spellEnd"/>
      <w:r w:rsidR="00B70B43" w:rsidRPr="001F0F63">
        <w:rPr>
          <w:sz w:val="24"/>
          <w:szCs w:val="24"/>
        </w:rPr>
        <w:t xml:space="preserve"> ПЕВП Ф200, </w:t>
      </w:r>
      <w:proofErr w:type="gramStart"/>
      <w:r w:rsidR="00B70B43" w:rsidRPr="001F0F63">
        <w:rPr>
          <w:sz w:val="24"/>
          <w:szCs w:val="24"/>
        </w:rPr>
        <w:t xml:space="preserve">РЕ100  </w:t>
      </w:r>
      <w:proofErr w:type="spellStart"/>
      <w:r w:rsidR="00B70B43" w:rsidRPr="001F0F63">
        <w:rPr>
          <w:sz w:val="24"/>
          <w:szCs w:val="24"/>
        </w:rPr>
        <w:t>сред</w:t>
      </w:r>
      <w:proofErr w:type="spellEnd"/>
      <w:proofErr w:type="gramEnd"/>
      <w:r w:rsidR="00B70B43" w:rsidRPr="001F0F63">
        <w:rPr>
          <w:sz w:val="24"/>
          <w:szCs w:val="24"/>
        </w:rPr>
        <w:t xml:space="preserve"> </w:t>
      </w:r>
      <w:proofErr w:type="spellStart"/>
      <w:r w:rsidR="00B70B43" w:rsidRPr="001F0F63">
        <w:rPr>
          <w:sz w:val="24"/>
          <w:szCs w:val="24"/>
        </w:rPr>
        <w:t>на</w:t>
      </w:r>
      <w:proofErr w:type="spellEnd"/>
      <w:r w:rsidR="00B70B43" w:rsidRPr="001F0F63">
        <w:rPr>
          <w:sz w:val="24"/>
          <w:szCs w:val="24"/>
        </w:rPr>
        <w:t xml:space="preserve"> </w:t>
      </w:r>
      <w:proofErr w:type="spellStart"/>
      <w:r w:rsidR="00B70B43" w:rsidRPr="001F0F63">
        <w:rPr>
          <w:sz w:val="24"/>
          <w:szCs w:val="24"/>
        </w:rPr>
        <w:t>налягане</w:t>
      </w:r>
      <w:proofErr w:type="spellEnd"/>
      <w:r w:rsidR="00B70B43" w:rsidRPr="001F0F63">
        <w:rPr>
          <w:sz w:val="24"/>
          <w:szCs w:val="24"/>
        </w:rPr>
        <w:t xml:space="preserve"> PN 10  </w:t>
      </w:r>
      <w:proofErr w:type="spellStart"/>
      <w:r w:rsidR="00B70B43" w:rsidRPr="001F0F63">
        <w:rPr>
          <w:sz w:val="24"/>
          <w:szCs w:val="24"/>
        </w:rPr>
        <w:t>по</w:t>
      </w:r>
      <w:proofErr w:type="spellEnd"/>
      <w:r w:rsidR="00B70B43" w:rsidRPr="001F0F63">
        <w:rPr>
          <w:sz w:val="24"/>
          <w:szCs w:val="24"/>
        </w:rPr>
        <w:t xml:space="preserve"> БДС 13230-76год. </w:t>
      </w:r>
      <w:proofErr w:type="spellStart"/>
      <w:r w:rsidR="00B70B43" w:rsidRPr="001F0F63">
        <w:rPr>
          <w:sz w:val="24"/>
          <w:szCs w:val="24"/>
        </w:rPr>
        <w:t>Дължинатанатрасето</w:t>
      </w:r>
      <w:proofErr w:type="spellEnd"/>
      <w:r w:rsidR="00B70B43" w:rsidRPr="001F0F63">
        <w:rPr>
          <w:sz w:val="24"/>
          <w:szCs w:val="24"/>
        </w:rPr>
        <w:t xml:space="preserve"> е 439м. </w:t>
      </w:r>
    </w:p>
    <w:p w:rsidR="00724EB5" w:rsidRPr="001F0F63" w:rsidRDefault="00724EB5" w:rsidP="00B70B43">
      <w:pPr>
        <w:widowControl/>
        <w:autoSpaceDE/>
        <w:autoSpaceDN/>
        <w:adjustRightInd/>
        <w:spacing w:after="200" w:line="276" w:lineRule="auto"/>
        <w:ind w:firstLine="360"/>
        <w:jc w:val="both"/>
        <w:rPr>
          <w:sz w:val="24"/>
          <w:szCs w:val="24"/>
          <w:lang w:val="bg-BG" w:eastAsia="bg-BG"/>
        </w:rPr>
      </w:pPr>
      <w:proofErr w:type="spellStart"/>
      <w:r w:rsidRPr="001F0F63">
        <w:rPr>
          <w:sz w:val="24"/>
          <w:szCs w:val="24"/>
        </w:rPr>
        <w:t>Засипванетодокотатерен</w:t>
      </w:r>
      <w:proofErr w:type="spellEnd"/>
      <w:r w:rsidRPr="001F0F63">
        <w:rPr>
          <w:sz w:val="24"/>
          <w:szCs w:val="24"/>
        </w:rPr>
        <w:t xml:space="preserve"> в</w:t>
      </w:r>
      <w:r w:rsidR="00B70B43" w:rsidRPr="001F0F63">
        <w:rPr>
          <w:sz w:val="24"/>
          <w:szCs w:val="24"/>
          <w:lang w:val="bg-BG"/>
        </w:rPr>
        <w:t xml:space="preserve"> частта</w:t>
      </w:r>
      <w:proofErr w:type="spellStart"/>
      <w:r w:rsidRPr="001F0F63">
        <w:rPr>
          <w:sz w:val="24"/>
          <w:szCs w:val="24"/>
        </w:rPr>
        <w:t>извънрегулация</w:t>
      </w:r>
      <w:proofErr w:type="spellEnd"/>
      <w:r w:rsidRPr="001F0F63">
        <w:rPr>
          <w:sz w:val="24"/>
          <w:szCs w:val="24"/>
        </w:rPr>
        <w:t xml:space="preserve"> е с </w:t>
      </w:r>
      <w:proofErr w:type="spellStart"/>
      <w:r w:rsidRPr="001F0F63">
        <w:rPr>
          <w:sz w:val="24"/>
          <w:szCs w:val="24"/>
        </w:rPr>
        <w:t>обратеннасипотизкопанатапръст</w:t>
      </w:r>
      <w:proofErr w:type="spellEnd"/>
      <w:r w:rsidRPr="001F0F63">
        <w:rPr>
          <w:sz w:val="24"/>
          <w:szCs w:val="24"/>
        </w:rPr>
        <w:t xml:space="preserve">. В </w:t>
      </w:r>
      <w:proofErr w:type="spellStart"/>
      <w:r w:rsidRPr="001F0F63">
        <w:rPr>
          <w:sz w:val="24"/>
          <w:szCs w:val="24"/>
        </w:rPr>
        <w:t>регулациясезасипва</w:t>
      </w:r>
      <w:proofErr w:type="spellEnd"/>
      <w:r w:rsidRPr="001F0F63">
        <w:rPr>
          <w:sz w:val="24"/>
          <w:szCs w:val="24"/>
        </w:rPr>
        <w:t xml:space="preserve"> с </w:t>
      </w:r>
      <w:proofErr w:type="spellStart"/>
      <w:r w:rsidRPr="001F0F63">
        <w:rPr>
          <w:sz w:val="24"/>
          <w:szCs w:val="24"/>
        </w:rPr>
        <w:t>трошенкамък</w:t>
      </w:r>
      <w:proofErr w:type="spellEnd"/>
      <w:r w:rsidRPr="001F0F63">
        <w:rPr>
          <w:sz w:val="24"/>
          <w:szCs w:val="24"/>
        </w:rPr>
        <w:t xml:space="preserve"> и </w:t>
      </w:r>
      <w:proofErr w:type="spellStart"/>
      <w:r w:rsidRPr="001F0F63">
        <w:rPr>
          <w:sz w:val="24"/>
          <w:szCs w:val="24"/>
        </w:rPr>
        <w:t>севъзстановявасъответнанастилка</w:t>
      </w:r>
      <w:proofErr w:type="spellEnd"/>
      <w:r w:rsidRPr="001F0F63">
        <w:rPr>
          <w:sz w:val="24"/>
          <w:szCs w:val="24"/>
          <w:lang w:val="bg-BG"/>
        </w:rPr>
        <w:t>,</w:t>
      </w:r>
      <w:r w:rsidRPr="001F0F63">
        <w:rPr>
          <w:sz w:val="24"/>
          <w:szCs w:val="24"/>
          <w:lang w:val="bg-BG" w:eastAsia="bg-BG"/>
        </w:rPr>
        <w:t>до 30 см над темето на тръбата, ще се засипва с пясък на пластове по 20см., добре  трамбовани до плътност минимум 1.65 т/м</w:t>
      </w:r>
      <w:r w:rsidRPr="001F0F63">
        <w:rPr>
          <w:sz w:val="24"/>
          <w:szCs w:val="24"/>
          <w:vertAlign w:val="superscript"/>
          <w:lang w:val="bg-BG" w:eastAsia="bg-BG"/>
        </w:rPr>
        <w:t xml:space="preserve">3 </w:t>
      </w:r>
      <w:r w:rsidRPr="001F0F63">
        <w:rPr>
          <w:sz w:val="24"/>
          <w:szCs w:val="24"/>
          <w:lang w:val="bg-BG" w:eastAsia="bg-BG"/>
        </w:rPr>
        <w:t>.</w:t>
      </w:r>
    </w:p>
    <w:p w:rsidR="00122664" w:rsidRPr="001F0F63" w:rsidRDefault="00122664" w:rsidP="008126B3">
      <w:pPr>
        <w:ind w:firstLine="360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 xml:space="preserve">Изкопите за водопровода са предвидени с вертикален откос и плътно укрепване, а за резервоара с откоси, показани на технологичните и конструктивни чертежи. </w:t>
      </w:r>
    </w:p>
    <w:p w:rsidR="00122664" w:rsidRPr="001F0F63" w:rsidRDefault="00122664" w:rsidP="008126B3">
      <w:pPr>
        <w:widowControl/>
        <w:autoSpaceDE/>
        <w:autoSpaceDN/>
        <w:adjustRightInd/>
        <w:spacing w:after="200" w:line="276" w:lineRule="auto"/>
        <w:ind w:firstLine="360"/>
        <w:jc w:val="both"/>
        <w:rPr>
          <w:sz w:val="24"/>
          <w:szCs w:val="24"/>
          <w:lang w:val="bg-BG" w:eastAsia="bg-BG"/>
        </w:rPr>
      </w:pPr>
    </w:p>
    <w:p w:rsidR="001002E2" w:rsidRPr="001F0F63" w:rsidRDefault="00AE0111" w:rsidP="001002E2">
      <w:pPr>
        <w:widowControl/>
        <w:autoSpaceDE/>
        <w:autoSpaceDN/>
        <w:adjustRightInd/>
        <w:ind w:firstLine="851"/>
        <w:rPr>
          <w:b/>
          <w:sz w:val="24"/>
          <w:szCs w:val="24"/>
        </w:rPr>
      </w:pPr>
      <w:r w:rsidRPr="001F0F63">
        <w:rPr>
          <w:b/>
          <w:sz w:val="24"/>
          <w:szCs w:val="24"/>
          <w:lang w:val="bg-BG"/>
        </w:rPr>
        <w:t xml:space="preserve">4. Схема  на нова или </w:t>
      </w:r>
      <w:proofErr w:type="spellStart"/>
      <w:r w:rsidR="001002E2" w:rsidRPr="001F0F63">
        <w:rPr>
          <w:b/>
          <w:sz w:val="24"/>
          <w:szCs w:val="24"/>
        </w:rPr>
        <w:t>промянанасъществуващапътнаинфраструктура</w:t>
      </w:r>
      <w:proofErr w:type="spellEnd"/>
      <w:r w:rsidR="001002E2" w:rsidRPr="001F0F63">
        <w:rPr>
          <w:b/>
          <w:sz w:val="24"/>
          <w:szCs w:val="24"/>
        </w:rPr>
        <w:t>.</w:t>
      </w:r>
    </w:p>
    <w:p w:rsidR="009D5179" w:rsidRPr="001F0F63" w:rsidRDefault="009D5179" w:rsidP="000A6A18">
      <w:pPr>
        <w:widowControl/>
        <w:autoSpaceDE/>
        <w:autoSpaceDN/>
        <w:adjustRightInd/>
        <w:ind w:firstLine="360"/>
        <w:jc w:val="both"/>
        <w:rPr>
          <w:sz w:val="24"/>
          <w:szCs w:val="24"/>
          <w:lang w:val="bg-BG" w:eastAsia="bg-BG"/>
        </w:rPr>
      </w:pPr>
    </w:p>
    <w:p w:rsidR="000A6A18" w:rsidRPr="001F0F63" w:rsidRDefault="008126B3" w:rsidP="000A6A18">
      <w:pPr>
        <w:widowControl/>
        <w:autoSpaceDE/>
        <w:autoSpaceDN/>
        <w:adjustRightInd/>
        <w:ind w:firstLine="360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П</w:t>
      </w:r>
      <w:r w:rsidR="000A6A18" w:rsidRPr="001F0F63">
        <w:rPr>
          <w:sz w:val="24"/>
          <w:szCs w:val="24"/>
          <w:lang w:val="bg-BG" w:eastAsia="bg-BG"/>
        </w:rPr>
        <w:t>редвижда се изграждане на път за достъп</w:t>
      </w:r>
      <w:r w:rsidR="009D5179" w:rsidRPr="001F0F63">
        <w:rPr>
          <w:sz w:val="24"/>
          <w:szCs w:val="24"/>
          <w:lang w:val="bg-BG" w:eastAsia="bg-BG"/>
        </w:rPr>
        <w:t>, като за целта се проектира ПУП-ПП извън урбанизираната територия</w:t>
      </w:r>
      <w:r w:rsidR="000A6A18" w:rsidRPr="001F0F63">
        <w:rPr>
          <w:sz w:val="24"/>
          <w:szCs w:val="24"/>
          <w:lang w:val="bg-BG" w:eastAsia="bg-BG"/>
        </w:rPr>
        <w:t>, в чийто сервитут ще се изгради захранващ водопровод, свързващ реконструиран съществуващ резервоар разположен в проектен поземлен имот с идентификатор 03767.100.631.</w:t>
      </w:r>
    </w:p>
    <w:p w:rsidR="001F0F63" w:rsidRPr="001F0F63" w:rsidRDefault="001F0F63" w:rsidP="000A6A18">
      <w:pPr>
        <w:widowControl/>
        <w:autoSpaceDE/>
        <w:autoSpaceDN/>
        <w:adjustRightInd/>
        <w:ind w:firstLine="360"/>
        <w:jc w:val="both"/>
        <w:rPr>
          <w:sz w:val="24"/>
          <w:szCs w:val="24"/>
          <w:lang w:eastAsia="bg-BG"/>
        </w:rPr>
      </w:pP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  <w:lang w:val="bg-BG"/>
        </w:rPr>
      </w:pPr>
      <w:r w:rsidRPr="001F0F63">
        <w:rPr>
          <w:b/>
          <w:sz w:val="24"/>
          <w:szCs w:val="24"/>
        </w:rPr>
        <w:t xml:space="preserve">5. </w:t>
      </w:r>
      <w:proofErr w:type="spellStart"/>
      <w:r w:rsidRPr="001F0F63">
        <w:rPr>
          <w:b/>
          <w:sz w:val="24"/>
          <w:szCs w:val="24"/>
        </w:rPr>
        <w:t>Програмазадейностите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включителнозастроителство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експлоатация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фазитеназакриване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възстановяване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последващоизползване</w:t>
      </w:r>
      <w:proofErr w:type="spellEnd"/>
      <w:r w:rsidRPr="001F0F63">
        <w:rPr>
          <w:b/>
          <w:sz w:val="24"/>
          <w:szCs w:val="24"/>
        </w:rPr>
        <w:t>.</w:t>
      </w:r>
    </w:p>
    <w:p w:rsidR="00FC10FD" w:rsidRPr="001F0F63" w:rsidRDefault="007D18B3" w:rsidP="007D18B3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Основните </w:t>
      </w:r>
      <w:proofErr w:type="spellStart"/>
      <w:r w:rsidRPr="001F0F63">
        <w:rPr>
          <w:sz w:val="24"/>
          <w:szCs w:val="24"/>
          <w:lang w:val="bg-BG"/>
        </w:rPr>
        <w:t>д</w:t>
      </w:r>
      <w:r w:rsidR="00FC10FD" w:rsidRPr="001F0F63">
        <w:rPr>
          <w:sz w:val="24"/>
          <w:szCs w:val="24"/>
          <w:lang w:val="bg-BG"/>
        </w:rPr>
        <w:t>ейностипо</w:t>
      </w:r>
      <w:proofErr w:type="spellEnd"/>
      <w:r w:rsidR="00FC10FD" w:rsidRPr="001F0F63">
        <w:rPr>
          <w:sz w:val="24"/>
          <w:szCs w:val="24"/>
          <w:lang w:val="bg-BG"/>
        </w:rPr>
        <w:t xml:space="preserve"> строителството включват</w:t>
      </w:r>
      <w:r w:rsidRPr="001F0F63">
        <w:rPr>
          <w:sz w:val="24"/>
          <w:szCs w:val="24"/>
          <w:lang w:val="bg-BG"/>
        </w:rPr>
        <w:t xml:space="preserve"> изкопаване,</w:t>
      </w:r>
      <w:proofErr w:type="spellStart"/>
      <w:r w:rsidRPr="001F0F63">
        <w:rPr>
          <w:sz w:val="24"/>
          <w:szCs w:val="24"/>
          <w:lang w:val="bg-BG"/>
        </w:rPr>
        <w:t>фундиране</w:t>
      </w:r>
      <w:proofErr w:type="spellEnd"/>
      <w:r w:rsidRPr="001F0F63">
        <w:rPr>
          <w:sz w:val="24"/>
          <w:szCs w:val="24"/>
          <w:lang w:val="bg-BG"/>
        </w:rPr>
        <w:t xml:space="preserve"> и кофраж, </w:t>
      </w:r>
      <w:r w:rsidR="008126B3" w:rsidRPr="001F0F63">
        <w:rPr>
          <w:sz w:val="24"/>
          <w:szCs w:val="24"/>
          <w:lang w:val="bg-BG"/>
        </w:rPr>
        <w:t xml:space="preserve">армировка, </w:t>
      </w:r>
      <w:r w:rsidRPr="001F0F63">
        <w:rPr>
          <w:sz w:val="24"/>
          <w:szCs w:val="24"/>
          <w:lang w:val="bg-BG"/>
        </w:rPr>
        <w:t xml:space="preserve">бетониране, </w:t>
      </w:r>
      <w:proofErr w:type="spellStart"/>
      <w:r w:rsidR="009D5179" w:rsidRPr="001F0F63">
        <w:rPr>
          <w:sz w:val="24"/>
          <w:szCs w:val="24"/>
          <w:lang w:val="bg-BG"/>
        </w:rPr>
        <w:t>декофриране</w:t>
      </w:r>
      <w:proofErr w:type="spellEnd"/>
      <w:r w:rsidRPr="001F0F63">
        <w:rPr>
          <w:sz w:val="24"/>
          <w:szCs w:val="24"/>
          <w:lang w:val="bg-BG"/>
        </w:rPr>
        <w:t>,</w:t>
      </w:r>
      <w:r w:rsidR="00A10D7A" w:rsidRPr="001F0F63">
        <w:rPr>
          <w:sz w:val="24"/>
          <w:szCs w:val="24"/>
          <w:lang w:val="bg-BG"/>
        </w:rPr>
        <w:t xml:space="preserve">хидроизолация, </w:t>
      </w:r>
      <w:r w:rsidR="001C65C4" w:rsidRPr="001F0F63">
        <w:rPr>
          <w:sz w:val="24"/>
          <w:szCs w:val="24"/>
          <w:lang w:val="bg-BG"/>
        </w:rPr>
        <w:t>полагане на тръби,</w:t>
      </w:r>
      <w:r w:rsidRPr="001F0F63">
        <w:rPr>
          <w:sz w:val="24"/>
          <w:szCs w:val="24"/>
          <w:lang w:val="bg-BG"/>
        </w:rPr>
        <w:t xml:space="preserve"> обратно засипване на изкопи,</w:t>
      </w:r>
      <w:r w:rsidR="00A10D7A" w:rsidRPr="001F0F63">
        <w:rPr>
          <w:sz w:val="24"/>
          <w:szCs w:val="24"/>
          <w:lang w:val="bg-BG"/>
        </w:rPr>
        <w:t xml:space="preserve">разстилане, заравняване, </w:t>
      </w:r>
      <w:r w:rsidRPr="001F0F63">
        <w:rPr>
          <w:sz w:val="24"/>
          <w:szCs w:val="24"/>
          <w:lang w:val="bg-BG"/>
        </w:rPr>
        <w:t>уплътняване на насипи,</w:t>
      </w:r>
      <w:r w:rsidR="00A10D7A" w:rsidRPr="001F0F63">
        <w:rPr>
          <w:sz w:val="24"/>
          <w:szCs w:val="24"/>
          <w:lang w:val="bg-BG"/>
        </w:rPr>
        <w:t xml:space="preserve"> дезинфекция,</w:t>
      </w:r>
      <w:r w:rsidRPr="001F0F63">
        <w:rPr>
          <w:sz w:val="24"/>
          <w:szCs w:val="24"/>
          <w:lang w:val="bg-BG"/>
        </w:rPr>
        <w:t xml:space="preserve"> селективно събиране, депониране и транспортиране</w:t>
      </w:r>
      <w:r w:rsidR="009C0B82" w:rsidRPr="001F0F63">
        <w:rPr>
          <w:sz w:val="24"/>
          <w:szCs w:val="24"/>
          <w:lang w:val="bg-BG"/>
        </w:rPr>
        <w:t xml:space="preserve"> на</w:t>
      </w:r>
      <w:r w:rsidRPr="001F0F63">
        <w:rPr>
          <w:sz w:val="24"/>
          <w:szCs w:val="24"/>
          <w:lang w:val="bg-BG"/>
        </w:rPr>
        <w:t xml:space="preserve"> отпадъци от строително-монтажните работи, излишните земни </w:t>
      </w:r>
      <w:r w:rsidR="00A10D7A" w:rsidRPr="001F0F63">
        <w:rPr>
          <w:sz w:val="24"/>
          <w:szCs w:val="24"/>
          <w:lang w:val="bg-BG"/>
        </w:rPr>
        <w:t xml:space="preserve">маси </w:t>
      </w:r>
      <w:r w:rsidRPr="001F0F63">
        <w:rPr>
          <w:sz w:val="24"/>
          <w:szCs w:val="24"/>
          <w:lang w:val="bg-BG"/>
        </w:rPr>
        <w:t>и други.</w:t>
      </w:r>
    </w:p>
    <w:p w:rsidR="00FC75B5" w:rsidRPr="001F0F63" w:rsidRDefault="007D18B3" w:rsidP="007D18B3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Всички тези дейности ще започнат след получаване на необходимите разрешения, не може да се определи срока на започване на строителството.</w:t>
      </w:r>
    </w:p>
    <w:p w:rsidR="007D18B3" w:rsidRPr="001F0F63" w:rsidRDefault="007D18B3" w:rsidP="007D18B3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Не се предвиждат фази по закриването му. </w:t>
      </w:r>
    </w:p>
    <w:p w:rsidR="009D5179" w:rsidRPr="001F0F63" w:rsidRDefault="009D5179" w:rsidP="007D18B3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  <w:lang w:val="bg-BG"/>
        </w:rPr>
      </w:pPr>
      <w:r w:rsidRPr="001F0F63">
        <w:rPr>
          <w:b/>
          <w:sz w:val="24"/>
          <w:szCs w:val="24"/>
        </w:rPr>
        <w:t xml:space="preserve">6. </w:t>
      </w:r>
      <w:proofErr w:type="spellStart"/>
      <w:r w:rsidRPr="001F0F63">
        <w:rPr>
          <w:b/>
          <w:sz w:val="24"/>
          <w:szCs w:val="24"/>
        </w:rPr>
        <w:t>Предлаганиметодизастроителство</w:t>
      </w:r>
      <w:proofErr w:type="spellEnd"/>
      <w:r w:rsidRPr="001F0F63">
        <w:rPr>
          <w:b/>
          <w:sz w:val="24"/>
          <w:szCs w:val="24"/>
        </w:rPr>
        <w:t>.</w:t>
      </w:r>
    </w:p>
    <w:p w:rsidR="009D5179" w:rsidRPr="001F0F63" w:rsidRDefault="007D18B3" w:rsidP="00387B12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lastRenderedPageBreak/>
        <w:tab/>
      </w:r>
    </w:p>
    <w:p w:rsidR="007D18B3" w:rsidRPr="001F0F63" w:rsidRDefault="007D18B3" w:rsidP="009D5179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Строителните дейности</w:t>
      </w:r>
      <w:r w:rsidR="00387B12" w:rsidRPr="001F0F63">
        <w:rPr>
          <w:sz w:val="24"/>
          <w:szCs w:val="24"/>
          <w:lang w:val="bg-BG"/>
        </w:rPr>
        <w:t xml:space="preserve"> ще бъдат извършвани ръчно и машинно. Ще се използват традиционни методи прилагани в строителството.</w:t>
      </w:r>
    </w:p>
    <w:p w:rsidR="00312CF4" w:rsidRPr="001F0F63" w:rsidRDefault="00387B12" w:rsidP="00387B12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ab/>
        <w:t>Методите на строителството, които се очаква да бъдат използвани</w:t>
      </w:r>
      <w:r w:rsidR="00E06612" w:rsidRPr="001F0F63">
        <w:rPr>
          <w:sz w:val="24"/>
          <w:szCs w:val="24"/>
          <w:lang w:val="bg-BG"/>
        </w:rPr>
        <w:t xml:space="preserve"> при изграждане на  новите камери на резервоара </w:t>
      </w:r>
      <w:r w:rsidR="00FF1C76" w:rsidRPr="001F0F63">
        <w:rPr>
          <w:sz w:val="24"/>
          <w:szCs w:val="24"/>
          <w:lang w:val="bg-BG"/>
        </w:rPr>
        <w:t>са</w:t>
      </w:r>
      <w:r w:rsidR="00A10D7A" w:rsidRPr="001F0F63">
        <w:rPr>
          <w:sz w:val="24"/>
          <w:szCs w:val="24"/>
          <w:lang w:val="bg-BG"/>
        </w:rPr>
        <w:t>:</w:t>
      </w:r>
      <w:r w:rsidR="00E06612" w:rsidRPr="001F0F63">
        <w:rPr>
          <w:sz w:val="24"/>
          <w:szCs w:val="24"/>
          <w:lang w:val="bg-BG"/>
        </w:rPr>
        <w:t>строите</w:t>
      </w:r>
      <w:r w:rsidR="006E57AE" w:rsidRPr="001F0F63">
        <w:rPr>
          <w:sz w:val="24"/>
          <w:szCs w:val="24"/>
          <w:lang w:val="bg-BG"/>
        </w:rPr>
        <w:t>л</w:t>
      </w:r>
      <w:r w:rsidR="00E06612" w:rsidRPr="001F0F63">
        <w:rPr>
          <w:sz w:val="24"/>
          <w:szCs w:val="24"/>
          <w:lang w:val="bg-BG"/>
        </w:rPr>
        <w:t xml:space="preserve">ство на </w:t>
      </w:r>
      <w:r w:rsidR="00A10D7A" w:rsidRPr="001F0F63">
        <w:rPr>
          <w:sz w:val="24"/>
          <w:szCs w:val="24"/>
          <w:lang w:val="bg-BG"/>
        </w:rPr>
        <w:t>монолитна, стоманобетонна, с дънна плоча 40см за водна камера, 35см за суха камера, външни стени 30см, вътрешни стени 30см и 25см, стени на сухата камера 25см, покривни плочи и плоча на кота 0,00 - 15см. По покрива на водната камера е предвидено и частично покритие с панели с дебелина 20 см.</w:t>
      </w:r>
    </w:p>
    <w:p w:rsidR="006E57AE" w:rsidRPr="001F0F63" w:rsidRDefault="00312CF4" w:rsidP="006E57AE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ab/>
      </w:r>
      <w:r w:rsidR="006E57AE" w:rsidRPr="001F0F63">
        <w:rPr>
          <w:sz w:val="24"/>
          <w:szCs w:val="24"/>
          <w:lang w:val="bg-BG"/>
        </w:rPr>
        <w:t xml:space="preserve">Първоначално се трасира нулевата линия, отбелязва се нулевото ниво на отделно стоящи дървета (ако има такива с диаметър над 20 см), успоредно на нулевите отметки (нулевата линия) се разчиства ширината на пътното платно. Ще бъде използван булдозер, хидравличен багер, </w:t>
      </w:r>
      <w:proofErr w:type="spellStart"/>
      <w:r w:rsidR="006E57AE" w:rsidRPr="001F0F63">
        <w:rPr>
          <w:sz w:val="24"/>
          <w:szCs w:val="24"/>
          <w:lang w:val="bg-BG"/>
        </w:rPr>
        <w:t>къртачи</w:t>
      </w:r>
      <w:proofErr w:type="spellEnd"/>
      <w:r w:rsidR="006E57AE" w:rsidRPr="001F0F63">
        <w:rPr>
          <w:sz w:val="24"/>
          <w:szCs w:val="24"/>
          <w:lang w:val="bg-BG"/>
        </w:rPr>
        <w:t>, хидравличен чук  и самосвали. Дънерите се изкореняват с багер и се изнасят в страни от пътното платно. Укрепва се при нужда с изкопаните едри камъни, разположени по протежение на пътя, като по този начин значително намалява необходимостта от транспорт на изкопаните материали. Самосвалът, с който се извършва извозване на почвата и скалите, които остават след оформянето и укрепването на пътното платно, трябва да бъде със здрава каросерия и снабден с покривало.</w:t>
      </w:r>
    </w:p>
    <w:p w:rsidR="006E57AE" w:rsidRPr="001F0F63" w:rsidRDefault="006E57AE" w:rsidP="006E57AE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Следва грубо оформяне на земното легло. Тези операции се извършват от хидравличния багер основно с кофата, с която се изкопава  и оформя земното легло. За направата на изкопа ще бъде използвана практиката да се прокарва път  в горска територия с булдозер, без взривни дейности. С част от получената след разриването скална маса се укрепва пътното платно,  а по – големите отломки биват натоварени и извозени със самосвал за по–нататъшно раздробяване или депониране. </w:t>
      </w:r>
    </w:p>
    <w:p w:rsidR="006E57AE" w:rsidRPr="001F0F63" w:rsidRDefault="006E57AE" w:rsidP="00387B12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</w:p>
    <w:p w:rsidR="00312CF4" w:rsidRPr="001F0F63" w:rsidRDefault="00312CF4" w:rsidP="006E57AE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Тъй като пътят е в горска територия</w:t>
      </w:r>
      <w:r w:rsidR="00E06612" w:rsidRPr="001F0F63">
        <w:rPr>
          <w:sz w:val="24"/>
          <w:szCs w:val="24"/>
          <w:lang w:val="bg-BG"/>
        </w:rPr>
        <w:t xml:space="preserve"> (селскостопански/горски)</w:t>
      </w:r>
      <w:r w:rsidRPr="001F0F63">
        <w:rPr>
          <w:sz w:val="24"/>
          <w:szCs w:val="24"/>
          <w:lang w:val="bg-BG"/>
        </w:rPr>
        <w:t xml:space="preserve"> и ще бъде без  трайна настилка</w:t>
      </w:r>
      <w:r w:rsidR="00E06612" w:rsidRPr="001F0F63">
        <w:rPr>
          <w:sz w:val="24"/>
          <w:szCs w:val="24"/>
          <w:lang w:val="bg-BG"/>
        </w:rPr>
        <w:t xml:space="preserve"> и </w:t>
      </w:r>
      <w:r w:rsidRPr="001F0F63">
        <w:rPr>
          <w:sz w:val="24"/>
          <w:szCs w:val="24"/>
          <w:lang w:val="bg-BG"/>
        </w:rPr>
        <w:t xml:space="preserve"> ще се стремим към икономичен разход на строителни материали. Целта е да се осигури транспортен достъп до резервоара и да се изгради новия водопровод.</w:t>
      </w:r>
      <w:r w:rsidR="00EC50F5" w:rsidRPr="001F0F63">
        <w:rPr>
          <w:sz w:val="24"/>
          <w:szCs w:val="24"/>
          <w:lang w:val="bg-BG"/>
        </w:rPr>
        <w:tab/>
      </w:r>
    </w:p>
    <w:p w:rsidR="00EC50F5" w:rsidRPr="001F0F63" w:rsidRDefault="00EC50F5" w:rsidP="00312CF4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Полагането на водопровод</w:t>
      </w:r>
      <w:r w:rsidR="00312CF4" w:rsidRPr="001F0F63">
        <w:rPr>
          <w:sz w:val="24"/>
          <w:szCs w:val="24"/>
          <w:lang w:val="bg-BG"/>
        </w:rPr>
        <w:t>а</w:t>
      </w:r>
      <w:r w:rsidRPr="001F0F63">
        <w:rPr>
          <w:sz w:val="24"/>
          <w:szCs w:val="24"/>
          <w:lang w:val="bg-BG"/>
        </w:rPr>
        <w:t xml:space="preserve"> е свързано с изкопни работи, като дълбочината на изкопите достига максимум 2 м. Тръбата се полага върху пясъчна възглавница </w:t>
      </w:r>
      <w:r w:rsidR="0097452E" w:rsidRPr="001F0F63">
        <w:rPr>
          <w:sz w:val="24"/>
          <w:szCs w:val="24"/>
          <w:lang w:val="bg-BG"/>
        </w:rPr>
        <w:t xml:space="preserve">с </w:t>
      </w:r>
      <w:r w:rsidRPr="001F0F63">
        <w:rPr>
          <w:sz w:val="24"/>
          <w:szCs w:val="24"/>
          <w:lang w:val="bg-BG"/>
        </w:rPr>
        <w:t>дебелина 10 см. и се засипва с пясък до 40 см. дебелина. Засипването до кота терен извън регулация е с обратен насип от изкопаната пръст. В регулация се засипва с трошен камък и се възстановява съответната настилка до 30 см. над темето на тръбата, ще се засипва с пясък на пластове по 20 см., добре трамбовани до плътност 1,65т/м3.</w:t>
      </w:r>
    </w:p>
    <w:p w:rsidR="009D5179" w:rsidRPr="001F0F63" w:rsidRDefault="009D5179" w:rsidP="00387B12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  <w:lang w:val="bg-BG"/>
        </w:rPr>
      </w:pPr>
      <w:r w:rsidRPr="001F0F63">
        <w:rPr>
          <w:b/>
          <w:sz w:val="24"/>
          <w:szCs w:val="24"/>
        </w:rPr>
        <w:t xml:space="preserve">7. </w:t>
      </w:r>
      <w:proofErr w:type="spellStart"/>
      <w:r w:rsidRPr="001F0F63">
        <w:rPr>
          <w:b/>
          <w:sz w:val="24"/>
          <w:szCs w:val="24"/>
        </w:rPr>
        <w:t>Доказваненанеобходимосттаотинвестиционнотопредложение</w:t>
      </w:r>
      <w:proofErr w:type="spellEnd"/>
      <w:r w:rsidRPr="001F0F63">
        <w:rPr>
          <w:b/>
          <w:sz w:val="24"/>
          <w:szCs w:val="24"/>
        </w:rPr>
        <w:t>.</w:t>
      </w:r>
    </w:p>
    <w:p w:rsidR="009D5179" w:rsidRPr="001F0F63" w:rsidRDefault="009D5179" w:rsidP="00F43512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bg-BG" w:eastAsia="bg-BG"/>
        </w:rPr>
      </w:pPr>
    </w:p>
    <w:p w:rsidR="00F43512" w:rsidRPr="001F0F63" w:rsidRDefault="00F43512" w:rsidP="00F43512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Водопроводната мрежа на село е подменена с тръби от ПЕВП през 2015год., но независимо от това през летния период има оплаквания от недостиг на водаи напор.</w:t>
      </w:r>
    </w:p>
    <w:p w:rsidR="00F43512" w:rsidRPr="001F0F63" w:rsidRDefault="00F43512" w:rsidP="00F43512">
      <w:pPr>
        <w:widowControl/>
        <w:autoSpaceDE/>
        <w:autoSpaceDN/>
        <w:adjustRightInd/>
        <w:ind w:firstLine="567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 xml:space="preserve">За да се отстранят тези недостатъци </w:t>
      </w:r>
      <w:r w:rsidR="0097452E" w:rsidRPr="001F0F63">
        <w:rPr>
          <w:sz w:val="24"/>
          <w:szCs w:val="24"/>
          <w:lang w:val="bg-BG" w:eastAsia="bg-BG"/>
        </w:rPr>
        <w:t>в проекта е</w:t>
      </w:r>
      <w:r w:rsidRPr="001F0F63">
        <w:rPr>
          <w:sz w:val="24"/>
          <w:szCs w:val="24"/>
          <w:lang w:val="bg-BG" w:eastAsia="bg-BG"/>
        </w:rPr>
        <w:t xml:space="preserve"> направ</w:t>
      </w:r>
      <w:r w:rsidR="0097452E" w:rsidRPr="001F0F63">
        <w:rPr>
          <w:sz w:val="24"/>
          <w:szCs w:val="24"/>
          <w:lang w:val="bg-BG" w:eastAsia="bg-BG"/>
        </w:rPr>
        <w:t>ена</w:t>
      </w:r>
      <w:r w:rsidRPr="001F0F63">
        <w:rPr>
          <w:sz w:val="24"/>
          <w:szCs w:val="24"/>
          <w:lang w:val="bg-BG" w:eastAsia="bg-BG"/>
        </w:rPr>
        <w:t xml:space="preserve"> проверка на обема на напорния резервоар над селото, който служи като денонощен изравнител.</w:t>
      </w:r>
    </w:p>
    <w:p w:rsidR="00F43512" w:rsidRPr="001F0F63" w:rsidRDefault="00F43512" w:rsidP="00F43512">
      <w:pPr>
        <w:widowControl/>
        <w:numPr>
          <w:ilvl w:val="0"/>
          <w:numId w:val="4"/>
        </w:numPr>
        <w:autoSpaceDE/>
        <w:autoSpaceDN/>
        <w:adjustRightInd/>
        <w:rPr>
          <w:bCs/>
          <w:sz w:val="24"/>
          <w:szCs w:val="24"/>
          <w:lang w:val="bg-BG" w:eastAsia="bg-BG"/>
        </w:rPr>
      </w:pPr>
      <w:r w:rsidRPr="001F0F63">
        <w:rPr>
          <w:bCs/>
          <w:sz w:val="24"/>
          <w:szCs w:val="24"/>
          <w:lang w:val="bg-BG" w:eastAsia="bg-BG"/>
        </w:rPr>
        <w:t>Консуматори на вода с питейни качества</w:t>
      </w:r>
    </w:p>
    <w:p w:rsidR="00F43512" w:rsidRPr="001F0F63" w:rsidRDefault="00F43512" w:rsidP="00F43512">
      <w:pPr>
        <w:widowControl/>
        <w:ind w:left="570"/>
        <w:rPr>
          <w:bCs/>
          <w:sz w:val="24"/>
          <w:szCs w:val="24"/>
          <w:lang w:val="bg-BG" w:eastAsia="bg-BG"/>
        </w:rPr>
      </w:pPr>
    </w:p>
    <w:p w:rsidR="00F43512" w:rsidRPr="001F0F63" w:rsidRDefault="00F43512" w:rsidP="00F43512">
      <w:pPr>
        <w:widowControl/>
        <w:ind w:firstLine="570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Основен консуматор на питейна вода се явява населението на с.Белчин.</w:t>
      </w:r>
    </w:p>
    <w:p w:rsidR="00F43512" w:rsidRPr="001F0F63" w:rsidRDefault="00F43512" w:rsidP="006E57AE">
      <w:pPr>
        <w:widowControl/>
        <w:ind w:firstLine="570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Съгласно дадената информация от Кметство Белчин и Община Самоков към настоящия  момент постоянните и временно пребиваващи жители  на с. Белчин възлизат на 355  души.</w:t>
      </w:r>
    </w:p>
    <w:p w:rsidR="00F43512" w:rsidRPr="001F0F63" w:rsidRDefault="00F43512" w:rsidP="006E57AE">
      <w:pPr>
        <w:widowControl/>
        <w:ind w:firstLine="720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 xml:space="preserve">На територията на с. Белчин </w:t>
      </w:r>
      <w:r w:rsidR="00403437" w:rsidRPr="001F0F63">
        <w:rPr>
          <w:sz w:val="24"/>
          <w:szCs w:val="24"/>
          <w:lang w:val="bg-BG" w:eastAsia="bg-BG"/>
        </w:rPr>
        <w:t>са</w:t>
      </w:r>
      <w:r w:rsidRPr="001F0F63">
        <w:rPr>
          <w:sz w:val="24"/>
          <w:szCs w:val="24"/>
          <w:lang w:val="bg-BG" w:eastAsia="bg-BG"/>
        </w:rPr>
        <w:t xml:space="preserve"> изграден нови комплекси - хотел и индивидуални къщи към него, къщи за гости - броя на посетителите е  479 човека.</w:t>
      </w:r>
    </w:p>
    <w:p w:rsidR="00F43512" w:rsidRPr="001F0F63" w:rsidRDefault="00F43512" w:rsidP="006E57AE">
      <w:pPr>
        <w:widowControl/>
        <w:tabs>
          <w:tab w:val="num" w:pos="567"/>
        </w:tabs>
        <w:autoSpaceDE/>
        <w:autoSpaceDN/>
        <w:adjustRightInd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ab/>
        <w:t>Селото има частично изградена канализационна мрежа.</w:t>
      </w:r>
    </w:p>
    <w:p w:rsidR="00F43512" w:rsidRPr="001F0F63" w:rsidRDefault="00F43512" w:rsidP="006E57AE">
      <w:pPr>
        <w:widowControl/>
        <w:autoSpaceDE/>
        <w:autoSpaceDN/>
        <w:adjustRightInd/>
        <w:ind w:left="360" w:firstLine="207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Селото  е електрифицирано.</w:t>
      </w:r>
    </w:p>
    <w:p w:rsidR="002D6A11" w:rsidRPr="001F0F63" w:rsidRDefault="002D6A11" w:rsidP="00F43512">
      <w:pPr>
        <w:widowControl/>
        <w:autoSpaceDE/>
        <w:autoSpaceDN/>
        <w:adjustRightInd/>
        <w:ind w:left="360" w:firstLine="207"/>
        <w:jc w:val="both"/>
        <w:rPr>
          <w:sz w:val="24"/>
          <w:szCs w:val="24"/>
          <w:lang w:val="bg-BG" w:eastAsia="bg-BG"/>
        </w:rPr>
      </w:pPr>
    </w:p>
    <w:tbl>
      <w:tblPr>
        <w:tblW w:w="96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3"/>
        <w:gridCol w:w="1332"/>
        <w:gridCol w:w="399"/>
        <w:gridCol w:w="813"/>
        <w:gridCol w:w="810"/>
        <w:gridCol w:w="1082"/>
        <w:gridCol w:w="568"/>
        <w:gridCol w:w="1054"/>
        <w:gridCol w:w="568"/>
        <w:gridCol w:w="1182"/>
      </w:tblGrid>
      <w:tr w:rsidR="001F0F63" w:rsidRPr="001F0F63" w:rsidTr="00F13033">
        <w:trPr>
          <w:trHeight w:val="440"/>
        </w:trPr>
        <w:tc>
          <w:tcPr>
            <w:tcW w:w="9651" w:type="dxa"/>
            <w:gridSpan w:val="10"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b/>
                <w:i/>
                <w:sz w:val="24"/>
                <w:szCs w:val="24"/>
                <w:lang w:val="bg-BG" w:eastAsia="bg-BG"/>
              </w:rPr>
            </w:pPr>
          </w:p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b/>
                <w:i/>
                <w:sz w:val="24"/>
                <w:szCs w:val="24"/>
                <w:lang w:val="bg-BG" w:eastAsia="bg-BG"/>
              </w:rPr>
            </w:pPr>
            <w:r w:rsidRPr="001F0F63">
              <w:rPr>
                <w:b/>
                <w:i/>
                <w:sz w:val="24"/>
                <w:szCs w:val="24"/>
                <w:lang w:val="bg-BG" w:eastAsia="bg-BG"/>
              </w:rPr>
              <w:t>Необходимо водно количество за питейно- битови нужди</w:t>
            </w:r>
          </w:p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bg-BG" w:eastAsia="bg-BG"/>
              </w:rPr>
            </w:pPr>
          </w:p>
        </w:tc>
      </w:tr>
      <w:tr w:rsidR="001F0F63" w:rsidRPr="001F0F63" w:rsidTr="00F13033">
        <w:trPr>
          <w:trHeight w:val="513"/>
        </w:trPr>
        <w:tc>
          <w:tcPr>
            <w:tcW w:w="1843" w:type="dxa"/>
            <w:tcBorders>
              <w:righ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ind w:left="-1843" w:right="-6469"/>
              <w:rPr>
                <w:sz w:val="24"/>
                <w:szCs w:val="24"/>
                <w:lang w:val="bg-BG" w:eastAsia="bg-BG"/>
              </w:rPr>
            </w:pPr>
            <w:r w:rsidRPr="001F0F63">
              <w:rPr>
                <w:sz w:val="24"/>
                <w:szCs w:val="24"/>
                <w:lang w:val="bg-BG" w:eastAsia="bg-BG"/>
              </w:rPr>
              <w:t xml:space="preserve">                       Ко       </w:t>
            </w:r>
            <w:r w:rsidRPr="001F0F63">
              <w:rPr>
                <w:b/>
                <w:sz w:val="24"/>
                <w:szCs w:val="24"/>
                <w:lang w:val="bg-BG" w:eastAsia="bg-BG"/>
              </w:rPr>
              <w:t xml:space="preserve"> консуматор</w:t>
            </w:r>
          </w:p>
        </w:tc>
        <w:tc>
          <w:tcPr>
            <w:tcW w:w="1332" w:type="dxa"/>
            <w:tcBorders>
              <w:top w:val="nil"/>
              <w:lef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399" w:type="dxa"/>
            <w:tcBorders>
              <w:top w:val="nil"/>
              <w:righ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813" w:type="dxa"/>
            <w:tcBorders>
              <w:lef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bg-BG" w:eastAsia="bg-BG"/>
              </w:rPr>
            </w:pPr>
            <w:r w:rsidRPr="001F0F63">
              <w:rPr>
                <w:sz w:val="24"/>
                <w:szCs w:val="24"/>
                <w:lang w:val="bg-BG" w:eastAsia="bg-BG"/>
              </w:rPr>
              <w:t>К-во</w:t>
            </w:r>
          </w:p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bg-BG" w:eastAsia="bg-BG"/>
              </w:rPr>
            </w:pPr>
            <w:r w:rsidRPr="001F0F63">
              <w:rPr>
                <w:sz w:val="24"/>
                <w:szCs w:val="24"/>
                <w:lang w:val="bg-BG" w:eastAsia="bg-BG"/>
              </w:rPr>
              <w:t>2018</w:t>
            </w:r>
          </w:p>
        </w:tc>
        <w:tc>
          <w:tcPr>
            <w:tcW w:w="810" w:type="dxa"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bg-BG" w:eastAsia="bg-BG"/>
              </w:rPr>
            </w:pPr>
            <w:proofErr w:type="spellStart"/>
            <w:r w:rsidRPr="001F0F63">
              <w:rPr>
                <w:sz w:val="24"/>
                <w:szCs w:val="24"/>
                <w:lang w:val="bg-BG" w:eastAsia="bg-BG"/>
              </w:rPr>
              <w:t>Вод</w:t>
            </w:r>
            <w:proofErr w:type="spellEnd"/>
            <w:r w:rsidRPr="001F0F63">
              <w:rPr>
                <w:sz w:val="24"/>
                <w:szCs w:val="24"/>
                <w:lang w:val="bg-BG" w:eastAsia="bg-BG"/>
              </w:rPr>
              <w:t xml:space="preserve">. норма </w:t>
            </w:r>
          </w:p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082" w:type="dxa"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i/>
                <w:iCs/>
                <w:sz w:val="24"/>
                <w:szCs w:val="24"/>
                <w:lang w:val="bg-BG" w:eastAsia="bg-BG"/>
              </w:rPr>
            </w:pPr>
            <w:r w:rsidRPr="001F0F63">
              <w:rPr>
                <w:i/>
                <w:iCs/>
                <w:sz w:val="24"/>
                <w:szCs w:val="24"/>
                <w:lang w:eastAsia="bg-BG"/>
              </w:rPr>
              <w:t>Q</w:t>
            </w:r>
            <w:r w:rsidRPr="001F0F63">
              <w:rPr>
                <w:i/>
                <w:iCs/>
                <w:position w:val="-14"/>
                <w:sz w:val="24"/>
                <w:szCs w:val="24"/>
                <w:lang w:eastAsia="bg-BG"/>
              </w:rPr>
              <w:object w:dxaOrig="460" w:dyaOrig="400">
                <v:shape id="_x0000_i1026" type="#_x0000_t75" style="width:24pt;height:20pt" o:ole="">
                  <v:imagedata r:id="rId8" o:title=""/>
                </v:shape>
                <o:OLEObject Type="Embed" ProgID="Equation.3" ShapeID="_x0000_i1026" DrawAspect="Content" ObjectID="_1736583295" r:id="rId9"/>
              </w:object>
            </w:r>
          </w:p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bg-BG" w:eastAsia="bg-BG"/>
              </w:rPr>
            </w:pPr>
            <w:r w:rsidRPr="001F0F63">
              <w:rPr>
                <w:i/>
                <w:iCs/>
                <w:sz w:val="24"/>
                <w:szCs w:val="24"/>
                <w:lang w:val="bg-BG" w:eastAsia="bg-BG"/>
              </w:rPr>
              <w:t>М3/д</w:t>
            </w:r>
          </w:p>
        </w:tc>
        <w:tc>
          <w:tcPr>
            <w:tcW w:w="568" w:type="dxa"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bg-BG" w:eastAsia="bg-BG"/>
              </w:rPr>
            </w:pPr>
            <w:r w:rsidRPr="001F0F63">
              <w:rPr>
                <w:i/>
                <w:sz w:val="24"/>
                <w:szCs w:val="24"/>
                <w:lang w:val="bg-BG" w:eastAsia="bg-BG"/>
              </w:rPr>
              <w:t>Кд</w:t>
            </w:r>
          </w:p>
        </w:tc>
        <w:tc>
          <w:tcPr>
            <w:tcW w:w="1054" w:type="dxa"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i/>
                <w:iCs/>
                <w:sz w:val="24"/>
                <w:szCs w:val="24"/>
                <w:lang w:val="bg-BG" w:eastAsia="bg-BG"/>
              </w:rPr>
            </w:pPr>
            <w:r w:rsidRPr="001F0F63">
              <w:rPr>
                <w:i/>
                <w:iCs/>
                <w:sz w:val="24"/>
                <w:szCs w:val="24"/>
                <w:lang w:eastAsia="bg-BG"/>
              </w:rPr>
              <w:t>Q</w:t>
            </w:r>
            <w:r w:rsidRPr="001F0F63">
              <w:rPr>
                <w:i/>
                <w:iCs/>
                <w:position w:val="-14"/>
                <w:sz w:val="24"/>
                <w:szCs w:val="24"/>
                <w:lang w:eastAsia="bg-BG"/>
              </w:rPr>
              <w:object w:dxaOrig="460" w:dyaOrig="400">
                <v:shape id="_x0000_i1027" type="#_x0000_t75" style="width:24pt;height:20pt" o:ole="">
                  <v:imagedata r:id="rId10" o:title=""/>
                </v:shape>
                <o:OLEObject Type="Embed" ProgID="Equation.3" ShapeID="_x0000_i1027" DrawAspect="Content" ObjectID="_1736583296" r:id="rId11"/>
              </w:object>
            </w:r>
          </w:p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bg-BG" w:eastAsia="bg-BG"/>
              </w:rPr>
            </w:pPr>
            <w:r w:rsidRPr="001F0F63">
              <w:rPr>
                <w:i/>
                <w:iCs/>
                <w:sz w:val="24"/>
                <w:szCs w:val="24"/>
                <w:lang w:val="bg-BG" w:eastAsia="bg-BG"/>
              </w:rPr>
              <w:t>М3/ден</w:t>
            </w:r>
          </w:p>
        </w:tc>
        <w:tc>
          <w:tcPr>
            <w:tcW w:w="568" w:type="dxa"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i/>
                <w:sz w:val="24"/>
                <w:szCs w:val="24"/>
                <w:lang w:val="bg-BG" w:eastAsia="bg-BG"/>
              </w:rPr>
            </w:pPr>
            <w:proofErr w:type="spellStart"/>
            <w:r w:rsidRPr="001F0F63">
              <w:rPr>
                <w:i/>
                <w:sz w:val="24"/>
                <w:szCs w:val="24"/>
                <w:lang w:val="bg-BG" w:eastAsia="bg-BG"/>
              </w:rPr>
              <w:t>Кч</w:t>
            </w:r>
            <w:proofErr w:type="spellEnd"/>
          </w:p>
        </w:tc>
        <w:tc>
          <w:tcPr>
            <w:tcW w:w="1182" w:type="dxa"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i/>
                <w:iCs/>
                <w:sz w:val="24"/>
                <w:szCs w:val="24"/>
                <w:lang w:val="bg-BG" w:eastAsia="bg-BG"/>
              </w:rPr>
            </w:pPr>
            <w:r w:rsidRPr="001F0F63">
              <w:rPr>
                <w:i/>
                <w:iCs/>
                <w:sz w:val="24"/>
                <w:szCs w:val="24"/>
                <w:lang w:eastAsia="bg-BG"/>
              </w:rPr>
              <w:t>Q</w:t>
            </w:r>
            <w:r w:rsidRPr="001F0F63">
              <w:rPr>
                <w:i/>
                <w:iCs/>
                <w:position w:val="-18"/>
                <w:sz w:val="24"/>
                <w:szCs w:val="24"/>
                <w:lang w:eastAsia="bg-BG"/>
              </w:rPr>
              <w:object w:dxaOrig="580" w:dyaOrig="499">
                <v:shape id="_x0000_i1028" type="#_x0000_t75" style="width:29pt;height:25pt" o:ole="">
                  <v:imagedata r:id="rId12" o:title=""/>
                </v:shape>
                <o:OLEObject Type="Embed" ProgID="Equation.3" ShapeID="_x0000_i1028" DrawAspect="Content" ObjectID="_1736583297" r:id="rId13"/>
              </w:object>
            </w:r>
          </w:p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bg-BG" w:eastAsia="bg-BG"/>
              </w:rPr>
            </w:pPr>
            <w:r w:rsidRPr="001F0F63">
              <w:rPr>
                <w:i/>
                <w:iCs/>
                <w:sz w:val="24"/>
                <w:szCs w:val="24"/>
                <w:lang w:val="bg-BG" w:eastAsia="bg-BG"/>
              </w:rPr>
              <w:t>М3/ден</w:t>
            </w:r>
          </w:p>
        </w:tc>
      </w:tr>
      <w:tr w:rsidR="001F0F63" w:rsidRPr="001F0F63" w:rsidTr="00F13033">
        <w:trPr>
          <w:trHeight w:val="180"/>
        </w:trPr>
        <w:tc>
          <w:tcPr>
            <w:tcW w:w="1843" w:type="dxa"/>
            <w:tcBorders>
              <w:righ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b/>
                <w:sz w:val="24"/>
                <w:szCs w:val="24"/>
                <w:lang w:val="bg-BG" w:eastAsia="bg-BG"/>
              </w:rPr>
            </w:pPr>
            <w:r w:rsidRPr="001F0F63">
              <w:rPr>
                <w:b/>
                <w:sz w:val="24"/>
                <w:szCs w:val="24"/>
                <w:lang w:val="bg-BG" w:eastAsia="bg-BG"/>
              </w:rPr>
              <w:t xml:space="preserve">      Жители</w:t>
            </w:r>
          </w:p>
        </w:tc>
        <w:tc>
          <w:tcPr>
            <w:tcW w:w="1332" w:type="dxa"/>
            <w:tcBorders>
              <w:lef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  <w:lang w:val="bg-BG" w:eastAsia="bg-BG"/>
              </w:rPr>
            </w:pPr>
            <w:r w:rsidRPr="001F0F63">
              <w:rPr>
                <w:b/>
                <w:sz w:val="24"/>
                <w:szCs w:val="24"/>
                <w:lang w:val="bg-BG" w:eastAsia="bg-BG"/>
              </w:rPr>
              <w:t xml:space="preserve"> и  гости</w:t>
            </w:r>
          </w:p>
        </w:tc>
        <w:tc>
          <w:tcPr>
            <w:tcW w:w="399" w:type="dxa"/>
            <w:tcBorders>
              <w:righ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813" w:type="dxa"/>
            <w:tcBorders>
              <w:lef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  <w:r w:rsidRPr="001F0F63">
              <w:rPr>
                <w:sz w:val="24"/>
                <w:szCs w:val="24"/>
                <w:lang w:val="bg-BG" w:eastAsia="bg-BG"/>
              </w:rPr>
              <w:t>355</w:t>
            </w:r>
          </w:p>
        </w:tc>
        <w:tc>
          <w:tcPr>
            <w:tcW w:w="810" w:type="dxa"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  <w:r w:rsidRPr="001F0F63">
              <w:rPr>
                <w:sz w:val="24"/>
                <w:szCs w:val="24"/>
                <w:lang w:val="bg-BG" w:eastAsia="bg-BG"/>
              </w:rPr>
              <w:t>221</w:t>
            </w:r>
          </w:p>
        </w:tc>
        <w:tc>
          <w:tcPr>
            <w:tcW w:w="1082" w:type="dxa"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  <w:r w:rsidRPr="001F0F63">
              <w:rPr>
                <w:sz w:val="24"/>
                <w:szCs w:val="24"/>
                <w:lang w:val="bg-BG" w:eastAsia="bg-BG"/>
              </w:rPr>
              <w:t>78,45</w:t>
            </w:r>
          </w:p>
        </w:tc>
        <w:tc>
          <w:tcPr>
            <w:tcW w:w="568" w:type="dxa"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eastAsia="bg-BG"/>
              </w:rPr>
            </w:pPr>
            <w:r w:rsidRPr="001F0F63">
              <w:rPr>
                <w:sz w:val="24"/>
                <w:szCs w:val="24"/>
                <w:lang w:val="bg-BG" w:eastAsia="bg-BG"/>
              </w:rPr>
              <w:t>2,5</w:t>
            </w:r>
          </w:p>
        </w:tc>
        <w:tc>
          <w:tcPr>
            <w:tcW w:w="1054" w:type="dxa"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  <w:r w:rsidRPr="001F0F63">
              <w:rPr>
                <w:sz w:val="24"/>
                <w:szCs w:val="24"/>
                <w:lang w:val="bg-BG" w:eastAsia="bg-BG"/>
              </w:rPr>
              <w:t>196,14</w:t>
            </w:r>
          </w:p>
        </w:tc>
        <w:tc>
          <w:tcPr>
            <w:tcW w:w="568" w:type="dxa"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  <w:r w:rsidRPr="001F0F63">
              <w:rPr>
                <w:sz w:val="24"/>
                <w:szCs w:val="24"/>
                <w:lang w:val="bg-BG" w:eastAsia="bg-BG"/>
              </w:rPr>
              <w:t>4</w:t>
            </w:r>
          </w:p>
        </w:tc>
        <w:tc>
          <w:tcPr>
            <w:tcW w:w="1182" w:type="dxa"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  <w:r w:rsidRPr="001F0F63">
              <w:rPr>
                <w:sz w:val="24"/>
                <w:szCs w:val="24"/>
                <w:lang w:val="bg-BG" w:eastAsia="bg-BG"/>
              </w:rPr>
              <w:t>784,55</w:t>
            </w:r>
          </w:p>
        </w:tc>
      </w:tr>
      <w:tr w:rsidR="001F0F63" w:rsidRPr="001F0F63" w:rsidTr="00F13033">
        <w:trPr>
          <w:trHeight w:val="369"/>
        </w:trPr>
        <w:tc>
          <w:tcPr>
            <w:tcW w:w="1843" w:type="dxa"/>
            <w:tcBorders>
              <w:righ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b/>
                <w:sz w:val="24"/>
                <w:szCs w:val="24"/>
                <w:lang w:val="bg-BG" w:eastAsia="bg-BG"/>
              </w:rPr>
            </w:pPr>
            <w:r w:rsidRPr="001F0F63">
              <w:rPr>
                <w:b/>
                <w:sz w:val="24"/>
                <w:szCs w:val="24"/>
                <w:lang w:val="bg-BG" w:eastAsia="bg-BG"/>
              </w:rPr>
              <w:t>Обитатели хотели</w:t>
            </w:r>
          </w:p>
        </w:tc>
        <w:tc>
          <w:tcPr>
            <w:tcW w:w="1332" w:type="dxa"/>
            <w:tcBorders>
              <w:lef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399" w:type="dxa"/>
            <w:tcBorders>
              <w:righ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813" w:type="dxa"/>
            <w:tcBorders>
              <w:lef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  <w:r w:rsidRPr="001F0F63">
              <w:rPr>
                <w:sz w:val="24"/>
                <w:szCs w:val="24"/>
                <w:lang w:val="bg-BG" w:eastAsia="bg-BG"/>
              </w:rPr>
              <w:t>479</w:t>
            </w:r>
          </w:p>
        </w:tc>
        <w:tc>
          <w:tcPr>
            <w:tcW w:w="810" w:type="dxa"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  <w:r w:rsidRPr="001F0F63">
              <w:rPr>
                <w:sz w:val="24"/>
                <w:szCs w:val="24"/>
                <w:lang w:val="bg-BG" w:eastAsia="bg-BG"/>
              </w:rPr>
              <w:t>200</w:t>
            </w:r>
          </w:p>
        </w:tc>
        <w:tc>
          <w:tcPr>
            <w:tcW w:w="1082" w:type="dxa"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  <w:r w:rsidRPr="001F0F63">
              <w:rPr>
                <w:sz w:val="24"/>
                <w:szCs w:val="24"/>
                <w:lang w:val="bg-BG" w:eastAsia="bg-BG"/>
              </w:rPr>
              <w:t>95,80</w:t>
            </w:r>
          </w:p>
        </w:tc>
        <w:tc>
          <w:tcPr>
            <w:tcW w:w="568" w:type="dxa"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  <w:r w:rsidRPr="001F0F63">
              <w:rPr>
                <w:sz w:val="24"/>
                <w:szCs w:val="24"/>
                <w:lang w:val="bg-BG" w:eastAsia="bg-BG"/>
              </w:rPr>
              <w:t>2,5</w:t>
            </w:r>
          </w:p>
        </w:tc>
        <w:tc>
          <w:tcPr>
            <w:tcW w:w="1054" w:type="dxa"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  <w:r w:rsidRPr="001F0F63">
              <w:rPr>
                <w:sz w:val="24"/>
                <w:szCs w:val="24"/>
                <w:lang w:val="bg-BG" w:eastAsia="bg-BG"/>
              </w:rPr>
              <w:t>239,50</w:t>
            </w:r>
          </w:p>
        </w:tc>
        <w:tc>
          <w:tcPr>
            <w:tcW w:w="568" w:type="dxa"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  <w:r w:rsidRPr="001F0F63">
              <w:rPr>
                <w:sz w:val="24"/>
                <w:szCs w:val="24"/>
                <w:lang w:val="bg-BG" w:eastAsia="bg-BG"/>
              </w:rPr>
              <w:t>4</w:t>
            </w:r>
          </w:p>
        </w:tc>
        <w:tc>
          <w:tcPr>
            <w:tcW w:w="1182" w:type="dxa"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  <w:r w:rsidRPr="001F0F63">
              <w:rPr>
                <w:sz w:val="24"/>
                <w:szCs w:val="24"/>
                <w:lang w:val="bg-BG" w:eastAsia="bg-BG"/>
              </w:rPr>
              <w:t>958,0</w:t>
            </w:r>
          </w:p>
        </w:tc>
      </w:tr>
      <w:tr w:rsidR="001F0F63" w:rsidRPr="001F0F63" w:rsidTr="00F13033">
        <w:trPr>
          <w:trHeight w:val="180"/>
        </w:trPr>
        <w:tc>
          <w:tcPr>
            <w:tcW w:w="1843" w:type="dxa"/>
            <w:tcBorders>
              <w:bottom w:val="single" w:sz="4" w:space="0" w:color="auto"/>
              <w:righ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b/>
                <w:sz w:val="24"/>
                <w:szCs w:val="24"/>
                <w:lang w:val="bg-BG" w:eastAsia="bg-BG"/>
              </w:rPr>
            </w:pPr>
            <w:r w:rsidRPr="001F0F63">
              <w:rPr>
                <w:b/>
                <w:sz w:val="24"/>
                <w:szCs w:val="24"/>
                <w:lang w:val="bg-BG" w:eastAsia="bg-BG"/>
              </w:rPr>
              <w:t>сума</w:t>
            </w:r>
          </w:p>
        </w:tc>
        <w:tc>
          <w:tcPr>
            <w:tcW w:w="1332" w:type="dxa"/>
            <w:tcBorders>
              <w:left w:val="nil"/>
              <w:bottom w:val="single" w:sz="4" w:space="0" w:color="auto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399" w:type="dxa"/>
            <w:tcBorders>
              <w:bottom w:val="single" w:sz="4" w:space="0" w:color="auto"/>
              <w:righ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813" w:type="dxa"/>
            <w:tcBorders>
              <w:left w:val="nil"/>
              <w:bottom w:val="single" w:sz="4" w:space="0" w:color="auto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eastAsia="bg-BG"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b/>
                <w:sz w:val="24"/>
                <w:szCs w:val="24"/>
                <w:lang w:val="bg-BG" w:eastAsia="bg-BG"/>
              </w:rPr>
            </w:pPr>
            <w:r w:rsidRPr="001F0F63">
              <w:rPr>
                <w:b/>
                <w:sz w:val="24"/>
                <w:szCs w:val="24"/>
                <w:lang w:val="bg-BG" w:eastAsia="bg-BG"/>
              </w:rPr>
              <w:t>174,25</w: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b/>
                <w:sz w:val="24"/>
                <w:szCs w:val="24"/>
                <w:lang w:val="bg-BG" w:eastAsia="bg-BG"/>
              </w:rPr>
            </w:pPr>
            <w:r w:rsidRPr="001F0F63">
              <w:rPr>
                <w:b/>
                <w:sz w:val="24"/>
                <w:szCs w:val="24"/>
                <w:lang w:val="bg-BG" w:eastAsia="bg-BG"/>
              </w:rPr>
              <w:t>435,64</w: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b/>
                <w:sz w:val="24"/>
                <w:szCs w:val="24"/>
                <w:lang w:val="bg-BG" w:eastAsia="bg-BG"/>
              </w:rPr>
            </w:pPr>
            <w:r w:rsidRPr="001F0F63">
              <w:rPr>
                <w:b/>
                <w:sz w:val="24"/>
                <w:szCs w:val="24"/>
                <w:lang w:val="bg-BG" w:eastAsia="bg-BG"/>
              </w:rPr>
              <w:t>1642,55</w:t>
            </w:r>
          </w:p>
        </w:tc>
      </w:tr>
      <w:tr w:rsidR="001F0F63" w:rsidRPr="001F0F63" w:rsidTr="00F13033">
        <w:trPr>
          <w:trHeight w:val="230"/>
        </w:trPr>
        <w:tc>
          <w:tcPr>
            <w:tcW w:w="1843" w:type="dxa"/>
            <w:tcBorders>
              <w:bottom w:val="single" w:sz="4" w:space="0" w:color="auto"/>
              <w:righ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i/>
                <w:iCs/>
                <w:sz w:val="24"/>
                <w:szCs w:val="24"/>
                <w:lang w:val="bg-BG" w:eastAsia="bg-BG"/>
              </w:rPr>
            </w:pPr>
            <w:r w:rsidRPr="001F0F63">
              <w:rPr>
                <w:sz w:val="24"/>
                <w:szCs w:val="24"/>
                <w:lang w:val="bg-BG" w:eastAsia="bg-BG"/>
              </w:rPr>
              <w:t>81%</w:t>
            </w:r>
            <w:r w:rsidRPr="001F0F63">
              <w:rPr>
                <w:i/>
                <w:iCs/>
                <w:sz w:val="24"/>
                <w:szCs w:val="24"/>
                <w:lang w:eastAsia="bg-BG"/>
              </w:rPr>
              <w:t xml:space="preserve"> Q</w:t>
            </w:r>
            <w:r w:rsidRPr="001F0F63">
              <w:rPr>
                <w:i/>
                <w:iCs/>
                <w:position w:val="-14"/>
                <w:sz w:val="24"/>
                <w:szCs w:val="24"/>
                <w:lang w:eastAsia="bg-BG"/>
              </w:rPr>
              <w:object w:dxaOrig="460" w:dyaOrig="400">
                <v:shape id="_x0000_i1029" type="#_x0000_t75" style="width:24pt;height:20pt" o:ole="">
                  <v:imagedata r:id="rId8" o:title=""/>
                </v:shape>
                <o:OLEObject Type="Embed" ProgID="Equation.3" ShapeID="_x0000_i1029" DrawAspect="Content" ObjectID="_1736583298" r:id="rId14"/>
              </w:object>
            </w:r>
          </w:p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568" w:type="dxa"/>
            <w:tcBorders>
              <w:left w:val="nil"/>
              <w:bottom w:val="single" w:sz="4" w:space="0" w:color="auto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182" w:type="dxa"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  <w:r w:rsidRPr="001F0F63">
              <w:rPr>
                <w:sz w:val="24"/>
                <w:szCs w:val="24"/>
                <w:lang w:val="bg-BG" w:eastAsia="bg-BG"/>
              </w:rPr>
              <w:t>1330,46</w:t>
            </w:r>
          </w:p>
        </w:tc>
      </w:tr>
      <w:tr w:rsidR="001F0F63" w:rsidRPr="001F0F63" w:rsidTr="00F13033">
        <w:trPr>
          <w:trHeight w:val="333"/>
        </w:trPr>
        <w:tc>
          <w:tcPr>
            <w:tcW w:w="1843" w:type="dxa"/>
            <w:tcBorders>
              <w:top w:val="single" w:sz="4" w:space="0" w:color="auto"/>
              <w:righ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bg-BG" w:eastAsia="bg-BG"/>
              </w:rPr>
            </w:pPr>
            <w:r w:rsidRPr="001F0F63">
              <w:rPr>
                <w:i/>
                <w:iCs/>
                <w:sz w:val="24"/>
                <w:szCs w:val="24"/>
                <w:lang w:eastAsia="bg-BG"/>
              </w:rPr>
              <w:t>Q</w:t>
            </w:r>
            <w:proofErr w:type="spellStart"/>
            <w:r w:rsidRPr="001F0F63">
              <w:rPr>
                <w:i/>
                <w:iCs/>
                <w:sz w:val="24"/>
                <w:szCs w:val="24"/>
                <w:lang w:val="bg-BG" w:eastAsia="bg-BG"/>
              </w:rPr>
              <w:t>ор</w:t>
            </w:r>
            <w:proofErr w:type="spellEnd"/>
            <w:r w:rsidRPr="001F0F63">
              <w:rPr>
                <w:i/>
                <w:iCs/>
                <w:position w:val="-18"/>
                <w:sz w:val="24"/>
                <w:szCs w:val="24"/>
                <w:lang w:eastAsia="bg-BG"/>
              </w:rPr>
              <w:object w:dxaOrig="580" w:dyaOrig="499">
                <v:shape id="_x0000_i1030" type="#_x0000_t75" style="width:29pt;height:25pt" o:ole="">
                  <v:imagedata r:id="rId12" o:title=""/>
                </v:shape>
                <o:OLEObject Type="Embed" ProgID="Equation.3" ShapeID="_x0000_i1030" DrawAspect="Content" ObjectID="_1736583299" r:id="rId15"/>
              </w:objec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</w:tcBorders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182" w:type="dxa"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right"/>
              <w:rPr>
                <w:b/>
                <w:sz w:val="24"/>
                <w:szCs w:val="24"/>
                <w:lang w:val="bg-BG" w:eastAsia="bg-BG"/>
              </w:rPr>
            </w:pPr>
            <w:r w:rsidRPr="001F0F63">
              <w:rPr>
                <w:b/>
                <w:sz w:val="24"/>
                <w:szCs w:val="24"/>
                <w:lang w:val="bg-BG" w:eastAsia="bg-BG"/>
              </w:rPr>
              <w:t>2973,02</w:t>
            </w:r>
          </w:p>
        </w:tc>
      </w:tr>
      <w:tr w:rsidR="001F0F63" w:rsidRPr="001F0F63" w:rsidTr="00F13033">
        <w:trPr>
          <w:trHeight w:val="662"/>
        </w:trPr>
        <w:tc>
          <w:tcPr>
            <w:tcW w:w="9651" w:type="dxa"/>
            <w:gridSpan w:val="10"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i/>
                <w:iCs/>
                <w:sz w:val="24"/>
                <w:szCs w:val="24"/>
                <w:lang w:val="bg-BG" w:eastAsia="bg-BG"/>
              </w:rPr>
            </w:pPr>
            <w:r w:rsidRPr="001F0F63">
              <w:rPr>
                <w:i/>
                <w:iCs/>
                <w:sz w:val="24"/>
                <w:szCs w:val="24"/>
                <w:lang w:eastAsia="bg-BG"/>
              </w:rPr>
              <w:t>Q</w:t>
            </w:r>
            <w:proofErr w:type="spellStart"/>
            <w:r w:rsidRPr="001F0F63">
              <w:rPr>
                <w:i/>
                <w:iCs/>
                <w:sz w:val="24"/>
                <w:szCs w:val="24"/>
                <w:lang w:val="bg-BG" w:eastAsia="bg-BG"/>
              </w:rPr>
              <w:t>ор</w:t>
            </w:r>
            <w:proofErr w:type="spellEnd"/>
            <w:r w:rsidRPr="001F0F63">
              <w:rPr>
                <w:i/>
                <w:iCs/>
                <w:position w:val="-18"/>
                <w:sz w:val="24"/>
                <w:szCs w:val="24"/>
                <w:lang w:eastAsia="bg-BG"/>
              </w:rPr>
              <w:object w:dxaOrig="580" w:dyaOrig="499">
                <v:shape id="_x0000_i1031" type="#_x0000_t75" style="width:29pt;height:25pt" o:ole="">
                  <v:imagedata r:id="rId12" o:title=""/>
                </v:shape>
                <o:OLEObject Type="Embed" ProgID="Equation.3" ShapeID="_x0000_i1031" DrawAspect="Content" ObjectID="_1736583300" r:id="rId16"/>
              </w:object>
            </w:r>
            <w:r w:rsidRPr="001F0F63">
              <w:rPr>
                <w:i/>
                <w:iCs/>
                <w:sz w:val="24"/>
                <w:szCs w:val="24"/>
                <w:lang w:val="bg-BG" w:eastAsia="bg-BG"/>
              </w:rPr>
              <w:t>= 34,40</w:t>
            </w:r>
            <w:r w:rsidRPr="001F0F63">
              <w:rPr>
                <w:b/>
                <w:i/>
                <w:iCs/>
                <w:sz w:val="24"/>
                <w:szCs w:val="24"/>
                <w:lang w:val="bg-BG" w:eastAsia="bg-BG"/>
              </w:rPr>
              <w:t>л/с</w:t>
            </w:r>
            <w:r w:rsidRPr="001F0F63">
              <w:rPr>
                <w:i/>
                <w:iCs/>
                <w:sz w:val="24"/>
                <w:szCs w:val="24"/>
                <w:lang w:val="bg-BG" w:eastAsia="bg-BG"/>
              </w:rPr>
              <w:t xml:space="preserve"> =123,87 м3/ч</w:t>
            </w:r>
          </w:p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i/>
                <w:iCs/>
                <w:sz w:val="24"/>
                <w:szCs w:val="24"/>
                <w:lang w:val="bg-BG" w:eastAsia="bg-BG"/>
              </w:rPr>
            </w:pPr>
          </w:p>
          <w:p w:rsidR="002D6A11" w:rsidRPr="001F0F63" w:rsidRDefault="002D6A11" w:rsidP="002D6A1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bg-BG" w:eastAsia="bg-BG"/>
              </w:rPr>
            </w:pPr>
          </w:p>
        </w:tc>
      </w:tr>
    </w:tbl>
    <w:p w:rsidR="002D6A11" w:rsidRPr="001F0F63" w:rsidRDefault="002D6A11" w:rsidP="002D6A11">
      <w:pPr>
        <w:widowControl/>
        <w:autoSpaceDE/>
        <w:autoSpaceDN/>
        <w:adjustRightInd/>
        <w:ind w:left="1843"/>
        <w:jc w:val="both"/>
        <w:rPr>
          <w:sz w:val="24"/>
          <w:szCs w:val="24"/>
          <w:lang w:val="bg-BG" w:eastAsia="bg-BG"/>
        </w:rPr>
      </w:pPr>
    </w:p>
    <w:p w:rsidR="002D6A11" w:rsidRPr="001F0F63" w:rsidRDefault="002D6A11" w:rsidP="002D6A11">
      <w:pPr>
        <w:widowControl/>
        <w:autoSpaceDE/>
        <w:autoSpaceDN/>
        <w:adjustRightInd/>
        <w:ind w:left="1843"/>
        <w:jc w:val="both"/>
        <w:rPr>
          <w:sz w:val="24"/>
          <w:szCs w:val="24"/>
          <w:lang w:val="bg-BG" w:eastAsia="bg-BG"/>
        </w:rPr>
      </w:pPr>
    </w:p>
    <w:p w:rsidR="002D6A11" w:rsidRPr="001F0F63" w:rsidRDefault="002D6A11" w:rsidP="002D6A11">
      <w:pPr>
        <w:widowControl/>
        <w:autoSpaceDE/>
        <w:autoSpaceDN/>
        <w:adjustRightInd/>
        <w:jc w:val="both"/>
        <w:rPr>
          <w:b/>
          <w:sz w:val="24"/>
          <w:szCs w:val="24"/>
          <w:lang w:val="bg-BG" w:eastAsia="bg-BG"/>
        </w:rPr>
      </w:pPr>
      <w:r w:rsidRPr="001F0F63">
        <w:rPr>
          <w:b/>
          <w:i/>
          <w:sz w:val="24"/>
          <w:szCs w:val="24"/>
          <w:lang w:val="bg-BG" w:eastAsia="bg-BG"/>
        </w:rPr>
        <w:tab/>
      </w:r>
      <w:r w:rsidRPr="001F0F63">
        <w:rPr>
          <w:b/>
          <w:sz w:val="24"/>
          <w:szCs w:val="24"/>
          <w:lang w:val="bg-BG" w:eastAsia="bg-BG"/>
        </w:rPr>
        <w:t>Необходимо водно количество за битови нужди:</w:t>
      </w:r>
    </w:p>
    <w:p w:rsidR="002D6A11" w:rsidRPr="001F0F63" w:rsidRDefault="002D6A11" w:rsidP="002D6A11">
      <w:pPr>
        <w:widowControl/>
        <w:autoSpaceDE/>
        <w:autoSpaceDN/>
        <w:adjustRightInd/>
        <w:ind w:left="720"/>
        <w:jc w:val="both"/>
        <w:rPr>
          <w:sz w:val="24"/>
          <w:szCs w:val="24"/>
          <w:lang w:val="bg-BG" w:eastAsia="bg-BG"/>
        </w:rPr>
      </w:pPr>
      <w:r w:rsidRPr="001F0F63">
        <w:rPr>
          <w:iCs/>
          <w:sz w:val="24"/>
          <w:szCs w:val="24"/>
          <w:lang w:eastAsia="bg-BG"/>
        </w:rPr>
        <w:t>Q</w:t>
      </w:r>
      <w:r w:rsidRPr="001F0F63">
        <w:rPr>
          <w:iCs/>
          <w:position w:val="-6"/>
          <w:sz w:val="24"/>
          <w:szCs w:val="24"/>
          <w:lang w:eastAsia="bg-BG"/>
        </w:rPr>
        <w:object w:dxaOrig="900" w:dyaOrig="279">
          <v:shape id="_x0000_i1032" type="#_x0000_t75" style="width:45pt;height:14pt" o:ole="">
            <v:imagedata r:id="rId17" o:title=""/>
          </v:shape>
          <o:OLEObject Type="Embed" ProgID="Equation.3" ShapeID="_x0000_i1032" DrawAspect="Content" ObjectID="_1736583301" r:id="rId18"/>
        </w:object>
      </w:r>
      <w:r w:rsidRPr="001F0F63">
        <w:rPr>
          <w:iCs/>
          <w:sz w:val="24"/>
          <w:szCs w:val="24"/>
          <w:lang w:val="bg-BG" w:eastAsia="bg-BG"/>
        </w:rPr>
        <w:t>=</w:t>
      </w:r>
      <w:r w:rsidRPr="001F0F63">
        <w:rPr>
          <w:iCs/>
          <w:sz w:val="24"/>
          <w:szCs w:val="24"/>
          <w:lang w:eastAsia="bg-BG"/>
        </w:rPr>
        <w:t>Q</w:t>
      </w:r>
      <w:proofErr w:type="spellStart"/>
      <w:r w:rsidRPr="001F0F63">
        <w:rPr>
          <w:iCs/>
          <w:sz w:val="24"/>
          <w:szCs w:val="24"/>
          <w:lang w:val="bg-BG" w:eastAsia="bg-BG"/>
        </w:rPr>
        <w:t>ор</w:t>
      </w:r>
      <w:proofErr w:type="spellEnd"/>
      <w:r w:rsidRPr="001F0F63">
        <w:rPr>
          <w:iCs/>
          <w:position w:val="-14"/>
          <w:sz w:val="24"/>
          <w:szCs w:val="24"/>
          <w:lang w:eastAsia="bg-BG"/>
        </w:rPr>
        <w:object w:dxaOrig="560" w:dyaOrig="400">
          <v:shape id="_x0000_i1033" type="#_x0000_t75" style="width:28pt;height:20pt" o:ole="">
            <v:imagedata r:id="rId19" o:title=""/>
          </v:shape>
          <o:OLEObject Type="Embed" ProgID="Equation.3" ShapeID="_x0000_i1033" DrawAspect="Content" ObjectID="_1736583302" r:id="rId20"/>
        </w:object>
      </w:r>
      <w:r w:rsidRPr="001F0F63">
        <w:rPr>
          <w:iCs/>
          <w:sz w:val="24"/>
          <w:szCs w:val="24"/>
          <w:lang w:val="bg-BG" w:eastAsia="bg-BG"/>
        </w:rPr>
        <w:t>+</w:t>
      </w:r>
      <w:r w:rsidRPr="001F0F63">
        <w:rPr>
          <w:iCs/>
          <w:sz w:val="24"/>
          <w:szCs w:val="24"/>
          <w:lang w:eastAsia="bg-BG"/>
        </w:rPr>
        <w:t>Q</w:t>
      </w:r>
      <w:proofErr w:type="spellStart"/>
      <w:r w:rsidRPr="001F0F63">
        <w:rPr>
          <w:iCs/>
          <w:sz w:val="24"/>
          <w:szCs w:val="24"/>
          <w:lang w:val="bg-BG" w:eastAsia="bg-BG"/>
        </w:rPr>
        <w:t>ор</w:t>
      </w:r>
      <w:proofErr w:type="spellEnd"/>
      <w:r w:rsidRPr="001F0F63">
        <w:rPr>
          <w:iCs/>
          <w:position w:val="-14"/>
          <w:sz w:val="24"/>
          <w:szCs w:val="24"/>
          <w:lang w:eastAsia="bg-BG"/>
        </w:rPr>
        <w:object w:dxaOrig="560" w:dyaOrig="400">
          <v:shape id="_x0000_i1034" type="#_x0000_t75" style="width:28pt;height:20pt" o:ole="">
            <v:imagedata r:id="rId21" o:title=""/>
          </v:shape>
          <o:OLEObject Type="Embed" ProgID="Equation.3" ShapeID="_x0000_i1034" DrawAspect="Content" ObjectID="_1736583303" r:id="rId22"/>
        </w:object>
      </w:r>
      <w:r w:rsidRPr="001F0F63">
        <w:rPr>
          <w:sz w:val="24"/>
          <w:szCs w:val="24"/>
          <w:lang w:val="bg-BG" w:eastAsia="bg-BG"/>
        </w:rPr>
        <w:t>=</w:t>
      </w:r>
      <w:r w:rsidRPr="001F0F63">
        <w:rPr>
          <w:b/>
          <w:sz w:val="24"/>
          <w:szCs w:val="24"/>
          <w:lang w:val="bg-BG" w:eastAsia="bg-BG"/>
        </w:rPr>
        <w:t>435</w:t>
      </w:r>
      <w:proofErr w:type="gramStart"/>
      <w:r w:rsidRPr="001F0F63">
        <w:rPr>
          <w:b/>
          <w:sz w:val="24"/>
          <w:szCs w:val="24"/>
          <w:lang w:val="bg-BG" w:eastAsia="bg-BG"/>
        </w:rPr>
        <w:t>,64</w:t>
      </w:r>
      <w:proofErr w:type="gramEnd"/>
      <w:r w:rsidRPr="001F0F63">
        <w:rPr>
          <w:b/>
          <w:sz w:val="24"/>
          <w:szCs w:val="24"/>
          <w:lang w:val="bg-BG" w:eastAsia="bg-BG"/>
        </w:rPr>
        <w:t xml:space="preserve"> </w:t>
      </w:r>
      <w:r w:rsidRPr="001F0F63">
        <w:rPr>
          <w:sz w:val="24"/>
          <w:szCs w:val="24"/>
          <w:lang w:val="bg-BG" w:eastAsia="bg-BG"/>
        </w:rPr>
        <w:t>м3/ден</w:t>
      </w:r>
    </w:p>
    <w:p w:rsidR="002D6A11" w:rsidRPr="001F0F63" w:rsidRDefault="002D6A11" w:rsidP="002D6A11">
      <w:pPr>
        <w:widowControl/>
        <w:autoSpaceDE/>
        <w:autoSpaceDN/>
        <w:adjustRightInd/>
        <w:jc w:val="both"/>
        <w:rPr>
          <w:b/>
          <w:sz w:val="24"/>
          <w:szCs w:val="24"/>
          <w:lang w:val="bg-BG" w:eastAsia="bg-BG"/>
        </w:rPr>
      </w:pPr>
    </w:p>
    <w:p w:rsidR="002D6A11" w:rsidRPr="001F0F63" w:rsidRDefault="002D6A11" w:rsidP="002D6A11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contextualSpacing/>
        <w:jc w:val="both"/>
        <w:rPr>
          <w:b/>
          <w:sz w:val="24"/>
          <w:szCs w:val="24"/>
          <w:lang w:eastAsia="fr-FR"/>
        </w:rPr>
      </w:pPr>
      <w:proofErr w:type="spellStart"/>
      <w:r w:rsidRPr="001F0F63">
        <w:rPr>
          <w:b/>
          <w:sz w:val="24"/>
          <w:szCs w:val="24"/>
          <w:lang w:eastAsia="fr-FR"/>
        </w:rPr>
        <w:t>Общообемнарезервоара</w:t>
      </w:r>
      <w:proofErr w:type="spellEnd"/>
    </w:p>
    <w:p w:rsidR="002D6A11" w:rsidRPr="001F0F63" w:rsidRDefault="002D6A11" w:rsidP="002D6A11">
      <w:pPr>
        <w:widowControl/>
        <w:autoSpaceDE/>
        <w:autoSpaceDN/>
        <w:adjustRightInd/>
        <w:rPr>
          <w:b/>
          <w:sz w:val="24"/>
          <w:szCs w:val="24"/>
          <w:lang w:eastAsia="bg-BG"/>
        </w:rPr>
      </w:pPr>
      <w:proofErr w:type="spellStart"/>
      <w:r w:rsidRPr="001F0F63">
        <w:rPr>
          <w:b/>
          <w:sz w:val="24"/>
          <w:szCs w:val="24"/>
          <w:lang w:eastAsia="bg-BG"/>
        </w:rPr>
        <w:t>V</w:t>
      </w:r>
      <w:r w:rsidRPr="001F0F63">
        <w:rPr>
          <w:b/>
          <w:sz w:val="24"/>
          <w:szCs w:val="24"/>
          <w:vertAlign w:val="subscript"/>
          <w:lang w:eastAsia="bg-BG"/>
        </w:rPr>
        <w:t>нр</w:t>
      </w:r>
      <w:proofErr w:type="spellEnd"/>
      <w:r w:rsidRPr="001F0F63">
        <w:rPr>
          <w:b/>
          <w:sz w:val="24"/>
          <w:szCs w:val="24"/>
          <w:lang w:eastAsia="bg-BG"/>
        </w:rPr>
        <w:t xml:space="preserve">= </w:t>
      </w:r>
      <w:proofErr w:type="spellStart"/>
      <w:r w:rsidRPr="001F0F63">
        <w:rPr>
          <w:b/>
          <w:sz w:val="24"/>
          <w:szCs w:val="24"/>
          <w:lang w:eastAsia="bg-BG"/>
        </w:rPr>
        <w:t>V</w:t>
      </w:r>
      <w:r w:rsidRPr="001F0F63">
        <w:rPr>
          <w:b/>
          <w:sz w:val="24"/>
          <w:szCs w:val="24"/>
          <w:vertAlign w:val="subscript"/>
          <w:lang w:eastAsia="bg-BG"/>
        </w:rPr>
        <w:t>р</w:t>
      </w:r>
      <w:proofErr w:type="spellEnd"/>
      <w:r w:rsidRPr="001F0F63">
        <w:rPr>
          <w:b/>
          <w:sz w:val="24"/>
          <w:szCs w:val="24"/>
          <w:lang w:eastAsia="bg-BG"/>
        </w:rPr>
        <w:t xml:space="preserve">+ </w:t>
      </w:r>
      <w:proofErr w:type="spellStart"/>
      <w:r w:rsidRPr="001F0F63">
        <w:rPr>
          <w:b/>
          <w:sz w:val="24"/>
          <w:szCs w:val="24"/>
          <w:lang w:eastAsia="bg-BG"/>
        </w:rPr>
        <w:t>V</w:t>
      </w:r>
      <w:r w:rsidRPr="001F0F63">
        <w:rPr>
          <w:b/>
          <w:sz w:val="24"/>
          <w:szCs w:val="24"/>
          <w:vertAlign w:val="subscript"/>
          <w:lang w:eastAsia="bg-BG"/>
        </w:rPr>
        <w:t>пп</w:t>
      </w:r>
      <w:proofErr w:type="spellEnd"/>
      <w:r w:rsidRPr="001F0F63">
        <w:rPr>
          <w:b/>
          <w:sz w:val="24"/>
          <w:szCs w:val="24"/>
          <w:lang w:eastAsia="bg-BG"/>
        </w:rPr>
        <w:t xml:space="preserve">+ </w:t>
      </w:r>
      <w:proofErr w:type="spellStart"/>
      <w:proofErr w:type="gramStart"/>
      <w:r w:rsidRPr="001F0F63">
        <w:rPr>
          <w:b/>
          <w:sz w:val="24"/>
          <w:szCs w:val="24"/>
          <w:lang w:eastAsia="bg-BG"/>
        </w:rPr>
        <w:t>V</w:t>
      </w:r>
      <w:r w:rsidRPr="001F0F63">
        <w:rPr>
          <w:b/>
          <w:sz w:val="24"/>
          <w:szCs w:val="24"/>
          <w:vertAlign w:val="subscript"/>
          <w:lang w:eastAsia="bg-BG"/>
        </w:rPr>
        <w:t>ав</w:t>
      </w:r>
      <w:proofErr w:type="spellEnd"/>
      <w:r w:rsidRPr="001F0F63">
        <w:rPr>
          <w:b/>
          <w:sz w:val="24"/>
          <w:szCs w:val="24"/>
          <w:lang w:eastAsia="bg-BG"/>
        </w:rPr>
        <w:t xml:space="preserve">  ,</w:t>
      </w:r>
      <w:proofErr w:type="gramEnd"/>
      <w:r w:rsidRPr="001F0F63">
        <w:rPr>
          <w:b/>
          <w:sz w:val="24"/>
          <w:szCs w:val="24"/>
          <w:lang w:eastAsia="bg-BG"/>
        </w:rPr>
        <w:t xml:space="preserve"> (м</w:t>
      </w:r>
      <w:r w:rsidRPr="001F0F63">
        <w:rPr>
          <w:b/>
          <w:sz w:val="24"/>
          <w:szCs w:val="24"/>
          <w:vertAlign w:val="superscript"/>
          <w:lang w:eastAsia="bg-BG"/>
        </w:rPr>
        <w:t>3</w:t>
      </w:r>
      <w:r w:rsidRPr="001F0F63">
        <w:rPr>
          <w:b/>
          <w:sz w:val="24"/>
          <w:szCs w:val="24"/>
          <w:lang w:eastAsia="bg-BG"/>
        </w:rPr>
        <w:t>)</w:t>
      </w:r>
    </w:p>
    <w:p w:rsidR="002D6A11" w:rsidRPr="001F0F63" w:rsidRDefault="002D6A11" w:rsidP="002D6A11">
      <w:pPr>
        <w:widowControl/>
        <w:autoSpaceDE/>
        <w:autoSpaceDN/>
        <w:adjustRightInd/>
        <w:rPr>
          <w:sz w:val="24"/>
          <w:szCs w:val="24"/>
          <w:lang w:eastAsia="bg-BG"/>
        </w:rPr>
      </w:pPr>
      <w:proofErr w:type="spellStart"/>
      <w:r w:rsidRPr="001F0F63">
        <w:rPr>
          <w:sz w:val="24"/>
          <w:szCs w:val="24"/>
          <w:lang w:eastAsia="bg-BG"/>
        </w:rPr>
        <w:t>където</w:t>
      </w:r>
      <w:proofErr w:type="spellEnd"/>
      <w:r w:rsidRPr="001F0F63">
        <w:rPr>
          <w:sz w:val="24"/>
          <w:szCs w:val="24"/>
          <w:lang w:eastAsia="bg-BG"/>
        </w:rPr>
        <w:t xml:space="preserve">: </w:t>
      </w:r>
    </w:p>
    <w:p w:rsidR="002D6A11" w:rsidRPr="001F0F63" w:rsidRDefault="002D6A11" w:rsidP="002D6A11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contextualSpacing/>
        <w:jc w:val="both"/>
        <w:rPr>
          <w:sz w:val="24"/>
          <w:szCs w:val="24"/>
          <w:lang w:eastAsia="fr-FR"/>
        </w:rPr>
      </w:pPr>
      <w:proofErr w:type="spellStart"/>
      <w:r w:rsidRPr="001F0F63">
        <w:rPr>
          <w:sz w:val="24"/>
          <w:szCs w:val="24"/>
          <w:lang w:eastAsia="fr-FR"/>
        </w:rPr>
        <w:t>V</w:t>
      </w:r>
      <w:r w:rsidRPr="001F0F63">
        <w:rPr>
          <w:sz w:val="24"/>
          <w:szCs w:val="24"/>
          <w:vertAlign w:val="subscript"/>
          <w:lang w:eastAsia="fr-FR"/>
        </w:rPr>
        <w:t>р</w:t>
      </w:r>
      <w:proofErr w:type="spellEnd"/>
      <w:r w:rsidRPr="001F0F63">
        <w:rPr>
          <w:sz w:val="24"/>
          <w:szCs w:val="24"/>
          <w:lang w:eastAsia="fr-FR"/>
        </w:rPr>
        <w:t xml:space="preserve"> – </w:t>
      </w:r>
      <w:proofErr w:type="spellStart"/>
      <w:r w:rsidRPr="001F0F63">
        <w:rPr>
          <w:sz w:val="24"/>
          <w:szCs w:val="24"/>
          <w:lang w:eastAsia="fr-FR"/>
        </w:rPr>
        <w:t>регулиращиятобемнанапорниярезервоар</w:t>
      </w:r>
      <w:proofErr w:type="spellEnd"/>
    </w:p>
    <w:p w:rsidR="002D6A11" w:rsidRPr="001F0F63" w:rsidRDefault="002D6A11" w:rsidP="002D6A11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contextualSpacing/>
        <w:jc w:val="both"/>
        <w:rPr>
          <w:sz w:val="24"/>
          <w:szCs w:val="24"/>
          <w:lang w:eastAsia="fr-FR"/>
        </w:rPr>
      </w:pPr>
      <w:proofErr w:type="spellStart"/>
      <w:r w:rsidRPr="001F0F63">
        <w:rPr>
          <w:sz w:val="24"/>
          <w:szCs w:val="24"/>
          <w:lang w:eastAsia="fr-FR"/>
        </w:rPr>
        <w:t>V</w:t>
      </w:r>
      <w:r w:rsidRPr="001F0F63">
        <w:rPr>
          <w:sz w:val="24"/>
          <w:szCs w:val="24"/>
          <w:vertAlign w:val="subscript"/>
          <w:lang w:eastAsia="fr-FR"/>
        </w:rPr>
        <w:t>пп</w:t>
      </w:r>
      <w:proofErr w:type="spellEnd"/>
      <w:r w:rsidRPr="001F0F63">
        <w:rPr>
          <w:sz w:val="24"/>
          <w:szCs w:val="24"/>
          <w:lang w:eastAsia="fr-FR"/>
        </w:rPr>
        <w:t xml:space="preserve"> – </w:t>
      </w:r>
      <w:proofErr w:type="spellStart"/>
      <w:r w:rsidRPr="001F0F63">
        <w:rPr>
          <w:sz w:val="24"/>
          <w:szCs w:val="24"/>
          <w:lang w:eastAsia="fr-FR"/>
        </w:rPr>
        <w:t>обемътнанеприкосновеннияпротивопожарензапасотвода</w:t>
      </w:r>
      <w:proofErr w:type="spellEnd"/>
    </w:p>
    <w:p w:rsidR="002D6A11" w:rsidRPr="001F0F63" w:rsidRDefault="002D6A11" w:rsidP="002D6A11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contextualSpacing/>
        <w:jc w:val="both"/>
        <w:rPr>
          <w:sz w:val="24"/>
          <w:szCs w:val="24"/>
          <w:lang w:eastAsia="fr-FR"/>
        </w:rPr>
      </w:pPr>
      <w:proofErr w:type="spellStart"/>
      <w:r w:rsidRPr="001F0F63">
        <w:rPr>
          <w:sz w:val="24"/>
          <w:szCs w:val="24"/>
          <w:lang w:eastAsia="fr-FR"/>
        </w:rPr>
        <w:t>V</w:t>
      </w:r>
      <w:r w:rsidRPr="001F0F63">
        <w:rPr>
          <w:sz w:val="24"/>
          <w:szCs w:val="24"/>
          <w:vertAlign w:val="subscript"/>
          <w:lang w:eastAsia="fr-FR"/>
        </w:rPr>
        <w:t>ав</w:t>
      </w:r>
      <w:proofErr w:type="spellEnd"/>
      <w:r w:rsidRPr="001F0F63">
        <w:rPr>
          <w:sz w:val="24"/>
          <w:szCs w:val="24"/>
          <w:lang w:eastAsia="fr-FR"/>
        </w:rPr>
        <w:t xml:space="preserve"> – </w:t>
      </w:r>
      <w:proofErr w:type="spellStart"/>
      <w:r w:rsidRPr="001F0F63">
        <w:rPr>
          <w:sz w:val="24"/>
          <w:szCs w:val="24"/>
          <w:lang w:eastAsia="fr-FR"/>
        </w:rPr>
        <w:t>авариенобем</w:t>
      </w:r>
      <w:proofErr w:type="spellEnd"/>
    </w:p>
    <w:p w:rsidR="002D6A11" w:rsidRPr="001F0F63" w:rsidRDefault="002D6A11" w:rsidP="002D6A11">
      <w:pPr>
        <w:widowControl/>
        <w:autoSpaceDE/>
        <w:autoSpaceDN/>
        <w:adjustRightInd/>
        <w:rPr>
          <w:sz w:val="24"/>
          <w:szCs w:val="24"/>
          <w:lang w:eastAsia="bg-BG"/>
        </w:rPr>
      </w:pPr>
      <w:proofErr w:type="spellStart"/>
      <w:r w:rsidRPr="001F0F63">
        <w:rPr>
          <w:b/>
          <w:sz w:val="24"/>
          <w:szCs w:val="24"/>
          <w:lang w:eastAsia="bg-BG"/>
        </w:rPr>
        <w:t>Регулиращиятобем</w:t>
      </w:r>
      <w:proofErr w:type="spellEnd"/>
    </w:p>
    <w:p w:rsidR="002D6A11" w:rsidRPr="001F0F63" w:rsidRDefault="002D6A11" w:rsidP="002D6A11">
      <w:pPr>
        <w:widowControl/>
        <w:autoSpaceDE/>
        <w:autoSpaceDN/>
        <w:adjustRightInd/>
        <w:rPr>
          <w:sz w:val="24"/>
          <w:szCs w:val="24"/>
          <w:lang w:eastAsia="bg-BG"/>
        </w:rPr>
      </w:pPr>
      <w:proofErr w:type="spellStart"/>
      <w:r w:rsidRPr="001F0F63">
        <w:rPr>
          <w:sz w:val="24"/>
          <w:szCs w:val="24"/>
          <w:lang w:eastAsia="fr-FR"/>
        </w:rPr>
        <w:t>Затретакатегория</w:t>
      </w:r>
      <w:proofErr w:type="spellEnd"/>
      <w:r w:rsidRPr="001F0F63">
        <w:rPr>
          <w:sz w:val="24"/>
          <w:szCs w:val="24"/>
          <w:lang w:eastAsia="fr-FR"/>
        </w:rPr>
        <w:t xml:space="preserve"> - 60÷70%,</w:t>
      </w:r>
      <w:r w:rsidRPr="001F0F63">
        <w:rPr>
          <w:sz w:val="24"/>
          <w:szCs w:val="24"/>
          <w:lang w:eastAsia="bg-BG"/>
        </w:rPr>
        <w:t>отмаксималнатаденонощнаконсумация.</w:t>
      </w:r>
    </w:p>
    <w:p w:rsidR="002D6A11" w:rsidRPr="001F0F63" w:rsidRDefault="002D6A11" w:rsidP="002D6A11">
      <w:pPr>
        <w:widowControl/>
        <w:autoSpaceDE/>
        <w:autoSpaceDN/>
        <w:adjustRightInd/>
        <w:rPr>
          <w:sz w:val="24"/>
          <w:szCs w:val="24"/>
          <w:lang w:eastAsia="bg-BG"/>
        </w:rPr>
      </w:pPr>
      <w:r w:rsidRPr="001F0F63">
        <w:rPr>
          <w:sz w:val="24"/>
          <w:szCs w:val="24"/>
          <w:lang w:eastAsia="bg-BG"/>
        </w:rPr>
        <w:t>.</w:t>
      </w:r>
    </w:p>
    <w:p w:rsidR="002D6A11" w:rsidRPr="001F0F63" w:rsidRDefault="002D6A11" w:rsidP="002D6A11">
      <w:pPr>
        <w:widowControl/>
        <w:autoSpaceDE/>
        <w:autoSpaceDN/>
        <w:adjustRightInd/>
        <w:rPr>
          <w:b/>
          <w:sz w:val="24"/>
          <w:szCs w:val="24"/>
          <w:lang w:eastAsia="bg-BG"/>
        </w:rPr>
      </w:pPr>
      <w:proofErr w:type="spellStart"/>
      <w:r w:rsidRPr="001F0F63">
        <w:rPr>
          <w:b/>
          <w:sz w:val="24"/>
          <w:szCs w:val="24"/>
          <w:lang w:eastAsia="bg-BG"/>
        </w:rPr>
        <w:t>Vр</w:t>
      </w:r>
      <w:proofErr w:type="spellEnd"/>
      <w:r w:rsidRPr="001F0F63">
        <w:rPr>
          <w:b/>
          <w:sz w:val="24"/>
          <w:szCs w:val="24"/>
          <w:lang w:eastAsia="bg-BG"/>
        </w:rPr>
        <w:t xml:space="preserve"> = % / 100 .</w:t>
      </w:r>
      <w:proofErr w:type="spellStart"/>
      <w:proofErr w:type="gramStart"/>
      <w:r w:rsidRPr="001F0F63">
        <w:rPr>
          <w:b/>
          <w:sz w:val="24"/>
          <w:szCs w:val="24"/>
          <w:lang w:eastAsia="bg-BG"/>
        </w:rPr>
        <w:t>Qмакс.д</w:t>
      </w:r>
      <w:proofErr w:type="spellEnd"/>
      <w:r w:rsidRPr="001F0F63">
        <w:rPr>
          <w:b/>
          <w:sz w:val="24"/>
          <w:szCs w:val="24"/>
          <w:lang w:eastAsia="bg-BG"/>
        </w:rPr>
        <w:t xml:space="preserve"> ,</w:t>
      </w:r>
      <w:proofErr w:type="gramEnd"/>
      <w:r w:rsidRPr="001F0F63">
        <w:rPr>
          <w:b/>
          <w:sz w:val="24"/>
          <w:szCs w:val="24"/>
          <w:lang w:eastAsia="bg-BG"/>
        </w:rPr>
        <w:t xml:space="preserve"> (м3)</w:t>
      </w:r>
    </w:p>
    <w:p w:rsidR="002D6A11" w:rsidRPr="001F0F63" w:rsidRDefault="002D6A11" w:rsidP="002D6A11">
      <w:pPr>
        <w:widowControl/>
        <w:autoSpaceDE/>
        <w:autoSpaceDN/>
        <w:adjustRightInd/>
        <w:rPr>
          <w:b/>
          <w:sz w:val="24"/>
          <w:szCs w:val="24"/>
          <w:lang w:eastAsia="bg-BG"/>
        </w:rPr>
      </w:pPr>
    </w:p>
    <w:p w:rsidR="002D6A11" w:rsidRPr="001F0F63" w:rsidRDefault="002D6A11" w:rsidP="002D6A11">
      <w:pPr>
        <w:widowControl/>
        <w:autoSpaceDE/>
        <w:autoSpaceDN/>
        <w:adjustRightInd/>
        <w:ind w:firstLine="426"/>
        <w:rPr>
          <w:sz w:val="24"/>
          <w:szCs w:val="24"/>
          <w:lang w:eastAsia="bg-BG"/>
        </w:rPr>
      </w:pPr>
      <w:proofErr w:type="spellStart"/>
      <w:r w:rsidRPr="001F0F63">
        <w:rPr>
          <w:sz w:val="24"/>
          <w:szCs w:val="24"/>
          <w:lang w:eastAsia="bg-BG"/>
        </w:rPr>
        <w:t>Споредкатегоризациятананаселенитеместа</w:t>
      </w:r>
      <w:proofErr w:type="spellEnd"/>
      <w:r w:rsidRPr="001F0F63">
        <w:rPr>
          <w:sz w:val="24"/>
          <w:szCs w:val="24"/>
          <w:lang w:eastAsia="bg-BG"/>
        </w:rPr>
        <w:t xml:space="preserve"> в </w:t>
      </w:r>
      <w:proofErr w:type="spellStart"/>
      <w:r w:rsidRPr="001F0F63">
        <w:rPr>
          <w:sz w:val="24"/>
          <w:szCs w:val="24"/>
          <w:lang w:eastAsia="bg-BG"/>
        </w:rPr>
        <w:t>РепубликаБългария</w:t>
      </w:r>
      <w:proofErr w:type="spellEnd"/>
      <w:r w:rsidRPr="001F0F63">
        <w:rPr>
          <w:sz w:val="24"/>
          <w:szCs w:val="24"/>
          <w:lang w:eastAsia="bg-BG"/>
        </w:rPr>
        <w:t xml:space="preserve">, </w:t>
      </w:r>
      <w:proofErr w:type="spellStart"/>
      <w:r w:rsidRPr="001F0F63">
        <w:rPr>
          <w:sz w:val="24"/>
          <w:szCs w:val="24"/>
          <w:lang w:eastAsia="bg-BG"/>
        </w:rPr>
        <w:t>утвърденасъсзаповед</w:t>
      </w:r>
      <w:proofErr w:type="spellEnd"/>
      <w:r w:rsidRPr="001F0F63">
        <w:rPr>
          <w:sz w:val="24"/>
          <w:szCs w:val="24"/>
          <w:lang w:eastAsia="bg-BG"/>
        </w:rPr>
        <w:t xml:space="preserve">  № РД-02-14-256 </w:t>
      </w:r>
      <w:proofErr w:type="spellStart"/>
      <w:r w:rsidRPr="001F0F63">
        <w:rPr>
          <w:sz w:val="24"/>
          <w:szCs w:val="24"/>
          <w:lang w:eastAsia="bg-BG"/>
        </w:rPr>
        <w:t>от</w:t>
      </w:r>
      <w:proofErr w:type="spellEnd"/>
      <w:r w:rsidRPr="001F0F63">
        <w:rPr>
          <w:sz w:val="24"/>
          <w:szCs w:val="24"/>
          <w:lang w:eastAsia="bg-BG"/>
        </w:rPr>
        <w:t xml:space="preserve"> 31 </w:t>
      </w:r>
      <w:proofErr w:type="spellStart"/>
      <w:r w:rsidRPr="001F0F63">
        <w:rPr>
          <w:sz w:val="24"/>
          <w:szCs w:val="24"/>
          <w:lang w:eastAsia="bg-BG"/>
        </w:rPr>
        <w:t>май</w:t>
      </w:r>
      <w:proofErr w:type="spellEnd"/>
      <w:r w:rsidRPr="001F0F63">
        <w:rPr>
          <w:sz w:val="24"/>
          <w:szCs w:val="24"/>
          <w:lang w:eastAsia="bg-BG"/>
        </w:rPr>
        <w:t xml:space="preserve"> 2004 г  </w:t>
      </w:r>
      <w:proofErr w:type="spellStart"/>
      <w:r w:rsidRPr="001F0F63">
        <w:rPr>
          <w:sz w:val="24"/>
          <w:szCs w:val="24"/>
          <w:lang w:eastAsia="bg-BG"/>
        </w:rPr>
        <w:t>наМинистерствонарегионалноторазвитие</w:t>
      </w:r>
      <w:proofErr w:type="spellEnd"/>
      <w:r w:rsidRPr="001F0F63">
        <w:rPr>
          <w:sz w:val="24"/>
          <w:szCs w:val="24"/>
          <w:lang w:eastAsia="bg-BG"/>
        </w:rPr>
        <w:t xml:space="preserve"> и </w:t>
      </w:r>
      <w:proofErr w:type="spellStart"/>
      <w:r w:rsidRPr="001F0F63">
        <w:rPr>
          <w:sz w:val="24"/>
          <w:szCs w:val="24"/>
          <w:lang w:eastAsia="bg-BG"/>
        </w:rPr>
        <w:t>благоустройството</w:t>
      </w:r>
      <w:proofErr w:type="spellEnd"/>
      <w:r w:rsidRPr="001F0F63">
        <w:rPr>
          <w:sz w:val="24"/>
          <w:szCs w:val="24"/>
          <w:lang w:eastAsia="bg-BG"/>
        </w:rPr>
        <w:t xml:space="preserve">. </w:t>
      </w:r>
      <w:proofErr w:type="spellStart"/>
      <w:r w:rsidRPr="001F0F63">
        <w:rPr>
          <w:sz w:val="24"/>
          <w:szCs w:val="24"/>
          <w:lang w:eastAsia="bg-BG"/>
        </w:rPr>
        <w:t>Съгл</w:t>
      </w:r>
      <w:proofErr w:type="spellEnd"/>
      <w:r w:rsidRPr="001F0F63">
        <w:rPr>
          <w:sz w:val="24"/>
          <w:szCs w:val="24"/>
          <w:lang w:eastAsia="bg-BG"/>
        </w:rPr>
        <w:t xml:space="preserve">. </w:t>
      </w:r>
      <w:proofErr w:type="spellStart"/>
      <w:r w:rsidRPr="001F0F63">
        <w:rPr>
          <w:sz w:val="24"/>
          <w:szCs w:val="24"/>
          <w:lang w:eastAsia="bg-BG"/>
        </w:rPr>
        <w:t>Чл</w:t>
      </w:r>
      <w:proofErr w:type="spellEnd"/>
      <w:r w:rsidRPr="001F0F63">
        <w:rPr>
          <w:sz w:val="24"/>
          <w:szCs w:val="24"/>
          <w:lang w:eastAsia="bg-BG"/>
        </w:rPr>
        <w:t xml:space="preserve">. 4 (2) </w:t>
      </w:r>
      <w:proofErr w:type="spellStart"/>
      <w:r w:rsidRPr="001F0F63">
        <w:rPr>
          <w:sz w:val="24"/>
          <w:szCs w:val="24"/>
          <w:lang w:eastAsia="bg-BG"/>
        </w:rPr>
        <w:t>на</w:t>
      </w:r>
      <w:proofErr w:type="spellEnd"/>
      <w:r w:rsidRPr="001F0F63">
        <w:rPr>
          <w:sz w:val="24"/>
          <w:szCs w:val="24"/>
          <w:lang w:eastAsia="bg-BG"/>
        </w:rPr>
        <w:t xml:space="preserve"> НАРЕДБА № 2 </w:t>
      </w:r>
      <w:proofErr w:type="spellStart"/>
      <w:r w:rsidRPr="001F0F63">
        <w:rPr>
          <w:sz w:val="24"/>
          <w:szCs w:val="24"/>
          <w:lang w:eastAsia="bg-BG"/>
        </w:rPr>
        <w:t>от</w:t>
      </w:r>
      <w:proofErr w:type="spellEnd"/>
      <w:r w:rsidRPr="001F0F63">
        <w:rPr>
          <w:sz w:val="24"/>
          <w:szCs w:val="24"/>
          <w:lang w:eastAsia="bg-BG"/>
        </w:rPr>
        <w:t xml:space="preserve"> 22.03.2005 г. (</w:t>
      </w:r>
      <w:proofErr w:type="spellStart"/>
      <w:r w:rsidRPr="001F0F63">
        <w:rPr>
          <w:sz w:val="24"/>
          <w:szCs w:val="24"/>
          <w:lang w:eastAsia="bg-BG"/>
        </w:rPr>
        <w:t>Обн</w:t>
      </w:r>
      <w:proofErr w:type="spellEnd"/>
      <w:r w:rsidRPr="001F0F63">
        <w:rPr>
          <w:sz w:val="24"/>
          <w:szCs w:val="24"/>
          <w:lang w:eastAsia="bg-BG"/>
        </w:rPr>
        <w:t xml:space="preserve">., ДВ, </w:t>
      </w:r>
      <w:proofErr w:type="spellStart"/>
      <w:r w:rsidRPr="001F0F63">
        <w:rPr>
          <w:sz w:val="24"/>
          <w:szCs w:val="24"/>
          <w:lang w:eastAsia="bg-BG"/>
        </w:rPr>
        <w:t>бр</w:t>
      </w:r>
      <w:proofErr w:type="spellEnd"/>
      <w:r w:rsidRPr="001F0F63">
        <w:rPr>
          <w:sz w:val="24"/>
          <w:szCs w:val="24"/>
          <w:lang w:eastAsia="bg-BG"/>
        </w:rPr>
        <w:t xml:space="preserve">. 34 </w:t>
      </w:r>
      <w:proofErr w:type="spellStart"/>
      <w:r w:rsidRPr="001F0F63">
        <w:rPr>
          <w:sz w:val="24"/>
          <w:szCs w:val="24"/>
          <w:lang w:eastAsia="bg-BG"/>
        </w:rPr>
        <w:t>от</w:t>
      </w:r>
      <w:proofErr w:type="spellEnd"/>
      <w:r w:rsidRPr="001F0F63">
        <w:rPr>
          <w:sz w:val="24"/>
          <w:szCs w:val="24"/>
          <w:lang w:eastAsia="bg-BG"/>
        </w:rPr>
        <w:t xml:space="preserve"> 2005 г.; </w:t>
      </w:r>
      <w:proofErr w:type="spellStart"/>
      <w:r w:rsidRPr="001F0F63">
        <w:rPr>
          <w:sz w:val="24"/>
          <w:szCs w:val="24"/>
          <w:lang w:eastAsia="bg-BG"/>
        </w:rPr>
        <w:t>изм</w:t>
      </w:r>
      <w:proofErr w:type="spellEnd"/>
      <w:r w:rsidRPr="001F0F63">
        <w:rPr>
          <w:sz w:val="24"/>
          <w:szCs w:val="24"/>
          <w:lang w:eastAsia="bg-BG"/>
        </w:rPr>
        <w:t xml:space="preserve">. и </w:t>
      </w:r>
      <w:proofErr w:type="spellStart"/>
      <w:r w:rsidRPr="001F0F63">
        <w:rPr>
          <w:sz w:val="24"/>
          <w:szCs w:val="24"/>
          <w:lang w:eastAsia="bg-BG"/>
        </w:rPr>
        <w:t>доп</w:t>
      </w:r>
      <w:proofErr w:type="spellEnd"/>
      <w:r w:rsidRPr="001F0F63">
        <w:rPr>
          <w:sz w:val="24"/>
          <w:szCs w:val="24"/>
          <w:lang w:eastAsia="bg-BG"/>
        </w:rPr>
        <w:t xml:space="preserve">., </w:t>
      </w:r>
      <w:proofErr w:type="spellStart"/>
      <w:r w:rsidRPr="001F0F63">
        <w:rPr>
          <w:sz w:val="24"/>
          <w:szCs w:val="24"/>
          <w:lang w:eastAsia="bg-BG"/>
        </w:rPr>
        <w:t>бр</w:t>
      </w:r>
      <w:proofErr w:type="spellEnd"/>
      <w:r w:rsidRPr="001F0F63">
        <w:rPr>
          <w:sz w:val="24"/>
          <w:szCs w:val="24"/>
          <w:lang w:eastAsia="bg-BG"/>
        </w:rPr>
        <w:t xml:space="preserve">. 96 </w:t>
      </w:r>
      <w:proofErr w:type="spellStart"/>
      <w:r w:rsidRPr="001F0F63">
        <w:rPr>
          <w:sz w:val="24"/>
          <w:szCs w:val="24"/>
          <w:lang w:eastAsia="bg-BG"/>
        </w:rPr>
        <w:t>от</w:t>
      </w:r>
      <w:proofErr w:type="spellEnd"/>
      <w:r w:rsidRPr="001F0F63">
        <w:rPr>
          <w:sz w:val="24"/>
          <w:szCs w:val="24"/>
          <w:lang w:eastAsia="bg-BG"/>
        </w:rPr>
        <w:t xml:space="preserve"> 2010 г.) </w:t>
      </w:r>
      <w:proofErr w:type="spellStart"/>
      <w:r w:rsidRPr="001F0F63">
        <w:rPr>
          <w:sz w:val="24"/>
          <w:szCs w:val="24"/>
          <w:lang w:eastAsia="bg-BG"/>
        </w:rPr>
        <w:t>запроектиране</w:t>
      </w:r>
      <w:proofErr w:type="spellEnd"/>
      <w:r w:rsidRPr="001F0F63">
        <w:rPr>
          <w:sz w:val="24"/>
          <w:szCs w:val="24"/>
          <w:lang w:eastAsia="bg-BG"/>
        </w:rPr>
        <w:t xml:space="preserve">, </w:t>
      </w:r>
      <w:proofErr w:type="spellStart"/>
      <w:r w:rsidRPr="001F0F63">
        <w:rPr>
          <w:sz w:val="24"/>
          <w:szCs w:val="24"/>
          <w:lang w:eastAsia="bg-BG"/>
        </w:rPr>
        <w:t>изграждане</w:t>
      </w:r>
      <w:proofErr w:type="spellEnd"/>
      <w:r w:rsidRPr="001F0F63">
        <w:rPr>
          <w:sz w:val="24"/>
          <w:szCs w:val="24"/>
          <w:lang w:eastAsia="bg-BG"/>
        </w:rPr>
        <w:t xml:space="preserve"> и експлоатациянаводоснабдителнисистемисеопределякатегориятанаводоснабдителнатасистема.</w:t>
      </w:r>
    </w:p>
    <w:p w:rsidR="002D6A11" w:rsidRPr="001F0F63" w:rsidRDefault="002D6A11" w:rsidP="002D6A11">
      <w:pPr>
        <w:widowControl/>
        <w:autoSpaceDE/>
        <w:autoSpaceDN/>
        <w:adjustRightInd/>
        <w:ind w:firstLine="426"/>
        <w:rPr>
          <w:sz w:val="24"/>
          <w:szCs w:val="24"/>
          <w:lang w:eastAsia="bg-BG"/>
        </w:rPr>
      </w:pPr>
    </w:p>
    <w:p w:rsidR="002D6A11" w:rsidRPr="001F0F63" w:rsidRDefault="002D6A11" w:rsidP="002D6A11">
      <w:pPr>
        <w:widowControl/>
        <w:autoSpaceDE/>
        <w:autoSpaceDN/>
        <w:adjustRightInd/>
        <w:spacing w:line="360" w:lineRule="auto"/>
        <w:ind w:left="851"/>
        <w:contextualSpacing/>
        <w:jc w:val="both"/>
        <w:rPr>
          <w:b/>
          <w:sz w:val="24"/>
          <w:szCs w:val="24"/>
          <w:lang w:eastAsia="fr-FR"/>
        </w:rPr>
      </w:pPr>
      <w:proofErr w:type="spellStart"/>
      <w:r w:rsidRPr="001F0F63">
        <w:rPr>
          <w:b/>
          <w:sz w:val="24"/>
          <w:szCs w:val="24"/>
          <w:lang w:eastAsia="bg-BG"/>
        </w:rPr>
        <w:t>V</w:t>
      </w:r>
      <w:r w:rsidRPr="001F0F63">
        <w:rPr>
          <w:b/>
          <w:sz w:val="24"/>
          <w:szCs w:val="24"/>
          <w:vertAlign w:val="subscript"/>
          <w:lang w:eastAsia="bg-BG"/>
        </w:rPr>
        <w:t>р</w:t>
      </w:r>
      <w:proofErr w:type="spellEnd"/>
      <w:r w:rsidRPr="001F0F63">
        <w:rPr>
          <w:b/>
          <w:sz w:val="24"/>
          <w:szCs w:val="24"/>
          <w:lang w:eastAsia="bg-BG"/>
        </w:rPr>
        <w:t xml:space="preserve">= </w:t>
      </w:r>
      <w:r w:rsidRPr="001F0F63">
        <w:rPr>
          <w:b/>
          <w:sz w:val="24"/>
          <w:szCs w:val="24"/>
          <w:lang w:val="bg-BG" w:eastAsia="bg-BG"/>
        </w:rPr>
        <w:t>0,70 х 435,64=304,95м3</w:t>
      </w:r>
      <w:r w:rsidRPr="001F0F63">
        <w:rPr>
          <w:b/>
          <w:sz w:val="24"/>
          <w:szCs w:val="24"/>
          <w:lang w:val="bg-BG" w:eastAsia="fr-FR"/>
        </w:rPr>
        <w:t xml:space="preserve">. </w:t>
      </w:r>
      <w:proofErr w:type="spellStart"/>
      <w:r w:rsidRPr="001F0F63">
        <w:rPr>
          <w:b/>
          <w:sz w:val="24"/>
          <w:szCs w:val="24"/>
          <w:lang w:eastAsia="fr-FR"/>
        </w:rPr>
        <w:t>Противопожаренобем</w:t>
      </w:r>
      <w:proofErr w:type="spellEnd"/>
    </w:p>
    <w:p w:rsidR="002D6A11" w:rsidRPr="001F0F63" w:rsidRDefault="002D6A11" w:rsidP="002D6A11">
      <w:pPr>
        <w:widowControl/>
        <w:autoSpaceDE/>
        <w:autoSpaceDN/>
        <w:adjustRightInd/>
        <w:rPr>
          <w:b/>
          <w:sz w:val="24"/>
          <w:szCs w:val="24"/>
          <w:lang w:eastAsia="bg-BG"/>
        </w:rPr>
      </w:pPr>
      <w:proofErr w:type="spellStart"/>
      <w:r w:rsidRPr="001F0F63">
        <w:rPr>
          <w:b/>
          <w:sz w:val="24"/>
          <w:szCs w:val="24"/>
          <w:lang w:eastAsia="bg-BG"/>
        </w:rPr>
        <w:t>Vпп</w:t>
      </w:r>
      <w:proofErr w:type="spellEnd"/>
      <w:r w:rsidRPr="001F0F63">
        <w:rPr>
          <w:b/>
          <w:sz w:val="24"/>
          <w:szCs w:val="24"/>
          <w:lang w:eastAsia="bg-BG"/>
        </w:rPr>
        <w:t xml:space="preserve"> = </w:t>
      </w:r>
      <w:proofErr w:type="spellStart"/>
      <w:proofErr w:type="gramStart"/>
      <w:r w:rsidRPr="001F0F63">
        <w:rPr>
          <w:b/>
          <w:sz w:val="24"/>
          <w:szCs w:val="24"/>
          <w:lang w:eastAsia="bg-BG"/>
        </w:rPr>
        <w:t>qпп</w:t>
      </w:r>
      <w:proofErr w:type="spellEnd"/>
      <w:r w:rsidRPr="001F0F63">
        <w:rPr>
          <w:b/>
          <w:sz w:val="24"/>
          <w:szCs w:val="24"/>
          <w:lang w:eastAsia="bg-BG"/>
        </w:rPr>
        <w:t xml:space="preserve"> .</w:t>
      </w:r>
      <w:proofErr w:type="gramEnd"/>
      <w:r w:rsidRPr="001F0F63">
        <w:rPr>
          <w:b/>
          <w:sz w:val="24"/>
          <w:szCs w:val="24"/>
          <w:lang w:eastAsia="bg-BG"/>
        </w:rPr>
        <w:t xml:space="preserve"> T (м3)</w:t>
      </w:r>
    </w:p>
    <w:p w:rsidR="002D6A11" w:rsidRPr="001F0F63" w:rsidRDefault="002D6A11" w:rsidP="002D6A11">
      <w:pPr>
        <w:widowControl/>
        <w:autoSpaceDE/>
        <w:autoSpaceDN/>
        <w:adjustRightInd/>
        <w:rPr>
          <w:sz w:val="24"/>
          <w:szCs w:val="24"/>
          <w:lang w:eastAsia="bg-BG"/>
        </w:rPr>
      </w:pPr>
      <w:proofErr w:type="spellStart"/>
      <w:r w:rsidRPr="001F0F63">
        <w:rPr>
          <w:sz w:val="24"/>
          <w:szCs w:val="24"/>
          <w:lang w:eastAsia="bg-BG"/>
        </w:rPr>
        <w:t>където</w:t>
      </w:r>
      <w:proofErr w:type="spellEnd"/>
      <w:r w:rsidRPr="001F0F63">
        <w:rPr>
          <w:sz w:val="24"/>
          <w:szCs w:val="24"/>
          <w:lang w:eastAsia="bg-BG"/>
        </w:rPr>
        <w:t xml:space="preserve">: </w:t>
      </w:r>
    </w:p>
    <w:p w:rsidR="002D6A11" w:rsidRPr="001F0F63" w:rsidRDefault="002D6A11" w:rsidP="002D6A11">
      <w:pPr>
        <w:widowControl/>
        <w:numPr>
          <w:ilvl w:val="0"/>
          <w:numId w:val="5"/>
        </w:numPr>
        <w:autoSpaceDE/>
        <w:autoSpaceDN/>
        <w:adjustRightInd/>
        <w:contextualSpacing/>
        <w:jc w:val="both"/>
        <w:rPr>
          <w:sz w:val="24"/>
          <w:szCs w:val="24"/>
          <w:u w:val="single"/>
          <w:lang w:eastAsia="bg-BG"/>
        </w:rPr>
      </w:pPr>
      <w:proofErr w:type="spellStart"/>
      <w:r w:rsidRPr="001F0F63">
        <w:rPr>
          <w:sz w:val="24"/>
          <w:szCs w:val="24"/>
          <w:lang w:eastAsia="fr-FR"/>
        </w:rPr>
        <w:t>q</w:t>
      </w:r>
      <w:r w:rsidRPr="001F0F63">
        <w:rPr>
          <w:sz w:val="24"/>
          <w:szCs w:val="24"/>
          <w:vertAlign w:val="subscript"/>
          <w:lang w:eastAsia="fr-FR"/>
        </w:rPr>
        <w:t>пп</w:t>
      </w:r>
      <w:proofErr w:type="spellEnd"/>
      <w:r w:rsidRPr="001F0F63">
        <w:rPr>
          <w:sz w:val="24"/>
          <w:szCs w:val="24"/>
          <w:lang w:eastAsia="fr-FR"/>
        </w:rPr>
        <w:t xml:space="preserve">– </w:t>
      </w:r>
      <w:proofErr w:type="spellStart"/>
      <w:r w:rsidRPr="001F0F63">
        <w:rPr>
          <w:sz w:val="24"/>
          <w:szCs w:val="24"/>
          <w:lang w:eastAsia="fr-FR"/>
        </w:rPr>
        <w:t>противопожарноводноколичествозанаселенотомясто</w:t>
      </w:r>
      <w:proofErr w:type="spellEnd"/>
      <w:r w:rsidRPr="001F0F63">
        <w:rPr>
          <w:sz w:val="24"/>
          <w:szCs w:val="24"/>
          <w:lang w:eastAsia="fr-FR"/>
        </w:rPr>
        <w:t xml:space="preserve">, </w:t>
      </w:r>
      <w:proofErr w:type="spellStart"/>
      <w:r w:rsidRPr="001F0F63">
        <w:rPr>
          <w:sz w:val="24"/>
          <w:szCs w:val="24"/>
          <w:lang w:eastAsia="fr-FR"/>
        </w:rPr>
        <w:t>сеопределяпо</w:t>
      </w:r>
      <w:r w:rsidRPr="001F0F63">
        <w:rPr>
          <w:sz w:val="24"/>
          <w:szCs w:val="24"/>
          <w:u w:val="single"/>
          <w:lang w:eastAsia="bg-BG"/>
        </w:rPr>
        <w:t>Таблица</w:t>
      </w:r>
      <w:proofErr w:type="spellEnd"/>
      <w:r w:rsidRPr="001F0F63">
        <w:rPr>
          <w:sz w:val="24"/>
          <w:szCs w:val="24"/>
          <w:u w:val="single"/>
          <w:lang w:eastAsia="bg-BG"/>
        </w:rPr>
        <w:t xml:space="preserve"> 1</w:t>
      </w:r>
    </w:p>
    <w:tbl>
      <w:tblPr>
        <w:tblW w:w="9654" w:type="dxa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20"/>
        <w:gridCol w:w="4807"/>
        <w:gridCol w:w="1134"/>
        <w:gridCol w:w="1140"/>
        <w:gridCol w:w="1553"/>
      </w:tblGrid>
      <w:tr w:rsidR="001F0F63" w:rsidRPr="001F0F63" w:rsidTr="00F13033">
        <w:trPr>
          <w:trHeight w:val="227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1F0F63">
              <w:rPr>
                <w:b/>
                <w:bCs/>
                <w:sz w:val="24"/>
                <w:szCs w:val="24"/>
                <w:lang w:eastAsia="bg-BG"/>
              </w:rPr>
              <w:lastRenderedPageBreak/>
              <w:t xml:space="preserve">№ </w:t>
            </w:r>
            <w:proofErr w:type="spellStart"/>
            <w:r w:rsidRPr="001F0F63">
              <w:rPr>
                <w:b/>
                <w:bCs/>
                <w:sz w:val="24"/>
                <w:szCs w:val="24"/>
                <w:lang w:eastAsia="bg-BG"/>
              </w:rPr>
              <w:t>поред</w:t>
            </w:r>
            <w:proofErr w:type="spellEnd"/>
          </w:p>
        </w:tc>
        <w:tc>
          <w:tcPr>
            <w:tcW w:w="4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proofErr w:type="spellStart"/>
            <w:r w:rsidRPr="001F0F63">
              <w:rPr>
                <w:b/>
                <w:bCs/>
                <w:sz w:val="24"/>
                <w:szCs w:val="24"/>
                <w:lang w:eastAsia="bg-BG"/>
              </w:rPr>
              <w:t>Жителинанаселенотомясто</w:t>
            </w:r>
            <w:proofErr w:type="spellEnd"/>
            <w:r w:rsidRPr="001F0F63">
              <w:rPr>
                <w:b/>
                <w:bCs/>
                <w:sz w:val="24"/>
                <w:szCs w:val="24"/>
                <w:lang w:eastAsia="bg-BG"/>
              </w:rPr>
              <w:t xml:space="preserve"> (</w:t>
            </w:r>
            <w:proofErr w:type="spellStart"/>
            <w:r w:rsidRPr="001F0F63">
              <w:rPr>
                <w:b/>
                <w:bCs/>
                <w:sz w:val="24"/>
                <w:szCs w:val="24"/>
                <w:lang w:eastAsia="bg-BG"/>
              </w:rPr>
              <w:t>функционалентип</w:t>
            </w:r>
            <w:proofErr w:type="spellEnd"/>
            <w:r w:rsidRPr="001F0F63">
              <w:rPr>
                <w:b/>
                <w:bCs/>
                <w:sz w:val="24"/>
                <w:szCs w:val="24"/>
                <w:lang w:eastAsia="bg-BG"/>
              </w:rPr>
              <w:t xml:space="preserve">) </w:t>
            </w:r>
            <w:proofErr w:type="spellStart"/>
            <w:r w:rsidRPr="001F0F63">
              <w:rPr>
                <w:b/>
                <w:bCs/>
                <w:sz w:val="24"/>
                <w:szCs w:val="24"/>
                <w:lang w:eastAsia="bg-BG"/>
              </w:rPr>
              <w:t>илиобитателинавилнизони</w:t>
            </w:r>
            <w:proofErr w:type="spellEnd"/>
            <w:r w:rsidRPr="001F0F63">
              <w:rPr>
                <w:b/>
                <w:bCs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1F0F63">
              <w:rPr>
                <w:b/>
                <w:bCs/>
                <w:sz w:val="24"/>
                <w:szCs w:val="24"/>
                <w:lang w:eastAsia="bg-BG"/>
              </w:rPr>
              <w:t>къмпинги</w:t>
            </w:r>
            <w:proofErr w:type="spellEnd"/>
            <w:r w:rsidRPr="001F0F63">
              <w:rPr>
                <w:b/>
                <w:bCs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1F0F63">
              <w:rPr>
                <w:b/>
                <w:bCs/>
                <w:sz w:val="24"/>
                <w:szCs w:val="24"/>
                <w:lang w:eastAsia="bg-BG"/>
              </w:rPr>
              <w:t>курортникомплекси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proofErr w:type="spellStart"/>
            <w:r w:rsidRPr="001F0F63">
              <w:rPr>
                <w:b/>
                <w:bCs/>
                <w:sz w:val="24"/>
                <w:szCs w:val="24"/>
                <w:lang w:eastAsia="bg-BG"/>
              </w:rPr>
              <w:t>Бройнаедновременнипожари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proofErr w:type="spellStart"/>
            <w:r w:rsidRPr="001F0F63">
              <w:rPr>
                <w:b/>
                <w:bCs/>
                <w:sz w:val="24"/>
                <w:szCs w:val="24"/>
                <w:lang w:eastAsia="bg-BG"/>
              </w:rPr>
              <w:t>Разходнаводазаединпожар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proofErr w:type="spellStart"/>
            <w:r w:rsidRPr="001F0F63">
              <w:rPr>
                <w:b/>
                <w:bCs/>
                <w:sz w:val="24"/>
                <w:szCs w:val="24"/>
                <w:lang w:eastAsia="bg-BG"/>
              </w:rPr>
              <w:t>Общоразходнаводазавсичкипожари</w:t>
            </w:r>
            <w:proofErr w:type="spellEnd"/>
          </w:p>
        </w:tc>
      </w:tr>
      <w:tr w:rsidR="001F0F63" w:rsidRPr="001F0F63" w:rsidTr="00F13033">
        <w:trPr>
          <w:trHeight w:val="227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proofErr w:type="spellStart"/>
            <w:r w:rsidRPr="001F0F63">
              <w:rPr>
                <w:b/>
                <w:bCs/>
                <w:sz w:val="24"/>
                <w:szCs w:val="24"/>
                <w:lang w:eastAsia="bg-BG"/>
              </w:rPr>
              <w:t>хил.бр</w:t>
            </w:r>
            <w:proofErr w:type="spellEnd"/>
            <w:r w:rsidRPr="001F0F63">
              <w:rPr>
                <w:b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proofErr w:type="spellStart"/>
            <w:r w:rsidRPr="001F0F63">
              <w:rPr>
                <w:b/>
                <w:bCs/>
                <w:sz w:val="24"/>
                <w:szCs w:val="24"/>
                <w:lang w:eastAsia="bg-BG"/>
              </w:rPr>
              <w:t>бр</w:t>
            </w:r>
            <w:proofErr w:type="spellEnd"/>
            <w:r w:rsidRPr="001F0F63">
              <w:rPr>
                <w:b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1F0F63">
              <w:rPr>
                <w:b/>
                <w:bCs/>
                <w:sz w:val="24"/>
                <w:szCs w:val="24"/>
                <w:lang w:eastAsia="bg-BG"/>
              </w:rPr>
              <w:t xml:space="preserve"> л/</w:t>
            </w:r>
            <w:proofErr w:type="spellStart"/>
            <w:r w:rsidRPr="001F0F63">
              <w:rPr>
                <w:b/>
                <w:bCs/>
                <w:sz w:val="24"/>
                <w:szCs w:val="24"/>
                <w:lang w:eastAsia="bg-BG"/>
              </w:rPr>
              <w:t>сек</w:t>
            </w:r>
            <w:proofErr w:type="spellEnd"/>
            <w:r w:rsidRPr="001F0F63">
              <w:rPr>
                <w:b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1F0F63">
              <w:rPr>
                <w:b/>
                <w:bCs/>
                <w:sz w:val="24"/>
                <w:szCs w:val="24"/>
                <w:lang w:eastAsia="bg-BG"/>
              </w:rPr>
              <w:t xml:space="preserve"> л/</w:t>
            </w:r>
            <w:proofErr w:type="spellStart"/>
            <w:r w:rsidRPr="001F0F63">
              <w:rPr>
                <w:b/>
                <w:bCs/>
                <w:sz w:val="24"/>
                <w:szCs w:val="24"/>
                <w:lang w:eastAsia="bg-BG"/>
              </w:rPr>
              <w:t>сек</w:t>
            </w:r>
            <w:proofErr w:type="spellEnd"/>
            <w:r w:rsidRPr="001F0F63">
              <w:rPr>
                <w:b/>
                <w:bCs/>
                <w:sz w:val="24"/>
                <w:szCs w:val="24"/>
                <w:lang w:eastAsia="bg-BG"/>
              </w:rPr>
              <w:t>.</w:t>
            </w:r>
          </w:p>
        </w:tc>
      </w:tr>
      <w:tr w:rsidR="001F0F63" w:rsidRPr="001F0F63" w:rsidTr="00F13033">
        <w:trPr>
          <w:trHeight w:val="227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lang w:eastAsia="bg-BG"/>
              </w:rPr>
            </w:pPr>
            <w:r w:rsidRPr="001F0F63">
              <w:rPr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rPr>
                <w:sz w:val="24"/>
                <w:szCs w:val="24"/>
                <w:lang w:eastAsia="bg-BG"/>
              </w:rPr>
            </w:pPr>
            <w:proofErr w:type="spellStart"/>
            <w:r w:rsidRPr="001F0F63">
              <w:rPr>
                <w:sz w:val="24"/>
                <w:szCs w:val="24"/>
                <w:lang w:eastAsia="bg-BG"/>
              </w:rPr>
              <w:t>до</w:t>
            </w:r>
            <w:proofErr w:type="spellEnd"/>
            <w:r w:rsidRPr="001F0F63">
              <w:rPr>
                <w:sz w:val="24"/>
                <w:szCs w:val="24"/>
                <w:lang w:eastAsia="bg-BG"/>
              </w:rPr>
              <w:t xml:space="preserve"> 5  (</w:t>
            </w:r>
            <w:proofErr w:type="spellStart"/>
            <w:r w:rsidRPr="001F0F63">
              <w:rPr>
                <w:sz w:val="24"/>
                <w:szCs w:val="24"/>
                <w:lang w:eastAsia="bg-BG"/>
              </w:rPr>
              <w:t>от</w:t>
            </w:r>
            <w:proofErr w:type="spellEnd"/>
            <w:r w:rsidRPr="001F0F63">
              <w:rPr>
                <w:sz w:val="24"/>
                <w:szCs w:val="24"/>
                <w:lang w:eastAsia="bg-BG"/>
              </w:rPr>
              <w:t xml:space="preserve"> V </w:t>
            </w:r>
            <w:proofErr w:type="spellStart"/>
            <w:r w:rsidRPr="001F0F63">
              <w:rPr>
                <w:sz w:val="24"/>
                <w:szCs w:val="24"/>
                <w:lang w:eastAsia="bg-BG"/>
              </w:rPr>
              <w:t>до</w:t>
            </w:r>
            <w:proofErr w:type="spellEnd"/>
            <w:r w:rsidRPr="001F0F63">
              <w:rPr>
                <w:sz w:val="24"/>
                <w:szCs w:val="24"/>
                <w:lang w:eastAsia="bg-BG"/>
              </w:rPr>
              <w:t xml:space="preserve"> VIII 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lang w:eastAsia="bg-BG"/>
              </w:rPr>
            </w:pPr>
            <w:r w:rsidRPr="001F0F63">
              <w:rPr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lang w:eastAsia="bg-BG"/>
              </w:rPr>
            </w:pPr>
            <w:r w:rsidRPr="001F0F63">
              <w:rPr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lang w:eastAsia="bg-BG"/>
              </w:rPr>
            </w:pPr>
            <w:r w:rsidRPr="001F0F63">
              <w:rPr>
                <w:sz w:val="24"/>
                <w:szCs w:val="24"/>
                <w:lang w:eastAsia="bg-BG"/>
              </w:rPr>
              <w:t>5</w:t>
            </w:r>
          </w:p>
        </w:tc>
      </w:tr>
    </w:tbl>
    <w:p w:rsidR="002D6A11" w:rsidRPr="001F0F63" w:rsidRDefault="002D6A11" w:rsidP="002D6A11">
      <w:pPr>
        <w:widowControl/>
        <w:autoSpaceDE/>
        <w:autoSpaceDN/>
        <w:adjustRightInd/>
        <w:rPr>
          <w:sz w:val="24"/>
          <w:szCs w:val="24"/>
          <w:lang w:eastAsia="bg-BG"/>
        </w:rPr>
      </w:pPr>
      <w:proofErr w:type="spellStart"/>
      <w:r w:rsidRPr="001F0F63">
        <w:rPr>
          <w:sz w:val="24"/>
          <w:szCs w:val="24"/>
          <w:lang w:eastAsia="bg-BG"/>
        </w:rPr>
        <w:t>Съгл</w:t>
      </w:r>
      <w:proofErr w:type="spellEnd"/>
      <w:r w:rsidRPr="001F0F63">
        <w:rPr>
          <w:sz w:val="24"/>
          <w:szCs w:val="24"/>
          <w:lang w:eastAsia="bg-BG"/>
        </w:rPr>
        <w:t xml:space="preserve">. </w:t>
      </w:r>
      <w:proofErr w:type="spellStart"/>
      <w:r w:rsidRPr="001F0F63">
        <w:rPr>
          <w:sz w:val="24"/>
          <w:szCs w:val="24"/>
          <w:lang w:eastAsia="bg-BG"/>
        </w:rPr>
        <w:t>Наредба</w:t>
      </w:r>
      <w:proofErr w:type="spellEnd"/>
      <w:r w:rsidRPr="001F0F63">
        <w:rPr>
          <w:sz w:val="24"/>
          <w:szCs w:val="24"/>
          <w:lang w:eastAsia="bg-BG"/>
        </w:rPr>
        <w:t xml:space="preserve"> №Iз-1971 </w:t>
      </w:r>
      <w:proofErr w:type="spellStart"/>
      <w:r w:rsidRPr="001F0F63">
        <w:rPr>
          <w:sz w:val="24"/>
          <w:szCs w:val="24"/>
          <w:lang w:eastAsia="bg-BG"/>
        </w:rPr>
        <w:t>от</w:t>
      </w:r>
      <w:proofErr w:type="spellEnd"/>
      <w:r w:rsidRPr="001F0F63">
        <w:rPr>
          <w:sz w:val="24"/>
          <w:szCs w:val="24"/>
          <w:lang w:eastAsia="bg-BG"/>
        </w:rPr>
        <w:t xml:space="preserve"> 29.10.2009 г. </w:t>
      </w:r>
      <w:proofErr w:type="spellStart"/>
      <w:r w:rsidRPr="001F0F63">
        <w:rPr>
          <w:sz w:val="24"/>
          <w:szCs w:val="24"/>
          <w:lang w:eastAsia="bg-BG"/>
        </w:rPr>
        <w:t>застроително-техническиправила</w:t>
      </w:r>
      <w:proofErr w:type="spellEnd"/>
      <w:r w:rsidRPr="001F0F63">
        <w:rPr>
          <w:sz w:val="24"/>
          <w:szCs w:val="24"/>
          <w:lang w:eastAsia="bg-BG"/>
        </w:rPr>
        <w:t xml:space="preserve"> и </w:t>
      </w:r>
      <w:proofErr w:type="spellStart"/>
      <w:r w:rsidRPr="001F0F63">
        <w:rPr>
          <w:sz w:val="24"/>
          <w:szCs w:val="24"/>
          <w:lang w:eastAsia="bg-BG"/>
        </w:rPr>
        <w:t>нормизаосигуряваненабезопасностприпожар</w:t>
      </w:r>
      <w:proofErr w:type="spellEnd"/>
      <w:r w:rsidRPr="001F0F63">
        <w:rPr>
          <w:sz w:val="24"/>
          <w:szCs w:val="24"/>
          <w:lang w:eastAsia="bg-BG"/>
        </w:rPr>
        <w:t xml:space="preserve">, </w:t>
      </w:r>
      <w:proofErr w:type="spellStart"/>
      <w:r w:rsidRPr="001F0F63">
        <w:rPr>
          <w:sz w:val="24"/>
          <w:szCs w:val="24"/>
          <w:lang w:eastAsia="bg-BG"/>
        </w:rPr>
        <w:t>чл</w:t>
      </w:r>
      <w:proofErr w:type="spellEnd"/>
      <w:r w:rsidRPr="001F0F63">
        <w:rPr>
          <w:sz w:val="24"/>
          <w:szCs w:val="24"/>
          <w:lang w:eastAsia="bg-BG"/>
        </w:rPr>
        <w:t xml:space="preserve">. 171 </w:t>
      </w:r>
      <w:proofErr w:type="spellStart"/>
      <w:r w:rsidRPr="001F0F63">
        <w:rPr>
          <w:sz w:val="24"/>
          <w:szCs w:val="24"/>
          <w:lang w:eastAsia="bg-BG"/>
        </w:rPr>
        <w:t>табл</w:t>
      </w:r>
      <w:proofErr w:type="spellEnd"/>
      <w:r w:rsidRPr="001F0F63">
        <w:rPr>
          <w:sz w:val="24"/>
          <w:szCs w:val="24"/>
          <w:lang w:eastAsia="bg-BG"/>
        </w:rPr>
        <w:t>. 15</w:t>
      </w:r>
    </w:p>
    <w:p w:rsidR="002D6A11" w:rsidRPr="001F0F63" w:rsidRDefault="002D6A11" w:rsidP="002D6A11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contextualSpacing/>
        <w:jc w:val="both"/>
        <w:rPr>
          <w:sz w:val="24"/>
          <w:szCs w:val="24"/>
          <w:lang w:eastAsia="fr-FR"/>
        </w:rPr>
      </w:pPr>
      <w:r w:rsidRPr="001F0F63">
        <w:rPr>
          <w:sz w:val="24"/>
          <w:szCs w:val="24"/>
          <w:lang w:eastAsia="fr-FR"/>
        </w:rPr>
        <w:t xml:space="preserve">Т – </w:t>
      </w:r>
      <w:proofErr w:type="spellStart"/>
      <w:r w:rsidRPr="001F0F63">
        <w:rPr>
          <w:sz w:val="24"/>
          <w:szCs w:val="24"/>
          <w:lang w:eastAsia="fr-FR"/>
        </w:rPr>
        <w:t>продължителност</w:t>
      </w:r>
      <w:proofErr w:type="spellEnd"/>
      <w:r w:rsidRPr="001F0F63">
        <w:rPr>
          <w:sz w:val="24"/>
          <w:szCs w:val="24"/>
          <w:lang w:eastAsia="fr-FR"/>
        </w:rPr>
        <w:t xml:space="preserve"> </w:t>
      </w:r>
      <w:proofErr w:type="spellStart"/>
      <w:r w:rsidRPr="001F0F63">
        <w:rPr>
          <w:sz w:val="24"/>
          <w:szCs w:val="24"/>
          <w:lang w:eastAsia="fr-FR"/>
        </w:rPr>
        <w:t>на</w:t>
      </w:r>
      <w:proofErr w:type="spellEnd"/>
      <w:r w:rsidRPr="001F0F63">
        <w:rPr>
          <w:sz w:val="24"/>
          <w:szCs w:val="24"/>
          <w:lang w:eastAsia="fr-FR"/>
        </w:rPr>
        <w:t xml:space="preserve"> </w:t>
      </w:r>
      <w:proofErr w:type="spellStart"/>
      <w:r w:rsidRPr="001F0F63">
        <w:rPr>
          <w:sz w:val="24"/>
          <w:szCs w:val="24"/>
          <w:lang w:eastAsia="fr-FR"/>
        </w:rPr>
        <w:t>пожарогасене</w:t>
      </w:r>
      <w:proofErr w:type="spellEnd"/>
      <w:r w:rsidRPr="001F0F63">
        <w:rPr>
          <w:sz w:val="24"/>
          <w:szCs w:val="24"/>
          <w:lang w:eastAsia="fr-FR"/>
        </w:rPr>
        <w:t xml:space="preserve">, </w:t>
      </w:r>
    </w:p>
    <w:p w:rsidR="002D6A11" w:rsidRPr="001F0F63" w:rsidRDefault="002D6A11" w:rsidP="002D6A11">
      <w:pPr>
        <w:widowControl/>
        <w:autoSpaceDE/>
        <w:autoSpaceDN/>
        <w:adjustRightInd/>
        <w:ind w:left="708"/>
        <w:rPr>
          <w:sz w:val="24"/>
          <w:szCs w:val="24"/>
          <w:lang w:eastAsia="bg-BG"/>
        </w:rPr>
      </w:pPr>
      <w:proofErr w:type="spellStart"/>
      <w:r w:rsidRPr="001F0F63">
        <w:rPr>
          <w:sz w:val="24"/>
          <w:szCs w:val="24"/>
          <w:lang w:eastAsia="bg-BG"/>
        </w:rPr>
        <w:t>Продължителносттанапожарогасенесеприема</w:t>
      </w:r>
      <w:proofErr w:type="spellEnd"/>
      <w:r w:rsidRPr="001F0F63">
        <w:rPr>
          <w:sz w:val="24"/>
          <w:szCs w:val="24"/>
          <w:lang w:eastAsia="bg-BG"/>
        </w:rPr>
        <w:t xml:space="preserve"> 3 </w:t>
      </w:r>
      <w:proofErr w:type="spellStart"/>
      <w:r w:rsidRPr="001F0F63">
        <w:rPr>
          <w:sz w:val="24"/>
          <w:szCs w:val="24"/>
          <w:lang w:eastAsia="bg-BG"/>
        </w:rPr>
        <w:t>часа</w:t>
      </w:r>
      <w:proofErr w:type="spellEnd"/>
      <w:r w:rsidRPr="001F0F63">
        <w:rPr>
          <w:sz w:val="24"/>
          <w:szCs w:val="24"/>
          <w:lang w:eastAsia="bg-BG"/>
        </w:rPr>
        <w:t>.</w:t>
      </w:r>
    </w:p>
    <w:p w:rsidR="002D6A11" w:rsidRPr="001F0F63" w:rsidRDefault="002D6A11" w:rsidP="002D6A11">
      <w:pPr>
        <w:widowControl/>
        <w:autoSpaceDE/>
        <w:autoSpaceDN/>
        <w:adjustRightInd/>
        <w:ind w:left="708"/>
        <w:rPr>
          <w:sz w:val="24"/>
          <w:szCs w:val="24"/>
          <w:lang w:eastAsia="bg-BG"/>
        </w:rPr>
      </w:pPr>
    </w:p>
    <w:p w:rsidR="002D6A11" w:rsidRPr="001F0F63" w:rsidRDefault="002D6A11" w:rsidP="002D6A11">
      <w:pPr>
        <w:widowControl/>
        <w:autoSpaceDE/>
        <w:autoSpaceDN/>
        <w:adjustRightInd/>
        <w:rPr>
          <w:b/>
          <w:sz w:val="24"/>
          <w:szCs w:val="24"/>
          <w:lang w:val="bg-BG" w:eastAsia="bg-BG"/>
        </w:rPr>
      </w:pPr>
      <w:proofErr w:type="spellStart"/>
      <w:r w:rsidRPr="001F0F63">
        <w:rPr>
          <w:b/>
          <w:sz w:val="24"/>
          <w:szCs w:val="24"/>
          <w:lang w:eastAsia="bg-BG"/>
        </w:rPr>
        <w:t>V</w:t>
      </w:r>
      <w:r w:rsidRPr="001F0F63">
        <w:rPr>
          <w:b/>
          <w:sz w:val="24"/>
          <w:szCs w:val="24"/>
          <w:vertAlign w:val="subscript"/>
          <w:lang w:eastAsia="bg-BG"/>
        </w:rPr>
        <w:t>пп</w:t>
      </w:r>
      <w:proofErr w:type="spellEnd"/>
      <w:r w:rsidRPr="001F0F63">
        <w:rPr>
          <w:b/>
          <w:sz w:val="24"/>
          <w:szCs w:val="24"/>
          <w:lang w:eastAsia="bg-BG"/>
        </w:rPr>
        <w:t xml:space="preserve"> = </w:t>
      </w:r>
      <w:r w:rsidRPr="001F0F63">
        <w:rPr>
          <w:b/>
          <w:sz w:val="24"/>
          <w:szCs w:val="24"/>
          <w:lang w:val="bg-BG" w:eastAsia="bg-BG"/>
        </w:rPr>
        <w:t>5х 3,6х 3= 54м3</w:t>
      </w:r>
    </w:p>
    <w:p w:rsidR="002D6A11" w:rsidRPr="001F0F63" w:rsidRDefault="002D6A11" w:rsidP="002D6A11">
      <w:pPr>
        <w:widowControl/>
        <w:autoSpaceDE/>
        <w:autoSpaceDN/>
        <w:adjustRightInd/>
        <w:ind w:left="708"/>
        <w:rPr>
          <w:sz w:val="24"/>
          <w:szCs w:val="24"/>
          <w:lang w:eastAsia="bg-BG"/>
        </w:rPr>
      </w:pPr>
    </w:p>
    <w:p w:rsidR="002D6A11" w:rsidRPr="001F0F63" w:rsidRDefault="002D6A11" w:rsidP="002D6A11">
      <w:pPr>
        <w:widowControl/>
        <w:numPr>
          <w:ilvl w:val="1"/>
          <w:numId w:val="6"/>
        </w:numPr>
        <w:autoSpaceDE/>
        <w:autoSpaceDN/>
        <w:adjustRightInd/>
        <w:spacing w:line="360" w:lineRule="auto"/>
        <w:contextualSpacing/>
        <w:jc w:val="both"/>
        <w:rPr>
          <w:b/>
          <w:sz w:val="24"/>
          <w:szCs w:val="24"/>
          <w:lang w:eastAsia="fr-FR"/>
        </w:rPr>
      </w:pPr>
      <w:proofErr w:type="spellStart"/>
      <w:r w:rsidRPr="001F0F63">
        <w:rPr>
          <w:b/>
          <w:sz w:val="24"/>
          <w:szCs w:val="24"/>
          <w:lang w:eastAsia="fr-FR"/>
        </w:rPr>
        <w:t>Авариенобем</w:t>
      </w:r>
      <w:proofErr w:type="spellEnd"/>
    </w:p>
    <w:p w:rsidR="002D6A11" w:rsidRPr="001F0F63" w:rsidRDefault="002D6A11" w:rsidP="002D6A11">
      <w:pPr>
        <w:widowControl/>
        <w:autoSpaceDE/>
        <w:autoSpaceDN/>
        <w:adjustRightInd/>
        <w:rPr>
          <w:b/>
          <w:sz w:val="24"/>
          <w:szCs w:val="24"/>
          <w:lang w:val="bg-BG" w:eastAsia="bg-BG"/>
        </w:rPr>
      </w:pPr>
      <w:proofErr w:type="spellStart"/>
      <w:r w:rsidRPr="001F0F63">
        <w:rPr>
          <w:b/>
          <w:sz w:val="24"/>
          <w:szCs w:val="24"/>
          <w:lang w:eastAsia="bg-BG"/>
        </w:rPr>
        <w:t>V</w:t>
      </w:r>
      <w:r w:rsidRPr="001F0F63">
        <w:rPr>
          <w:b/>
          <w:sz w:val="24"/>
          <w:szCs w:val="24"/>
          <w:vertAlign w:val="subscript"/>
          <w:lang w:eastAsia="bg-BG"/>
        </w:rPr>
        <w:t>ав</w:t>
      </w:r>
      <w:proofErr w:type="spellEnd"/>
      <w:r w:rsidRPr="001F0F63">
        <w:rPr>
          <w:b/>
          <w:sz w:val="24"/>
          <w:szCs w:val="24"/>
          <w:lang w:eastAsia="bg-BG"/>
        </w:rPr>
        <w:t xml:space="preserve"> = </w:t>
      </w:r>
      <w:proofErr w:type="spellStart"/>
      <w:proofErr w:type="gramStart"/>
      <w:r w:rsidRPr="001F0F63">
        <w:rPr>
          <w:b/>
          <w:sz w:val="24"/>
          <w:szCs w:val="24"/>
          <w:lang w:eastAsia="bg-BG"/>
        </w:rPr>
        <w:t>Q</w:t>
      </w:r>
      <w:r w:rsidRPr="001F0F63">
        <w:rPr>
          <w:b/>
          <w:sz w:val="24"/>
          <w:szCs w:val="24"/>
          <w:vertAlign w:val="subscript"/>
          <w:lang w:eastAsia="bg-BG"/>
        </w:rPr>
        <w:t>ав</w:t>
      </w:r>
      <w:r w:rsidRPr="001F0F63">
        <w:rPr>
          <w:b/>
          <w:sz w:val="24"/>
          <w:szCs w:val="24"/>
          <w:lang w:eastAsia="bg-BG"/>
        </w:rPr>
        <w:t>.T</w:t>
      </w:r>
      <w:r w:rsidRPr="001F0F63">
        <w:rPr>
          <w:b/>
          <w:sz w:val="24"/>
          <w:szCs w:val="24"/>
          <w:vertAlign w:val="subscript"/>
          <w:lang w:eastAsia="bg-BG"/>
        </w:rPr>
        <w:t>ав</w:t>
      </w:r>
      <w:proofErr w:type="spellEnd"/>
      <w:r w:rsidRPr="001F0F63">
        <w:rPr>
          <w:b/>
          <w:sz w:val="24"/>
          <w:szCs w:val="24"/>
          <w:lang w:eastAsia="bg-BG"/>
        </w:rPr>
        <w:t>(</w:t>
      </w:r>
      <w:proofErr w:type="gramEnd"/>
      <w:r w:rsidRPr="001F0F63">
        <w:rPr>
          <w:b/>
          <w:sz w:val="24"/>
          <w:szCs w:val="24"/>
          <w:lang w:eastAsia="bg-BG"/>
        </w:rPr>
        <w:t>м</w:t>
      </w:r>
      <w:r w:rsidRPr="001F0F63">
        <w:rPr>
          <w:b/>
          <w:sz w:val="24"/>
          <w:szCs w:val="24"/>
          <w:vertAlign w:val="superscript"/>
          <w:lang w:eastAsia="bg-BG"/>
        </w:rPr>
        <w:t>3</w:t>
      </w:r>
    </w:p>
    <w:p w:rsidR="002D6A11" w:rsidRPr="001F0F63" w:rsidRDefault="002D6A11" w:rsidP="002D6A11">
      <w:pPr>
        <w:widowControl/>
        <w:autoSpaceDE/>
        <w:autoSpaceDN/>
        <w:adjustRightInd/>
        <w:rPr>
          <w:b/>
          <w:sz w:val="24"/>
          <w:szCs w:val="24"/>
          <w:lang w:eastAsia="bg-BG"/>
        </w:rPr>
      </w:pPr>
    </w:p>
    <w:p w:rsidR="002D6A11" w:rsidRPr="001F0F63" w:rsidRDefault="002D6A11" w:rsidP="002D6A11">
      <w:pPr>
        <w:widowControl/>
        <w:autoSpaceDE/>
        <w:autoSpaceDN/>
        <w:adjustRightInd/>
        <w:rPr>
          <w:sz w:val="24"/>
          <w:szCs w:val="24"/>
          <w:lang w:eastAsia="bg-BG"/>
        </w:rPr>
      </w:pPr>
      <w:proofErr w:type="spellStart"/>
      <w:r w:rsidRPr="001F0F63">
        <w:rPr>
          <w:sz w:val="24"/>
          <w:szCs w:val="24"/>
          <w:lang w:eastAsia="bg-BG"/>
        </w:rPr>
        <w:t>където</w:t>
      </w:r>
      <w:proofErr w:type="spellEnd"/>
      <w:r w:rsidRPr="001F0F63">
        <w:rPr>
          <w:sz w:val="24"/>
          <w:szCs w:val="24"/>
          <w:lang w:eastAsia="bg-BG"/>
        </w:rPr>
        <w:t xml:space="preserve">: </w:t>
      </w:r>
    </w:p>
    <w:p w:rsidR="002D6A11" w:rsidRPr="001F0F63" w:rsidRDefault="002D6A11" w:rsidP="002D6A11">
      <w:pPr>
        <w:widowControl/>
        <w:autoSpaceDE/>
        <w:autoSpaceDN/>
        <w:adjustRightInd/>
        <w:rPr>
          <w:sz w:val="24"/>
          <w:szCs w:val="24"/>
          <w:lang w:eastAsia="bg-BG"/>
        </w:rPr>
      </w:pPr>
      <w:proofErr w:type="spellStart"/>
      <w:r w:rsidRPr="001F0F63">
        <w:rPr>
          <w:sz w:val="24"/>
          <w:szCs w:val="24"/>
          <w:lang w:eastAsia="bg-BG"/>
        </w:rPr>
        <w:t>Q</w:t>
      </w:r>
      <w:r w:rsidRPr="001F0F63">
        <w:rPr>
          <w:sz w:val="24"/>
          <w:szCs w:val="24"/>
          <w:vertAlign w:val="subscript"/>
          <w:lang w:eastAsia="bg-BG"/>
        </w:rPr>
        <w:t>ав</w:t>
      </w:r>
      <w:proofErr w:type="spellEnd"/>
      <w:r w:rsidRPr="001F0F63">
        <w:rPr>
          <w:sz w:val="24"/>
          <w:szCs w:val="24"/>
          <w:lang w:eastAsia="bg-BG"/>
        </w:rPr>
        <w:t xml:space="preserve"> – </w:t>
      </w:r>
      <w:proofErr w:type="spellStart"/>
      <w:r w:rsidRPr="001F0F63">
        <w:rPr>
          <w:sz w:val="24"/>
          <w:szCs w:val="24"/>
          <w:lang w:eastAsia="bg-BG"/>
        </w:rPr>
        <w:t>среднотозавреметонаотстраняваненаавариятаводноколичество</w:t>
      </w:r>
      <w:proofErr w:type="spellEnd"/>
      <w:r w:rsidRPr="001F0F63">
        <w:rPr>
          <w:sz w:val="24"/>
          <w:szCs w:val="24"/>
          <w:lang w:eastAsia="bg-BG"/>
        </w:rPr>
        <w:t xml:space="preserve">, </w:t>
      </w:r>
      <w:proofErr w:type="spellStart"/>
      <w:r w:rsidRPr="001F0F63">
        <w:rPr>
          <w:sz w:val="24"/>
          <w:szCs w:val="24"/>
          <w:lang w:eastAsia="bg-BG"/>
        </w:rPr>
        <w:t>коетонормативнотрябвадасеподава</w:t>
      </w:r>
      <w:proofErr w:type="spellEnd"/>
      <w:r w:rsidRPr="001F0F63">
        <w:rPr>
          <w:sz w:val="24"/>
          <w:szCs w:val="24"/>
          <w:lang w:eastAsia="bg-BG"/>
        </w:rPr>
        <w:t xml:space="preserve"> в </w:t>
      </w:r>
      <w:proofErr w:type="spellStart"/>
      <w:r w:rsidRPr="001F0F63">
        <w:rPr>
          <w:sz w:val="24"/>
          <w:szCs w:val="24"/>
          <w:lang w:eastAsia="bg-BG"/>
        </w:rPr>
        <w:t>системата</w:t>
      </w:r>
      <w:proofErr w:type="spellEnd"/>
      <w:r w:rsidRPr="001F0F63">
        <w:rPr>
          <w:sz w:val="24"/>
          <w:szCs w:val="24"/>
          <w:lang w:eastAsia="bg-BG"/>
        </w:rPr>
        <w:t>, м</w:t>
      </w:r>
      <w:r w:rsidRPr="001F0F63">
        <w:rPr>
          <w:sz w:val="24"/>
          <w:szCs w:val="24"/>
          <w:vertAlign w:val="superscript"/>
          <w:lang w:eastAsia="bg-BG"/>
        </w:rPr>
        <w:t>3</w:t>
      </w:r>
      <w:r w:rsidRPr="001F0F63">
        <w:rPr>
          <w:sz w:val="24"/>
          <w:szCs w:val="24"/>
          <w:lang w:eastAsia="bg-BG"/>
        </w:rPr>
        <w:t>/д (</w:t>
      </w:r>
      <w:proofErr w:type="spellStart"/>
      <w:r w:rsidRPr="001F0F63">
        <w:rPr>
          <w:sz w:val="24"/>
          <w:szCs w:val="24"/>
          <w:lang w:eastAsia="bg-BG"/>
        </w:rPr>
        <w:t>Q</w:t>
      </w:r>
      <w:r w:rsidRPr="001F0F63">
        <w:rPr>
          <w:sz w:val="24"/>
          <w:szCs w:val="24"/>
          <w:vertAlign w:val="subscript"/>
          <w:lang w:eastAsia="bg-BG"/>
        </w:rPr>
        <w:t>макс.д</w:t>
      </w:r>
      <w:proofErr w:type="spellEnd"/>
      <w:r w:rsidRPr="001F0F63">
        <w:rPr>
          <w:sz w:val="24"/>
          <w:szCs w:val="24"/>
          <w:lang w:eastAsia="bg-BG"/>
        </w:rPr>
        <w:t xml:space="preserve">/ </w:t>
      </w:r>
      <w:proofErr w:type="gramStart"/>
      <w:r w:rsidRPr="001F0F63">
        <w:rPr>
          <w:sz w:val="24"/>
          <w:szCs w:val="24"/>
          <w:lang w:eastAsia="bg-BG"/>
        </w:rPr>
        <w:t>24 )</w:t>
      </w:r>
      <w:proofErr w:type="gramEnd"/>
    </w:p>
    <w:p w:rsidR="002D6A11" w:rsidRPr="001F0F63" w:rsidRDefault="002D6A11" w:rsidP="002D6A11">
      <w:pPr>
        <w:widowControl/>
        <w:autoSpaceDE/>
        <w:autoSpaceDN/>
        <w:adjustRightInd/>
        <w:rPr>
          <w:sz w:val="24"/>
          <w:szCs w:val="24"/>
          <w:lang w:eastAsia="bg-BG"/>
        </w:rPr>
      </w:pPr>
      <w:proofErr w:type="spellStart"/>
      <w:r w:rsidRPr="001F0F63">
        <w:rPr>
          <w:sz w:val="24"/>
          <w:szCs w:val="24"/>
          <w:lang w:eastAsia="bg-BG"/>
        </w:rPr>
        <w:t>T</w:t>
      </w:r>
      <w:r w:rsidRPr="001F0F63">
        <w:rPr>
          <w:sz w:val="24"/>
          <w:szCs w:val="24"/>
          <w:vertAlign w:val="subscript"/>
          <w:lang w:eastAsia="bg-BG"/>
        </w:rPr>
        <w:t>ав</w:t>
      </w:r>
      <w:proofErr w:type="spellEnd"/>
      <w:r w:rsidRPr="001F0F63">
        <w:rPr>
          <w:sz w:val="24"/>
          <w:szCs w:val="24"/>
          <w:lang w:eastAsia="bg-BG"/>
        </w:rPr>
        <w:t xml:space="preserve"> – </w:t>
      </w:r>
      <w:proofErr w:type="spellStart"/>
      <w:r w:rsidRPr="001F0F63">
        <w:rPr>
          <w:sz w:val="24"/>
          <w:szCs w:val="24"/>
          <w:lang w:eastAsia="bg-BG"/>
        </w:rPr>
        <w:t>времетозаотстраняваненаавариите</w:t>
      </w:r>
      <w:proofErr w:type="spellEnd"/>
      <w:r w:rsidRPr="001F0F63">
        <w:rPr>
          <w:sz w:val="24"/>
          <w:szCs w:val="24"/>
          <w:lang w:eastAsia="bg-BG"/>
        </w:rPr>
        <w:t xml:space="preserve">, </w:t>
      </w:r>
      <w:proofErr w:type="spellStart"/>
      <w:r w:rsidRPr="001F0F63">
        <w:rPr>
          <w:sz w:val="24"/>
          <w:szCs w:val="24"/>
          <w:lang w:eastAsia="bg-BG"/>
        </w:rPr>
        <w:t>сеопределяпотаблица</w:t>
      </w:r>
      <w:proofErr w:type="spellEnd"/>
      <w:r w:rsidRPr="001F0F63">
        <w:rPr>
          <w:sz w:val="24"/>
          <w:szCs w:val="24"/>
          <w:lang w:eastAsia="bg-BG"/>
        </w:rPr>
        <w:t xml:space="preserve"> 2.,</w:t>
      </w:r>
    </w:p>
    <w:p w:rsidR="002D6A11" w:rsidRPr="001F0F63" w:rsidRDefault="002D6A11" w:rsidP="002D6A11">
      <w:pPr>
        <w:widowControl/>
        <w:autoSpaceDE/>
        <w:autoSpaceDN/>
        <w:adjustRightInd/>
        <w:rPr>
          <w:sz w:val="24"/>
          <w:szCs w:val="24"/>
          <w:lang w:eastAsia="bg-BG"/>
        </w:rPr>
      </w:pPr>
    </w:p>
    <w:p w:rsidR="002D6A11" w:rsidRPr="001F0F63" w:rsidRDefault="002D6A11" w:rsidP="002D6A11">
      <w:pPr>
        <w:widowControl/>
        <w:autoSpaceDE/>
        <w:autoSpaceDN/>
        <w:adjustRightInd/>
        <w:rPr>
          <w:sz w:val="24"/>
          <w:szCs w:val="24"/>
          <w:lang w:eastAsia="bg-BG"/>
        </w:rPr>
      </w:pPr>
    </w:p>
    <w:p w:rsidR="002D6A11" w:rsidRPr="001F0F63" w:rsidRDefault="002D6A11" w:rsidP="002D6A11">
      <w:pPr>
        <w:widowControl/>
        <w:autoSpaceDE/>
        <w:autoSpaceDN/>
        <w:adjustRightInd/>
        <w:rPr>
          <w:i/>
          <w:sz w:val="24"/>
          <w:szCs w:val="24"/>
          <w:u w:val="single"/>
          <w:lang w:eastAsia="bg-BG"/>
        </w:rPr>
      </w:pPr>
      <w:proofErr w:type="spellStart"/>
      <w:r w:rsidRPr="001F0F63">
        <w:rPr>
          <w:i/>
          <w:sz w:val="24"/>
          <w:szCs w:val="24"/>
          <w:u w:val="single"/>
          <w:lang w:eastAsia="bg-BG"/>
        </w:rPr>
        <w:t>Таблица</w:t>
      </w:r>
      <w:proofErr w:type="spellEnd"/>
      <w:r w:rsidRPr="001F0F63">
        <w:rPr>
          <w:i/>
          <w:sz w:val="24"/>
          <w:szCs w:val="24"/>
          <w:u w:val="single"/>
          <w:lang w:eastAsia="bg-BG"/>
        </w:rPr>
        <w:t xml:space="preserve"> 2</w:t>
      </w:r>
    </w:p>
    <w:tbl>
      <w:tblPr>
        <w:tblW w:w="5306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406"/>
        <w:gridCol w:w="2457"/>
        <w:gridCol w:w="2686"/>
      </w:tblGrid>
      <w:tr w:rsidR="001F0F63" w:rsidRPr="001F0F63" w:rsidTr="00F13033">
        <w:trPr>
          <w:trHeight w:val="227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proofErr w:type="spellStart"/>
            <w:r w:rsidRPr="001F0F63">
              <w:rPr>
                <w:b/>
                <w:bCs/>
                <w:sz w:val="24"/>
                <w:szCs w:val="24"/>
                <w:lang w:eastAsia="bg-BG"/>
              </w:rPr>
              <w:t>Диаметър</w:t>
            </w:r>
            <w:proofErr w:type="spellEnd"/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proofErr w:type="spellStart"/>
            <w:r w:rsidRPr="001F0F63">
              <w:rPr>
                <w:b/>
                <w:bCs/>
                <w:sz w:val="24"/>
                <w:szCs w:val="24"/>
                <w:lang w:eastAsia="bg-BG"/>
              </w:rPr>
              <w:t>Допустимовремезаотстраняваненаавариитеза</w:t>
            </w:r>
            <w:proofErr w:type="spellEnd"/>
            <w:r w:rsidRPr="001F0F63">
              <w:rPr>
                <w:b/>
                <w:bCs/>
                <w:sz w:val="24"/>
                <w:szCs w:val="24"/>
                <w:lang w:eastAsia="bg-BG"/>
              </w:rPr>
              <w:t xml:space="preserve"> I </w:t>
            </w:r>
            <w:proofErr w:type="spellStart"/>
            <w:r w:rsidRPr="001F0F63">
              <w:rPr>
                <w:b/>
                <w:bCs/>
                <w:sz w:val="24"/>
                <w:szCs w:val="24"/>
                <w:lang w:eastAsia="bg-BG"/>
              </w:rPr>
              <w:t>кат</w:t>
            </w:r>
            <w:proofErr w:type="spellEnd"/>
            <w:r w:rsidRPr="001F0F63">
              <w:rPr>
                <w:b/>
                <w:bCs/>
                <w:sz w:val="24"/>
                <w:szCs w:val="24"/>
                <w:lang w:eastAsia="bg-BG"/>
              </w:rPr>
              <w:t xml:space="preserve">., </w:t>
            </w:r>
            <w:proofErr w:type="spellStart"/>
            <w:r w:rsidRPr="001F0F63">
              <w:rPr>
                <w:b/>
                <w:bCs/>
                <w:sz w:val="24"/>
                <w:szCs w:val="24"/>
                <w:lang w:eastAsia="bg-BG"/>
              </w:rPr>
              <w:t>придълбочинанаполаганенатръбите</w:t>
            </w:r>
            <w:proofErr w:type="spellEnd"/>
          </w:p>
        </w:tc>
      </w:tr>
      <w:tr w:rsidR="001F0F63" w:rsidRPr="001F0F63" w:rsidTr="00F13033">
        <w:trPr>
          <w:trHeight w:val="227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proofErr w:type="spellStart"/>
            <w:r w:rsidRPr="001F0F63">
              <w:rPr>
                <w:b/>
                <w:bCs/>
                <w:sz w:val="24"/>
                <w:szCs w:val="24"/>
                <w:lang w:eastAsia="bg-BG"/>
              </w:rPr>
              <w:t>мм</w:t>
            </w:r>
            <w:proofErr w:type="spellEnd"/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proofErr w:type="spellStart"/>
            <w:r w:rsidRPr="001F0F63">
              <w:rPr>
                <w:b/>
                <w:bCs/>
                <w:sz w:val="24"/>
                <w:szCs w:val="24"/>
                <w:lang w:eastAsia="bg-BG"/>
              </w:rPr>
              <w:t>до</w:t>
            </w:r>
            <w:proofErr w:type="spellEnd"/>
            <w:r w:rsidRPr="001F0F63">
              <w:rPr>
                <w:b/>
                <w:bCs/>
                <w:sz w:val="24"/>
                <w:szCs w:val="24"/>
                <w:lang w:eastAsia="bg-BG"/>
              </w:rPr>
              <w:t xml:space="preserve"> 2 м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proofErr w:type="spellStart"/>
            <w:r w:rsidRPr="001F0F63">
              <w:rPr>
                <w:b/>
                <w:bCs/>
                <w:sz w:val="24"/>
                <w:szCs w:val="24"/>
                <w:lang w:eastAsia="bg-BG"/>
              </w:rPr>
              <w:t>над</w:t>
            </w:r>
            <w:proofErr w:type="spellEnd"/>
            <w:r w:rsidRPr="001F0F63">
              <w:rPr>
                <w:b/>
                <w:bCs/>
                <w:sz w:val="24"/>
                <w:szCs w:val="24"/>
                <w:lang w:eastAsia="bg-BG"/>
              </w:rPr>
              <w:t xml:space="preserve"> 2м</w:t>
            </w:r>
          </w:p>
        </w:tc>
      </w:tr>
      <w:tr w:rsidR="002D6A11" w:rsidRPr="001F0F63" w:rsidTr="00F13033">
        <w:trPr>
          <w:trHeight w:val="227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lang w:eastAsia="bg-BG"/>
              </w:rPr>
            </w:pPr>
            <w:proofErr w:type="spellStart"/>
            <w:r w:rsidRPr="001F0F63">
              <w:rPr>
                <w:sz w:val="24"/>
                <w:szCs w:val="24"/>
                <w:lang w:eastAsia="bg-BG"/>
              </w:rPr>
              <w:t>до</w:t>
            </w:r>
            <w:proofErr w:type="spellEnd"/>
            <w:r w:rsidRPr="001F0F63">
              <w:rPr>
                <w:sz w:val="24"/>
                <w:szCs w:val="24"/>
                <w:lang w:eastAsia="bg-BG"/>
              </w:rPr>
              <w:t xml:space="preserve"> 400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lang w:eastAsia="bg-BG"/>
              </w:rPr>
            </w:pPr>
            <w:r w:rsidRPr="001F0F63">
              <w:rPr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A11" w:rsidRPr="001F0F63" w:rsidRDefault="002D6A11" w:rsidP="002D6A1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lang w:eastAsia="bg-BG"/>
              </w:rPr>
            </w:pPr>
            <w:r w:rsidRPr="001F0F63">
              <w:rPr>
                <w:sz w:val="24"/>
                <w:szCs w:val="24"/>
                <w:lang w:eastAsia="bg-BG"/>
              </w:rPr>
              <w:t>12</w:t>
            </w:r>
          </w:p>
        </w:tc>
      </w:tr>
    </w:tbl>
    <w:p w:rsidR="002D6A11" w:rsidRPr="001F0F63" w:rsidRDefault="002D6A11" w:rsidP="002D6A11">
      <w:pPr>
        <w:widowControl/>
        <w:autoSpaceDE/>
        <w:autoSpaceDN/>
        <w:adjustRightInd/>
        <w:rPr>
          <w:sz w:val="24"/>
          <w:szCs w:val="24"/>
          <w:lang w:eastAsia="bg-BG"/>
        </w:rPr>
      </w:pPr>
    </w:p>
    <w:p w:rsidR="002D6A11" w:rsidRPr="001F0F63" w:rsidRDefault="002D6A11" w:rsidP="002D6A11">
      <w:pPr>
        <w:widowControl/>
        <w:autoSpaceDE/>
        <w:autoSpaceDN/>
        <w:adjustRightInd/>
        <w:jc w:val="both"/>
        <w:rPr>
          <w:sz w:val="24"/>
          <w:szCs w:val="24"/>
          <w:lang w:eastAsia="bg-BG"/>
        </w:rPr>
      </w:pPr>
      <w:proofErr w:type="spellStart"/>
      <w:r w:rsidRPr="001F0F63">
        <w:rPr>
          <w:sz w:val="24"/>
          <w:szCs w:val="24"/>
          <w:lang w:eastAsia="bg-BG"/>
        </w:rPr>
        <w:t>Съгл</w:t>
      </w:r>
      <w:proofErr w:type="spellEnd"/>
      <w:r w:rsidRPr="001F0F63">
        <w:rPr>
          <w:sz w:val="24"/>
          <w:szCs w:val="24"/>
          <w:lang w:eastAsia="bg-BG"/>
        </w:rPr>
        <w:t xml:space="preserve">. </w:t>
      </w:r>
      <w:proofErr w:type="spellStart"/>
      <w:r w:rsidRPr="001F0F63">
        <w:rPr>
          <w:sz w:val="24"/>
          <w:szCs w:val="24"/>
          <w:lang w:eastAsia="bg-BG"/>
        </w:rPr>
        <w:t>Наредба</w:t>
      </w:r>
      <w:proofErr w:type="spellEnd"/>
      <w:r w:rsidRPr="001F0F63">
        <w:rPr>
          <w:sz w:val="24"/>
          <w:szCs w:val="24"/>
          <w:lang w:eastAsia="bg-BG"/>
        </w:rPr>
        <w:t xml:space="preserve"> №2 </w:t>
      </w:r>
      <w:proofErr w:type="spellStart"/>
      <w:r w:rsidRPr="001F0F63">
        <w:rPr>
          <w:sz w:val="24"/>
          <w:szCs w:val="24"/>
          <w:lang w:eastAsia="bg-BG"/>
        </w:rPr>
        <w:t>от</w:t>
      </w:r>
      <w:proofErr w:type="spellEnd"/>
      <w:r w:rsidRPr="001F0F63">
        <w:rPr>
          <w:sz w:val="24"/>
          <w:szCs w:val="24"/>
          <w:lang w:eastAsia="bg-BG"/>
        </w:rPr>
        <w:t xml:space="preserve"> 19.04.2005 г. </w:t>
      </w:r>
      <w:proofErr w:type="spellStart"/>
      <w:r w:rsidRPr="001F0F63">
        <w:rPr>
          <w:sz w:val="24"/>
          <w:szCs w:val="24"/>
          <w:lang w:eastAsia="bg-BG"/>
        </w:rPr>
        <w:t>запроектиране</w:t>
      </w:r>
      <w:proofErr w:type="spellEnd"/>
      <w:r w:rsidRPr="001F0F63">
        <w:rPr>
          <w:sz w:val="24"/>
          <w:szCs w:val="24"/>
          <w:lang w:eastAsia="bg-BG"/>
        </w:rPr>
        <w:t xml:space="preserve">, </w:t>
      </w:r>
      <w:proofErr w:type="spellStart"/>
      <w:r w:rsidRPr="001F0F63">
        <w:rPr>
          <w:sz w:val="24"/>
          <w:szCs w:val="24"/>
          <w:lang w:eastAsia="bg-BG"/>
        </w:rPr>
        <w:t>изграждане</w:t>
      </w:r>
      <w:proofErr w:type="spellEnd"/>
      <w:r w:rsidRPr="001F0F63">
        <w:rPr>
          <w:sz w:val="24"/>
          <w:szCs w:val="24"/>
          <w:lang w:eastAsia="bg-BG"/>
        </w:rPr>
        <w:t xml:space="preserve"> и </w:t>
      </w:r>
      <w:proofErr w:type="spellStart"/>
      <w:r w:rsidRPr="001F0F63">
        <w:rPr>
          <w:sz w:val="24"/>
          <w:szCs w:val="24"/>
          <w:lang w:eastAsia="bg-BG"/>
        </w:rPr>
        <w:t>експлоатациянаводоснабдителнисистеми</w:t>
      </w:r>
      <w:proofErr w:type="spellEnd"/>
      <w:r w:rsidRPr="001F0F63">
        <w:rPr>
          <w:sz w:val="24"/>
          <w:szCs w:val="24"/>
          <w:lang w:eastAsia="bg-BG"/>
        </w:rPr>
        <w:t xml:space="preserve">., чл.135, </w:t>
      </w:r>
      <w:proofErr w:type="spellStart"/>
      <w:r w:rsidRPr="001F0F63">
        <w:rPr>
          <w:sz w:val="24"/>
          <w:szCs w:val="24"/>
          <w:lang w:eastAsia="bg-BG"/>
        </w:rPr>
        <w:t>Таблица</w:t>
      </w:r>
      <w:proofErr w:type="spellEnd"/>
      <w:r w:rsidRPr="001F0F63">
        <w:rPr>
          <w:sz w:val="24"/>
          <w:szCs w:val="24"/>
          <w:lang w:eastAsia="bg-BG"/>
        </w:rPr>
        <w:t xml:space="preserve"> 5</w:t>
      </w:r>
    </w:p>
    <w:p w:rsidR="002D6A11" w:rsidRPr="001F0F63" w:rsidRDefault="002D6A11" w:rsidP="002D6A11">
      <w:pPr>
        <w:widowControl/>
        <w:autoSpaceDE/>
        <w:autoSpaceDN/>
        <w:adjustRightInd/>
        <w:ind w:firstLine="567"/>
        <w:jc w:val="both"/>
        <w:rPr>
          <w:sz w:val="24"/>
          <w:szCs w:val="24"/>
          <w:lang w:eastAsia="bg-BG"/>
        </w:rPr>
      </w:pPr>
      <w:proofErr w:type="spellStart"/>
      <w:r w:rsidRPr="001F0F63">
        <w:rPr>
          <w:sz w:val="24"/>
          <w:szCs w:val="24"/>
          <w:lang w:eastAsia="bg-BG"/>
        </w:rPr>
        <w:t>Заводопроводиотвтора</w:t>
      </w:r>
      <w:proofErr w:type="spellEnd"/>
      <w:r w:rsidRPr="001F0F63">
        <w:rPr>
          <w:sz w:val="24"/>
          <w:szCs w:val="24"/>
          <w:lang w:eastAsia="bg-BG"/>
        </w:rPr>
        <w:t xml:space="preserve"> и </w:t>
      </w:r>
      <w:proofErr w:type="spellStart"/>
      <w:r w:rsidRPr="001F0F63">
        <w:rPr>
          <w:sz w:val="24"/>
          <w:szCs w:val="24"/>
          <w:lang w:eastAsia="bg-BG"/>
        </w:rPr>
        <w:t>третакатегориявреметраенетосеизчислява</w:t>
      </w:r>
      <w:proofErr w:type="spellEnd"/>
      <w:r w:rsidRPr="001F0F63">
        <w:rPr>
          <w:sz w:val="24"/>
          <w:szCs w:val="24"/>
          <w:lang w:eastAsia="bg-BG"/>
        </w:rPr>
        <w:t xml:space="preserve">, </w:t>
      </w:r>
      <w:proofErr w:type="spellStart"/>
      <w:r w:rsidRPr="001F0F63">
        <w:rPr>
          <w:sz w:val="24"/>
          <w:szCs w:val="24"/>
          <w:lang w:eastAsia="bg-BG"/>
        </w:rPr>
        <w:t>катосеумножи</w:t>
      </w:r>
      <w:proofErr w:type="spellEnd"/>
      <w:r w:rsidRPr="001F0F63">
        <w:rPr>
          <w:sz w:val="24"/>
          <w:szCs w:val="24"/>
          <w:lang w:eastAsia="bg-BG"/>
        </w:rPr>
        <w:t xml:space="preserve"> с </w:t>
      </w:r>
      <w:proofErr w:type="spellStart"/>
      <w:r w:rsidRPr="001F0F63">
        <w:rPr>
          <w:sz w:val="24"/>
          <w:szCs w:val="24"/>
          <w:lang w:eastAsia="bg-BG"/>
        </w:rPr>
        <w:t>коефициенти</w:t>
      </w:r>
      <w:proofErr w:type="spellEnd"/>
      <w:r w:rsidRPr="001F0F63">
        <w:rPr>
          <w:sz w:val="24"/>
          <w:szCs w:val="24"/>
          <w:lang w:eastAsia="bg-BG"/>
        </w:rPr>
        <w:t xml:space="preserve">, </w:t>
      </w:r>
      <w:proofErr w:type="spellStart"/>
      <w:r w:rsidRPr="001F0F63">
        <w:rPr>
          <w:sz w:val="24"/>
          <w:szCs w:val="24"/>
          <w:lang w:eastAsia="bg-BG"/>
        </w:rPr>
        <w:t>кактоследва</w:t>
      </w:r>
      <w:proofErr w:type="spellEnd"/>
      <w:r w:rsidRPr="001F0F63">
        <w:rPr>
          <w:sz w:val="24"/>
          <w:szCs w:val="24"/>
          <w:lang w:eastAsia="bg-BG"/>
        </w:rPr>
        <w:t xml:space="preserve">: </w:t>
      </w:r>
    </w:p>
    <w:p w:rsidR="002D6A11" w:rsidRPr="001F0F63" w:rsidRDefault="002D6A11" w:rsidP="002D6A11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contextualSpacing/>
        <w:jc w:val="both"/>
        <w:rPr>
          <w:sz w:val="24"/>
          <w:szCs w:val="24"/>
          <w:lang w:eastAsia="fr-FR"/>
        </w:rPr>
      </w:pPr>
      <w:r w:rsidRPr="001F0F63">
        <w:rPr>
          <w:sz w:val="24"/>
          <w:szCs w:val="24"/>
          <w:lang w:eastAsia="fr-FR"/>
        </w:rPr>
        <w:t xml:space="preserve">1,25 – </w:t>
      </w:r>
      <w:proofErr w:type="spellStart"/>
      <w:r w:rsidRPr="001F0F63">
        <w:rPr>
          <w:sz w:val="24"/>
          <w:szCs w:val="24"/>
          <w:lang w:eastAsia="fr-FR"/>
        </w:rPr>
        <w:t>заводопроводиотвторакатегория</w:t>
      </w:r>
      <w:proofErr w:type="spellEnd"/>
    </w:p>
    <w:p w:rsidR="002D6A11" w:rsidRPr="001F0F63" w:rsidRDefault="002D6A11" w:rsidP="002D6A11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contextualSpacing/>
        <w:jc w:val="both"/>
        <w:rPr>
          <w:sz w:val="24"/>
          <w:szCs w:val="24"/>
          <w:lang w:eastAsia="fr-FR"/>
        </w:rPr>
      </w:pPr>
      <w:r w:rsidRPr="001F0F63">
        <w:rPr>
          <w:sz w:val="24"/>
          <w:szCs w:val="24"/>
          <w:lang w:eastAsia="fr-FR"/>
        </w:rPr>
        <w:t xml:space="preserve">1,50 – </w:t>
      </w:r>
      <w:proofErr w:type="spellStart"/>
      <w:r w:rsidRPr="001F0F63">
        <w:rPr>
          <w:sz w:val="24"/>
          <w:szCs w:val="24"/>
          <w:lang w:eastAsia="fr-FR"/>
        </w:rPr>
        <w:t>заводопроводиоттретакатегория</w:t>
      </w:r>
      <w:proofErr w:type="spellEnd"/>
    </w:p>
    <w:p w:rsidR="002D6A11" w:rsidRPr="001F0F63" w:rsidRDefault="002D6A11" w:rsidP="002D6A11">
      <w:pPr>
        <w:widowControl/>
        <w:autoSpaceDE/>
        <w:autoSpaceDN/>
        <w:adjustRightInd/>
        <w:spacing w:line="300" w:lineRule="auto"/>
        <w:jc w:val="both"/>
        <w:rPr>
          <w:sz w:val="24"/>
          <w:szCs w:val="24"/>
          <w:lang w:eastAsia="bg-BG"/>
        </w:rPr>
      </w:pPr>
      <w:proofErr w:type="spellStart"/>
      <w:r w:rsidRPr="001F0F63">
        <w:rPr>
          <w:sz w:val="24"/>
          <w:szCs w:val="24"/>
          <w:lang w:eastAsia="bg-BG"/>
        </w:rPr>
        <w:t>СъгласноНаредба</w:t>
      </w:r>
      <w:proofErr w:type="spellEnd"/>
      <w:r w:rsidRPr="001F0F63">
        <w:rPr>
          <w:sz w:val="24"/>
          <w:szCs w:val="24"/>
          <w:lang w:eastAsia="bg-BG"/>
        </w:rPr>
        <w:t xml:space="preserve"> №2/22.03.2005г,чл.4 и чл.6, </w:t>
      </w:r>
      <w:proofErr w:type="spellStart"/>
      <w:r w:rsidRPr="001F0F63">
        <w:rPr>
          <w:sz w:val="24"/>
          <w:szCs w:val="24"/>
          <w:lang w:eastAsia="bg-BG"/>
        </w:rPr>
        <w:t>завторакатегорияводоснабдителниобекти</w:t>
      </w:r>
      <w:proofErr w:type="spellEnd"/>
      <w:r w:rsidRPr="001F0F63">
        <w:rPr>
          <w:sz w:val="24"/>
          <w:szCs w:val="24"/>
          <w:lang w:eastAsia="bg-BG"/>
        </w:rPr>
        <w:t xml:space="preserve">, </w:t>
      </w:r>
      <w:proofErr w:type="spellStart"/>
      <w:r w:rsidRPr="001F0F63">
        <w:rPr>
          <w:sz w:val="24"/>
          <w:szCs w:val="24"/>
          <w:lang w:eastAsia="bg-BG"/>
        </w:rPr>
        <w:t>прикоитоседопусканамаляванедо</w:t>
      </w:r>
      <w:proofErr w:type="spellEnd"/>
      <w:r w:rsidRPr="001F0F63">
        <w:rPr>
          <w:sz w:val="24"/>
          <w:szCs w:val="24"/>
          <w:lang w:eastAsia="bg-BG"/>
        </w:rPr>
        <w:t xml:space="preserve"> 30% </w:t>
      </w:r>
      <w:proofErr w:type="spellStart"/>
      <w:r w:rsidRPr="001F0F63">
        <w:rPr>
          <w:sz w:val="24"/>
          <w:szCs w:val="24"/>
          <w:lang w:eastAsia="bg-BG"/>
        </w:rPr>
        <w:t>наподаванотоводноколичествооторазмерителното</w:t>
      </w:r>
      <w:proofErr w:type="spellEnd"/>
      <w:r w:rsidRPr="001F0F63">
        <w:rPr>
          <w:sz w:val="24"/>
          <w:szCs w:val="24"/>
          <w:lang w:eastAsia="bg-BG"/>
        </w:rPr>
        <w:t xml:space="preserve"> в </w:t>
      </w:r>
      <w:proofErr w:type="spellStart"/>
      <w:r w:rsidRPr="001F0F63">
        <w:rPr>
          <w:sz w:val="24"/>
          <w:szCs w:val="24"/>
          <w:lang w:eastAsia="bg-BG"/>
        </w:rPr>
        <w:t>продължениена</w:t>
      </w:r>
      <w:proofErr w:type="spellEnd"/>
      <w:r w:rsidRPr="001F0F63">
        <w:rPr>
          <w:sz w:val="24"/>
          <w:szCs w:val="24"/>
          <w:lang w:eastAsia="bg-BG"/>
        </w:rPr>
        <w:t xml:space="preserve"> 10 </w:t>
      </w:r>
      <w:proofErr w:type="spellStart"/>
      <w:r w:rsidRPr="001F0F63">
        <w:rPr>
          <w:sz w:val="24"/>
          <w:szCs w:val="24"/>
          <w:lang w:eastAsia="bg-BG"/>
        </w:rPr>
        <w:t>дниилипрекъсваненаводоснабдяването</w:t>
      </w:r>
      <w:proofErr w:type="spellEnd"/>
      <w:r w:rsidRPr="001F0F63">
        <w:rPr>
          <w:sz w:val="24"/>
          <w:szCs w:val="24"/>
          <w:lang w:eastAsia="bg-BG"/>
        </w:rPr>
        <w:t xml:space="preserve">  в </w:t>
      </w:r>
      <w:proofErr w:type="spellStart"/>
      <w:r w:rsidRPr="001F0F63">
        <w:rPr>
          <w:sz w:val="24"/>
          <w:szCs w:val="24"/>
          <w:lang w:eastAsia="bg-BG"/>
        </w:rPr>
        <w:t>продължениена</w:t>
      </w:r>
      <w:proofErr w:type="spellEnd"/>
      <w:r w:rsidRPr="001F0F63">
        <w:rPr>
          <w:sz w:val="24"/>
          <w:szCs w:val="24"/>
          <w:lang w:eastAsia="bg-BG"/>
        </w:rPr>
        <w:t xml:space="preserve"> 6 </w:t>
      </w:r>
      <w:proofErr w:type="spellStart"/>
      <w:r w:rsidRPr="001F0F63">
        <w:rPr>
          <w:sz w:val="24"/>
          <w:szCs w:val="24"/>
          <w:lang w:eastAsia="bg-BG"/>
        </w:rPr>
        <w:t>часа</w:t>
      </w:r>
      <w:proofErr w:type="spellEnd"/>
      <w:r w:rsidRPr="001F0F63">
        <w:rPr>
          <w:sz w:val="24"/>
          <w:szCs w:val="24"/>
          <w:lang w:eastAsia="bg-BG"/>
        </w:rPr>
        <w:t xml:space="preserve">  и </w:t>
      </w:r>
      <w:proofErr w:type="spellStart"/>
      <w:r w:rsidRPr="001F0F63">
        <w:rPr>
          <w:sz w:val="24"/>
          <w:szCs w:val="24"/>
          <w:lang w:eastAsia="bg-BG"/>
        </w:rPr>
        <w:t>съгл</w:t>
      </w:r>
      <w:proofErr w:type="spellEnd"/>
      <w:r w:rsidRPr="001F0F63">
        <w:rPr>
          <w:sz w:val="24"/>
          <w:szCs w:val="24"/>
          <w:lang w:eastAsia="bg-BG"/>
        </w:rPr>
        <w:t xml:space="preserve">. чл.135(1), табл.5, </w:t>
      </w:r>
      <w:proofErr w:type="spellStart"/>
      <w:r w:rsidRPr="001F0F63">
        <w:rPr>
          <w:sz w:val="24"/>
          <w:szCs w:val="24"/>
          <w:lang w:eastAsia="bg-BG"/>
        </w:rPr>
        <w:t>времетраенетозаотстраняваненааварииповъншниводопроводиза</w:t>
      </w:r>
      <w:proofErr w:type="spellEnd"/>
      <w:r w:rsidRPr="001F0F63">
        <w:rPr>
          <w:sz w:val="24"/>
          <w:szCs w:val="24"/>
          <w:lang w:eastAsia="bg-BG"/>
        </w:rPr>
        <w:t xml:space="preserve"> 2 </w:t>
      </w:r>
      <w:proofErr w:type="spellStart"/>
      <w:r w:rsidRPr="001F0F63">
        <w:rPr>
          <w:sz w:val="24"/>
          <w:szCs w:val="24"/>
          <w:lang w:eastAsia="bg-BG"/>
        </w:rPr>
        <w:t>категорияобекти</w:t>
      </w:r>
      <w:proofErr w:type="spellEnd"/>
      <w:r w:rsidRPr="001F0F63">
        <w:rPr>
          <w:sz w:val="24"/>
          <w:szCs w:val="24"/>
          <w:lang w:eastAsia="bg-BG"/>
        </w:rPr>
        <w:t xml:space="preserve"> е 8чх1,</w:t>
      </w:r>
      <w:r w:rsidRPr="001F0F63">
        <w:rPr>
          <w:sz w:val="24"/>
          <w:szCs w:val="24"/>
          <w:lang w:val="bg-BG" w:eastAsia="bg-BG"/>
        </w:rPr>
        <w:t>50</w:t>
      </w:r>
      <w:r w:rsidRPr="001F0F63">
        <w:rPr>
          <w:sz w:val="24"/>
          <w:szCs w:val="24"/>
          <w:lang w:eastAsia="bg-BG"/>
        </w:rPr>
        <w:t>=1</w:t>
      </w:r>
      <w:r w:rsidRPr="001F0F63">
        <w:rPr>
          <w:sz w:val="24"/>
          <w:szCs w:val="24"/>
          <w:lang w:val="bg-BG" w:eastAsia="bg-BG"/>
        </w:rPr>
        <w:t>2</w:t>
      </w:r>
      <w:proofErr w:type="spellStart"/>
      <w:r w:rsidRPr="001F0F63">
        <w:rPr>
          <w:sz w:val="24"/>
          <w:szCs w:val="24"/>
          <w:lang w:eastAsia="bg-BG"/>
        </w:rPr>
        <w:t>часа</w:t>
      </w:r>
      <w:proofErr w:type="spellEnd"/>
      <w:r w:rsidRPr="001F0F63">
        <w:rPr>
          <w:sz w:val="24"/>
          <w:szCs w:val="24"/>
          <w:lang w:eastAsia="bg-BG"/>
        </w:rPr>
        <w:t>.</w:t>
      </w:r>
    </w:p>
    <w:p w:rsidR="002D6A11" w:rsidRPr="001F0F63" w:rsidRDefault="002D6A11" w:rsidP="002D6A11">
      <w:pPr>
        <w:widowControl/>
        <w:numPr>
          <w:ilvl w:val="0"/>
          <w:numId w:val="5"/>
        </w:numPr>
        <w:autoSpaceDE/>
        <w:autoSpaceDN/>
        <w:adjustRightInd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Т= 12-6=6ч</w:t>
      </w:r>
    </w:p>
    <w:p w:rsidR="002D6A11" w:rsidRPr="001F0F63" w:rsidRDefault="002D6A11" w:rsidP="002D6A11">
      <w:pPr>
        <w:widowControl/>
        <w:autoSpaceDE/>
        <w:autoSpaceDN/>
        <w:adjustRightInd/>
        <w:ind w:left="720"/>
        <w:rPr>
          <w:b/>
          <w:sz w:val="24"/>
          <w:szCs w:val="24"/>
          <w:lang w:eastAsia="bg-BG"/>
        </w:rPr>
      </w:pPr>
      <w:proofErr w:type="spellStart"/>
      <w:r w:rsidRPr="001F0F63">
        <w:rPr>
          <w:b/>
          <w:sz w:val="24"/>
          <w:szCs w:val="24"/>
          <w:lang w:eastAsia="bg-BG"/>
        </w:rPr>
        <w:t>V</w:t>
      </w:r>
      <w:r w:rsidRPr="001F0F63">
        <w:rPr>
          <w:b/>
          <w:sz w:val="24"/>
          <w:szCs w:val="24"/>
          <w:vertAlign w:val="subscript"/>
          <w:lang w:eastAsia="bg-BG"/>
        </w:rPr>
        <w:t>ав</w:t>
      </w:r>
      <w:proofErr w:type="spellEnd"/>
      <w:r w:rsidRPr="001F0F63">
        <w:rPr>
          <w:b/>
          <w:sz w:val="24"/>
          <w:szCs w:val="24"/>
          <w:lang w:eastAsia="bg-BG"/>
        </w:rPr>
        <w:t xml:space="preserve"> = </w:t>
      </w:r>
      <w:proofErr w:type="spellStart"/>
      <w:proofErr w:type="gramStart"/>
      <w:r w:rsidRPr="001F0F63">
        <w:rPr>
          <w:b/>
          <w:sz w:val="24"/>
          <w:szCs w:val="24"/>
          <w:lang w:eastAsia="bg-BG"/>
        </w:rPr>
        <w:t>Q</w:t>
      </w:r>
      <w:r w:rsidRPr="001F0F63">
        <w:rPr>
          <w:b/>
          <w:sz w:val="24"/>
          <w:szCs w:val="24"/>
          <w:vertAlign w:val="subscript"/>
          <w:lang w:eastAsia="bg-BG"/>
        </w:rPr>
        <w:t>ав</w:t>
      </w:r>
      <w:r w:rsidRPr="001F0F63">
        <w:rPr>
          <w:b/>
          <w:sz w:val="24"/>
          <w:szCs w:val="24"/>
          <w:lang w:eastAsia="bg-BG"/>
        </w:rPr>
        <w:t>.T</w:t>
      </w:r>
      <w:r w:rsidRPr="001F0F63">
        <w:rPr>
          <w:b/>
          <w:sz w:val="24"/>
          <w:szCs w:val="24"/>
          <w:vertAlign w:val="subscript"/>
          <w:lang w:eastAsia="bg-BG"/>
        </w:rPr>
        <w:t>ав</w:t>
      </w:r>
      <w:proofErr w:type="spellEnd"/>
      <w:r w:rsidRPr="001F0F63">
        <w:rPr>
          <w:b/>
          <w:sz w:val="24"/>
          <w:szCs w:val="24"/>
          <w:lang w:eastAsia="bg-BG"/>
        </w:rPr>
        <w:t>(</w:t>
      </w:r>
      <w:proofErr w:type="gramEnd"/>
      <w:r w:rsidRPr="001F0F63">
        <w:rPr>
          <w:b/>
          <w:sz w:val="24"/>
          <w:szCs w:val="24"/>
          <w:lang w:eastAsia="bg-BG"/>
        </w:rPr>
        <w:t>м</w:t>
      </w:r>
      <w:r w:rsidRPr="001F0F63">
        <w:rPr>
          <w:b/>
          <w:sz w:val="24"/>
          <w:szCs w:val="24"/>
          <w:vertAlign w:val="superscript"/>
          <w:lang w:eastAsia="bg-BG"/>
        </w:rPr>
        <w:t>3</w:t>
      </w:r>
      <w:r w:rsidRPr="001F0F63">
        <w:rPr>
          <w:b/>
          <w:sz w:val="24"/>
          <w:szCs w:val="24"/>
          <w:lang w:eastAsia="bg-BG"/>
        </w:rPr>
        <w:t>)</w:t>
      </w:r>
      <w:r w:rsidRPr="001F0F63">
        <w:rPr>
          <w:b/>
          <w:sz w:val="24"/>
          <w:szCs w:val="24"/>
          <w:lang w:val="bg-BG" w:eastAsia="bg-BG"/>
        </w:rPr>
        <w:t>=</w:t>
      </w:r>
      <w:r w:rsidRPr="001F0F63">
        <w:rPr>
          <w:b/>
          <w:sz w:val="24"/>
          <w:szCs w:val="24"/>
          <w:lang w:eastAsia="bg-BG"/>
        </w:rPr>
        <w:t>435,64:24 х6=</w:t>
      </w:r>
      <w:r w:rsidRPr="001F0F63">
        <w:rPr>
          <w:b/>
          <w:sz w:val="24"/>
          <w:szCs w:val="24"/>
          <w:lang w:val="bg-BG" w:eastAsia="bg-BG"/>
        </w:rPr>
        <w:t>108,91</w:t>
      </w:r>
      <w:r w:rsidRPr="001F0F63">
        <w:rPr>
          <w:b/>
          <w:sz w:val="24"/>
          <w:szCs w:val="24"/>
          <w:lang w:eastAsia="bg-BG"/>
        </w:rPr>
        <w:t>м3</w:t>
      </w:r>
    </w:p>
    <w:p w:rsidR="002D6A11" w:rsidRPr="001F0F63" w:rsidRDefault="002D6A11" w:rsidP="002D6A11">
      <w:pPr>
        <w:widowControl/>
        <w:autoSpaceDE/>
        <w:autoSpaceDN/>
        <w:adjustRightInd/>
        <w:ind w:left="720"/>
        <w:rPr>
          <w:b/>
          <w:sz w:val="24"/>
          <w:szCs w:val="24"/>
          <w:lang w:val="bg-BG" w:eastAsia="bg-BG"/>
        </w:rPr>
      </w:pPr>
    </w:p>
    <w:p w:rsidR="002D6A11" w:rsidRPr="001F0F63" w:rsidRDefault="002D6A11" w:rsidP="002D6A11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contextualSpacing/>
        <w:jc w:val="both"/>
        <w:rPr>
          <w:b/>
          <w:sz w:val="24"/>
          <w:szCs w:val="24"/>
          <w:lang w:eastAsia="fr-FR"/>
        </w:rPr>
      </w:pPr>
      <w:proofErr w:type="spellStart"/>
      <w:r w:rsidRPr="001F0F63">
        <w:rPr>
          <w:b/>
          <w:sz w:val="24"/>
          <w:szCs w:val="24"/>
          <w:lang w:eastAsia="fr-FR"/>
        </w:rPr>
        <w:t>Общообемнарезервоара</w:t>
      </w:r>
      <w:proofErr w:type="spellEnd"/>
    </w:p>
    <w:p w:rsidR="002D6A11" w:rsidRPr="001F0F63" w:rsidRDefault="002D6A11" w:rsidP="002D6A11">
      <w:pPr>
        <w:widowControl/>
        <w:autoSpaceDE/>
        <w:autoSpaceDN/>
        <w:adjustRightInd/>
        <w:rPr>
          <w:b/>
          <w:sz w:val="24"/>
          <w:szCs w:val="24"/>
          <w:lang w:val="bg-BG" w:eastAsia="bg-BG"/>
        </w:rPr>
      </w:pPr>
      <w:proofErr w:type="spellStart"/>
      <w:r w:rsidRPr="001F0F63">
        <w:rPr>
          <w:b/>
          <w:sz w:val="24"/>
          <w:szCs w:val="24"/>
          <w:lang w:eastAsia="bg-BG"/>
        </w:rPr>
        <w:t>V</w:t>
      </w:r>
      <w:r w:rsidRPr="001F0F63">
        <w:rPr>
          <w:b/>
          <w:sz w:val="24"/>
          <w:szCs w:val="24"/>
          <w:vertAlign w:val="subscript"/>
          <w:lang w:eastAsia="bg-BG"/>
        </w:rPr>
        <w:t>нр</w:t>
      </w:r>
      <w:proofErr w:type="spellEnd"/>
      <w:r w:rsidRPr="001F0F63">
        <w:rPr>
          <w:b/>
          <w:sz w:val="24"/>
          <w:szCs w:val="24"/>
          <w:lang w:eastAsia="bg-BG"/>
        </w:rPr>
        <w:t xml:space="preserve">= </w:t>
      </w:r>
      <w:proofErr w:type="spellStart"/>
      <w:r w:rsidRPr="001F0F63">
        <w:rPr>
          <w:b/>
          <w:sz w:val="24"/>
          <w:szCs w:val="24"/>
          <w:lang w:eastAsia="bg-BG"/>
        </w:rPr>
        <w:t>V</w:t>
      </w:r>
      <w:r w:rsidRPr="001F0F63">
        <w:rPr>
          <w:b/>
          <w:sz w:val="24"/>
          <w:szCs w:val="24"/>
          <w:vertAlign w:val="subscript"/>
          <w:lang w:eastAsia="bg-BG"/>
        </w:rPr>
        <w:t>р</w:t>
      </w:r>
      <w:proofErr w:type="spellEnd"/>
      <w:r w:rsidRPr="001F0F63">
        <w:rPr>
          <w:b/>
          <w:sz w:val="24"/>
          <w:szCs w:val="24"/>
          <w:lang w:eastAsia="bg-BG"/>
        </w:rPr>
        <w:t xml:space="preserve">+ </w:t>
      </w:r>
      <w:proofErr w:type="spellStart"/>
      <w:r w:rsidRPr="001F0F63">
        <w:rPr>
          <w:b/>
          <w:sz w:val="24"/>
          <w:szCs w:val="24"/>
          <w:lang w:eastAsia="bg-BG"/>
        </w:rPr>
        <w:t>V</w:t>
      </w:r>
      <w:r w:rsidRPr="001F0F63">
        <w:rPr>
          <w:b/>
          <w:sz w:val="24"/>
          <w:szCs w:val="24"/>
          <w:vertAlign w:val="subscript"/>
          <w:lang w:eastAsia="bg-BG"/>
        </w:rPr>
        <w:t>пп</w:t>
      </w:r>
      <w:proofErr w:type="spellEnd"/>
      <w:r w:rsidRPr="001F0F63">
        <w:rPr>
          <w:b/>
          <w:sz w:val="24"/>
          <w:szCs w:val="24"/>
          <w:lang w:eastAsia="bg-BG"/>
        </w:rPr>
        <w:t xml:space="preserve">+ </w:t>
      </w:r>
      <w:proofErr w:type="spellStart"/>
      <w:proofErr w:type="gramStart"/>
      <w:r w:rsidRPr="001F0F63">
        <w:rPr>
          <w:b/>
          <w:sz w:val="24"/>
          <w:szCs w:val="24"/>
          <w:lang w:eastAsia="bg-BG"/>
        </w:rPr>
        <w:t>V</w:t>
      </w:r>
      <w:r w:rsidRPr="001F0F63">
        <w:rPr>
          <w:b/>
          <w:sz w:val="24"/>
          <w:szCs w:val="24"/>
          <w:vertAlign w:val="subscript"/>
          <w:lang w:eastAsia="bg-BG"/>
        </w:rPr>
        <w:t>ав</w:t>
      </w:r>
      <w:proofErr w:type="spellEnd"/>
      <w:r w:rsidRPr="001F0F63">
        <w:rPr>
          <w:b/>
          <w:sz w:val="24"/>
          <w:szCs w:val="24"/>
          <w:lang w:eastAsia="bg-BG"/>
        </w:rPr>
        <w:t xml:space="preserve">  ,</w:t>
      </w:r>
      <w:proofErr w:type="gramEnd"/>
      <w:r w:rsidRPr="001F0F63">
        <w:rPr>
          <w:b/>
          <w:sz w:val="24"/>
          <w:szCs w:val="24"/>
          <w:lang w:eastAsia="bg-BG"/>
        </w:rPr>
        <w:t xml:space="preserve"> (м</w:t>
      </w:r>
      <w:r w:rsidRPr="001F0F63">
        <w:rPr>
          <w:b/>
          <w:sz w:val="24"/>
          <w:szCs w:val="24"/>
          <w:vertAlign w:val="superscript"/>
          <w:lang w:eastAsia="bg-BG"/>
        </w:rPr>
        <w:t>3</w:t>
      </w:r>
      <w:r w:rsidRPr="001F0F63">
        <w:rPr>
          <w:b/>
          <w:sz w:val="24"/>
          <w:szCs w:val="24"/>
          <w:lang w:eastAsia="bg-BG"/>
        </w:rPr>
        <w:t>)</w:t>
      </w:r>
      <w:r w:rsidRPr="001F0F63">
        <w:rPr>
          <w:b/>
          <w:sz w:val="24"/>
          <w:szCs w:val="24"/>
          <w:lang w:val="bg-BG" w:eastAsia="bg-BG"/>
        </w:rPr>
        <w:t>= 304,95м3</w:t>
      </w:r>
      <w:r w:rsidRPr="001F0F63">
        <w:rPr>
          <w:b/>
          <w:sz w:val="24"/>
          <w:szCs w:val="24"/>
          <w:lang w:eastAsia="bg-BG"/>
        </w:rPr>
        <w:t>+54+96,30м3=4</w:t>
      </w:r>
      <w:r w:rsidRPr="001F0F63">
        <w:rPr>
          <w:b/>
          <w:sz w:val="24"/>
          <w:szCs w:val="24"/>
          <w:lang w:val="bg-BG" w:eastAsia="bg-BG"/>
        </w:rPr>
        <w:t>55,25</w:t>
      </w:r>
      <w:r w:rsidRPr="001F0F63">
        <w:rPr>
          <w:b/>
          <w:sz w:val="24"/>
          <w:szCs w:val="24"/>
          <w:lang w:eastAsia="bg-BG"/>
        </w:rPr>
        <w:t>м3</w:t>
      </w:r>
    </w:p>
    <w:p w:rsidR="002D6A11" w:rsidRPr="001F0F63" w:rsidRDefault="002D6A11" w:rsidP="002D6A11">
      <w:pPr>
        <w:widowControl/>
        <w:autoSpaceDE/>
        <w:autoSpaceDN/>
        <w:adjustRightInd/>
        <w:rPr>
          <w:b/>
          <w:sz w:val="24"/>
          <w:szCs w:val="24"/>
          <w:lang w:val="bg-BG" w:eastAsia="bg-BG"/>
        </w:rPr>
      </w:pPr>
    </w:p>
    <w:p w:rsidR="002D6A11" w:rsidRPr="001F0F63" w:rsidRDefault="002D6A11" w:rsidP="002D6A11">
      <w:pPr>
        <w:widowControl/>
        <w:autoSpaceDE/>
        <w:autoSpaceDN/>
        <w:adjustRightInd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lastRenderedPageBreak/>
        <w:t>Общо необходим обем 455м3</w:t>
      </w:r>
    </w:p>
    <w:p w:rsidR="002D6A11" w:rsidRPr="001F0F63" w:rsidRDefault="002D6A11" w:rsidP="002D6A11">
      <w:pPr>
        <w:widowControl/>
        <w:autoSpaceDE/>
        <w:autoSpaceDN/>
        <w:adjustRightInd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Наличен обем 160м3</w:t>
      </w:r>
    </w:p>
    <w:p w:rsidR="002D6A11" w:rsidRPr="001F0F63" w:rsidRDefault="002D6A11" w:rsidP="002D6A11">
      <w:pPr>
        <w:widowControl/>
        <w:autoSpaceDE/>
        <w:autoSpaceDN/>
        <w:adjustRightInd/>
        <w:rPr>
          <w:sz w:val="24"/>
          <w:szCs w:val="24"/>
          <w:u w:val="single"/>
          <w:lang w:eastAsia="bg-BG"/>
        </w:rPr>
      </w:pPr>
      <w:proofErr w:type="spellStart"/>
      <w:r w:rsidRPr="001F0F63">
        <w:rPr>
          <w:sz w:val="24"/>
          <w:szCs w:val="24"/>
          <w:u w:val="single"/>
          <w:lang w:eastAsia="bg-BG"/>
        </w:rPr>
        <w:t>Необходимдопълнителенобем</w:t>
      </w:r>
      <w:proofErr w:type="spellEnd"/>
      <w:r w:rsidRPr="001F0F63">
        <w:rPr>
          <w:sz w:val="24"/>
          <w:szCs w:val="24"/>
          <w:u w:val="single"/>
          <w:lang w:val="bg-BG" w:eastAsia="bg-BG"/>
        </w:rPr>
        <w:t>29</w:t>
      </w:r>
      <w:r w:rsidRPr="001F0F63">
        <w:rPr>
          <w:sz w:val="24"/>
          <w:szCs w:val="24"/>
          <w:u w:val="single"/>
          <w:lang w:eastAsia="bg-BG"/>
        </w:rPr>
        <w:t>5м3</w:t>
      </w:r>
    </w:p>
    <w:p w:rsidR="002D6A11" w:rsidRPr="001F0F63" w:rsidRDefault="009D5179" w:rsidP="002D6A11">
      <w:pPr>
        <w:widowControl/>
        <w:autoSpaceDE/>
        <w:autoSpaceDN/>
        <w:adjustRightInd/>
        <w:jc w:val="both"/>
        <w:rPr>
          <w:sz w:val="24"/>
          <w:szCs w:val="24"/>
          <w:lang w:val="bg-BG" w:eastAsia="bg-BG"/>
        </w:rPr>
      </w:pPr>
      <w:r w:rsidRPr="001F0F63">
        <w:rPr>
          <w:bCs/>
          <w:sz w:val="24"/>
          <w:szCs w:val="24"/>
          <w:lang w:val="bg-BG" w:eastAsia="bg-BG"/>
        </w:rPr>
        <w:t>Затова се п</w:t>
      </w:r>
      <w:r w:rsidR="002D6A11" w:rsidRPr="001F0F63">
        <w:rPr>
          <w:sz w:val="24"/>
          <w:szCs w:val="24"/>
          <w:lang w:val="bg-BG" w:eastAsia="bg-BG"/>
        </w:rPr>
        <w:t xml:space="preserve">редвижда реконструкция на съществуващия резервоар чрез </w:t>
      </w:r>
      <w:r w:rsidR="005F7E49" w:rsidRPr="001F0F63">
        <w:rPr>
          <w:sz w:val="24"/>
          <w:szCs w:val="24"/>
          <w:lang w:val="bg-BG" w:eastAsia="bg-BG"/>
        </w:rPr>
        <w:t>построяване</w:t>
      </w:r>
      <w:r w:rsidR="002D6A11" w:rsidRPr="001F0F63">
        <w:rPr>
          <w:sz w:val="24"/>
          <w:szCs w:val="24"/>
          <w:lang w:val="bg-BG" w:eastAsia="bg-BG"/>
        </w:rPr>
        <w:t xml:space="preserve"> на нови </w:t>
      </w:r>
      <w:r w:rsidR="005F7E49" w:rsidRPr="001F0F63">
        <w:rPr>
          <w:sz w:val="24"/>
          <w:szCs w:val="24"/>
          <w:lang w:val="bg-BG" w:eastAsia="bg-BG"/>
        </w:rPr>
        <w:t xml:space="preserve">2 </w:t>
      </w:r>
      <w:r w:rsidR="002D6A11" w:rsidRPr="001F0F63">
        <w:rPr>
          <w:sz w:val="24"/>
          <w:szCs w:val="24"/>
          <w:lang w:val="bg-BG" w:eastAsia="bg-BG"/>
        </w:rPr>
        <w:t>камери</w:t>
      </w:r>
      <w:r w:rsidR="005F7E49" w:rsidRPr="001F0F63">
        <w:rPr>
          <w:sz w:val="24"/>
          <w:szCs w:val="24"/>
          <w:lang w:val="bg-BG" w:eastAsia="bg-BG"/>
        </w:rPr>
        <w:t xml:space="preserve"> от </w:t>
      </w:r>
      <w:r w:rsidR="002D6A11" w:rsidRPr="001F0F63">
        <w:rPr>
          <w:sz w:val="24"/>
          <w:szCs w:val="24"/>
          <w:lang w:val="bg-BG" w:eastAsia="bg-BG"/>
        </w:rPr>
        <w:t xml:space="preserve"> 380м3</w:t>
      </w:r>
      <w:r w:rsidR="005F7E49" w:rsidRPr="001F0F63">
        <w:rPr>
          <w:sz w:val="24"/>
          <w:szCs w:val="24"/>
          <w:lang w:val="bg-BG" w:eastAsia="bg-BG"/>
        </w:rPr>
        <w:t xml:space="preserve"> до съществуващия резервоар от 160 м3</w:t>
      </w:r>
      <w:r w:rsidR="002D6A11" w:rsidRPr="001F0F63">
        <w:rPr>
          <w:sz w:val="24"/>
          <w:szCs w:val="24"/>
          <w:lang w:val="bg-BG" w:eastAsia="bg-BG"/>
        </w:rPr>
        <w:t>.</w:t>
      </w:r>
    </w:p>
    <w:p w:rsidR="005F7E49" w:rsidRPr="001F0F63" w:rsidRDefault="005F7E49" w:rsidP="005F7E49">
      <w:pPr>
        <w:widowControl/>
        <w:autoSpaceDE/>
        <w:autoSpaceDN/>
        <w:adjustRightInd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Застроена площ допълнителен резервоар:</w:t>
      </w:r>
    </w:p>
    <w:p w:rsidR="005F7E49" w:rsidRPr="001F0F63" w:rsidRDefault="005F7E49" w:rsidP="005F7E49">
      <w:pPr>
        <w:widowControl/>
        <w:autoSpaceDE/>
        <w:autoSpaceDN/>
        <w:adjustRightInd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Мокри камери- 164,72 м2.</w:t>
      </w:r>
    </w:p>
    <w:p w:rsidR="005F7E49" w:rsidRPr="001F0F63" w:rsidRDefault="005F7E49" w:rsidP="005F7E49">
      <w:pPr>
        <w:widowControl/>
        <w:autoSpaceDE/>
        <w:autoSpaceDN/>
        <w:adjustRightInd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Суха камера -10,45м2</w:t>
      </w:r>
    </w:p>
    <w:p w:rsidR="005F7E49" w:rsidRPr="001F0F63" w:rsidRDefault="005F7E49" w:rsidP="005F7E49">
      <w:pPr>
        <w:widowControl/>
        <w:autoSpaceDE/>
        <w:autoSpaceDN/>
        <w:adjustRightInd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Общо : 175,17м2</w:t>
      </w:r>
    </w:p>
    <w:p w:rsidR="005F7E49" w:rsidRPr="001F0F63" w:rsidRDefault="005F7E49" w:rsidP="005F7E49">
      <w:pPr>
        <w:widowControl/>
        <w:autoSpaceDE/>
        <w:autoSpaceDN/>
        <w:adjustRightInd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Обем на новите камери -381,78м3</w:t>
      </w:r>
    </w:p>
    <w:p w:rsidR="005F7E49" w:rsidRPr="001F0F63" w:rsidRDefault="005F7E49" w:rsidP="002D6A11">
      <w:pPr>
        <w:widowControl/>
        <w:autoSpaceDE/>
        <w:autoSpaceDN/>
        <w:adjustRightInd/>
        <w:jc w:val="both"/>
        <w:rPr>
          <w:sz w:val="24"/>
          <w:szCs w:val="24"/>
          <w:lang w:val="bg-BG" w:eastAsia="bg-BG"/>
        </w:rPr>
      </w:pPr>
    </w:p>
    <w:p w:rsidR="002D6A11" w:rsidRPr="001F0F63" w:rsidRDefault="002D6A11" w:rsidP="002D6A11">
      <w:pPr>
        <w:widowControl/>
        <w:autoSpaceDE/>
        <w:autoSpaceDN/>
        <w:adjustRightInd/>
        <w:rPr>
          <w:b/>
          <w:i/>
          <w:sz w:val="24"/>
          <w:szCs w:val="24"/>
          <w:lang w:val="bg-BG" w:eastAsia="bg-BG"/>
        </w:rPr>
      </w:pP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  <w:lang w:val="bg-BG"/>
        </w:rPr>
      </w:pPr>
      <w:r w:rsidRPr="001F0F63">
        <w:rPr>
          <w:b/>
          <w:sz w:val="24"/>
          <w:szCs w:val="24"/>
        </w:rPr>
        <w:t xml:space="preserve">8. </w:t>
      </w:r>
      <w:proofErr w:type="spellStart"/>
      <w:r w:rsidRPr="001F0F63">
        <w:rPr>
          <w:b/>
          <w:sz w:val="24"/>
          <w:szCs w:val="24"/>
        </w:rPr>
        <w:t>План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карти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снимки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показващиграницитенаинвестиционнотопредложение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даващиинформациязафизическите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природните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антропогеннитехарактеристики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както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заразположените</w:t>
      </w:r>
      <w:proofErr w:type="spellEnd"/>
      <w:r w:rsidRPr="001F0F63">
        <w:rPr>
          <w:b/>
          <w:sz w:val="24"/>
          <w:szCs w:val="24"/>
        </w:rPr>
        <w:t xml:space="preserve"> в </w:t>
      </w:r>
      <w:proofErr w:type="spellStart"/>
      <w:r w:rsidRPr="001F0F63">
        <w:rPr>
          <w:b/>
          <w:sz w:val="24"/>
          <w:szCs w:val="24"/>
        </w:rPr>
        <w:t>близостелементиотНационалнатаекологичнамрежа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най-близкоразположенитеобекти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подлежащиназдравназащита</w:t>
      </w:r>
      <w:proofErr w:type="spellEnd"/>
      <w:r w:rsidRPr="001F0F63">
        <w:rPr>
          <w:b/>
          <w:sz w:val="24"/>
          <w:szCs w:val="24"/>
        </w:rPr>
        <w:t xml:space="preserve">, и </w:t>
      </w:r>
      <w:proofErr w:type="spellStart"/>
      <w:r w:rsidRPr="001F0F63">
        <w:rPr>
          <w:b/>
          <w:sz w:val="24"/>
          <w:szCs w:val="24"/>
        </w:rPr>
        <w:t>отстояниятадотях</w:t>
      </w:r>
      <w:proofErr w:type="spellEnd"/>
      <w:r w:rsidRPr="001F0F63">
        <w:rPr>
          <w:b/>
          <w:sz w:val="24"/>
          <w:szCs w:val="24"/>
        </w:rPr>
        <w:t>.</w:t>
      </w:r>
    </w:p>
    <w:p w:rsidR="009D5179" w:rsidRPr="001F0F63" w:rsidRDefault="009D5179" w:rsidP="002E64B8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</w:p>
    <w:p w:rsidR="0097452E" w:rsidRPr="001F0F63" w:rsidRDefault="002E64B8" w:rsidP="002E64B8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Към уведомлението </w:t>
      </w:r>
      <w:r w:rsidR="0097452E" w:rsidRPr="001F0F63">
        <w:rPr>
          <w:sz w:val="24"/>
          <w:szCs w:val="24"/>
          <w:lang w:val="bg-BG"/>
        </w:rPr>
        <w:t>са</w:t>
      </w:r>
      <w:r w:rsidRPr="001F0F63">
        <w:rPr>
          <w:sz w:val="24"/>
          <w:szCs w:val="24"/>
          <w:lang w:val="bg-BG"/>
        </w:rPr>
        <w:t xml:space="preserve"> приложен</w:t>
      </w:r>
      <w:r w:rsidR="0097452E" w:rsidRPr="001F0F63">
        <w:rPr>
          <w:sz w:val="24"/>
          <w:szCs w:val="24"/>
          <w:lang w:val="bg-BG"/>
        </w:rPr>
        <w:t>и:</w:t>
      </w:r>
    </w:p>
    <w:p w:rsidR="002E64B8" w:rsidRPr="001F0F63" w:rsidRDefault="002E64B8" w:rsidP="0097452E">
      <w:pPr>
        <w:pStyle w:val="a7"/>
        <w:widowControl/>
        <w:numPr>
          <w:ilvl w:val="0"/>
          <w:numId w:val="4"/>
        </w:numPr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ПУП-ПЗ за ПИ с идентификатор 03767.100.631, с който се променя режима на устройство и застрояване. Имотът се отрежда „За резервоар за питейно-битово водоснабдяване“, зона </w:t>
      </w:r>
      <w:proofErr w:type="spellStart"/>
      <w:r w:rsidRPr="001F0F63">
        <w:rPr>
          <w:sz w:val="24"/>
          <w:szCs w:val="24"/>
          <w:lang w:val="bg-BG"/>
        </w:rPr>
        <w:t>Твк</w:t>
      </w:r>
      <w:proofErr w:type="spellEnd"/>
      <w:r w:rsidRPr="001F0F63">
        <w:rPr>
          <w:sz w:val="24"/>
          <w:szCs w:val="24"/>
          <w:lang w:val="bg-BG"/>
        </w:rPr>
        <w:t xml:space="preserve">, при следните </w:t>
      </w:r>
      <w:proofErr w:type="spellStart"/>
      <w:r w:rsidRPr="001F0F63">
        <w:rPr>
          <w:sz w:val="24"/>
          <w:szCs w:val="24"/>
          <w:lang w:val="bg-BG"/>
        </w:rPr>
        <w:t>покозатели</w:t>
      </w:r>
      <w:proofErr w:type="spellEnd"/>
      <w:r w:rsidRPr="001F0F63">
        <w:rPr>
          <w:sz w:val="24"/>
          <w:szCs w:val="24"/>
          <w:lang w:val="bg-BG"/>
        </w:rPr>
        <w:t>:</w:t>
      </w:r>
    </w:p>
    <w:p w:rsidR="002E64B8" w:rsidRPr="001F0F63" w:rsidRDefault="002E64B8" w:rsidP="002E64B8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-Плътност на застрояване </w:t>
      </w:r>
      <w:r w:rsidR="00014925" w:rsidRPr="001F0F63">
        <w:rPr>
          <w:sz w:val="24"/>
          <w:szCs w:val="24"/>
          <w:lang w:val="bg-BG"/>
        </w:rPr>
        <w:t>–80%;</w:t>
      </w:r>
    </w:p>
    <w:p w:rsidR="00014925" w:rsidRPr="001F0F63" w:rsidRDefault="00014925" w:rsidP="002E64B8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-К </w:t>
      </w:r>
      <w:proofErr w:type="spellStart"/>
      <w:r w:rsidRPr="001F0F63">
        <w:rPr>
          <w:sz w:val="24"/>
          <w:szCs w:val="24"/>
          <w:lang w:val="bg-BG"/>
        </w:rPr>
        <w:t>инт</w:t>
      </w:r>
      <w:proofErr w:type="spellEnd"/>
      <w:r w:rsidRPr="001F0F63">
        <w:rPr>
          <w:sz w:val="24"/>
          <w:szCs w:val="24"/>
          <w:lang w:val="bg-BG"/>
        </w:rPr>
        <w:t xml:space="preserve"> – 0,4;</w:t>
      </w:r>
    </w:p>
    <w:p w:rsidR="00014925" w:rsidRPr="001F0F63" w:rsidRDefault="00014925" w:rsidP="002E64B8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-Мин. Озеленена площ – 20%;</w:t>
      </w:r>
    </w:p>
    <w:p w:rsidR="0097452E" w:rsidRPr="001F0F63" w:rsidRDefault="0097452E" w:rsidP="0097452E">
      <w:pPr>
        <w:pStyle w:val="a5"/>
        <w:numPr>
          <w:ilvl w:val="0"/>
          <w:numId w:val="4"/>
        </w:numPr>
        <w:jc w:val="both"/>
        <w:rPr>
          <w:b w:val="0"/>
          <w:sz w:val="24"/>
          <w:szCs w:val="24"/>
        </w:rPr>
      </w:pPr>
      <w:r w:rsidRPr="001F0F63">
        <w:rPr>
          <w:b w:val="0"/>
          <w:sz w:val="24"/>
          <w:szCs w:val="24"/>
        </w:rPr>
        <w:t xml:space="preserve">ПУП-ПП за захранващ водопровод от резервоар за питейно-битово водоснабдяване в ПИ 03767.100.631 до с. Белчин, по реда на чл. 134, ал. 1, т. 2 от ЗУТ за частта от водопровода извън урбанизираната територия  </w:t>
      </w:r>
    </w:p>
    <w:p w:rsidR="0097452E" w:rsidRPr="001F0F63" w:rsidRDefault="0097452E" w:rsidP="0097452E">
      <w:pPr>
        <w:pStyle w:val="a5"/>
        <w:numPr>
          <w:ilvl w:val="0"/>
          <w:numId w:val="4"/>
        </w:numPr>
        <w:jc w:val="both"/>
        <w:rPr>
          <w:b w:val="0"/>
          <w:sz w:val="24"/>
          <w:szCs w:val="24"/>
        </w:rPr>
      </w:pPr>
      <w:r w:rsidRPr="001F0F63">
        <w:rPr>
          <w:b w:val="0"/>
          <w:sz w:val="24"/>
          <w:szCs w:val="24"/>
        </w:rPr>
        <w:t xml:space="preserve"> План-схема по чл. 108 от ЗУТ за частта от водопровода в урбанизираната територия на с. Белчин;</w:t>
      </w:r>
    </w:p>
    <w:p w:rsidR="00312CF4" w:rsidRPr="001F0F63" w:rsidRDefault="00312CF4" w:rsidP="007F3F47">
      <w:pPr>
        <w:pStyle w:val="a5"/>
        <w:numPr>
          <w:ilvl w:val="0"/>
          <w:numId w:val="4"/>
        </w:numPr>
        <w:jc w:val="both"/>
        <w:rPr>
          <w:b w:val="0"/>
          <w:sz w:val="24"/>
          <w:szCs w:val="24"/>
        </w:rPr>
      </w:pPr>
      <w:r w:rsidRPr="001F0F63">
        <w:rPr>
          <w:b w:val="0"/>
          <w:sz w:val="24"/>
          <w:szCs w:val="24"/>
        </w:rPr>
        <w:t>ПУП-ПП</w:t>
      </w:r>
      <w:r w:rsidR="007F3F47" w:rsidRPr="001F0F63">
        <w:rPr>
          <w:b w:val="0"/>
          <w:sz w:val="24"/>
          <w:szCs w:val="24"/>
        </w:rPr>
        <w:t xml:space="preserve"> за път за достъп до резервоар за питейно-битово водоснабдяване на с. Белчин</w:t>
      </w:r>
      <w:r w:rsidR="00E06612" w:rsidRPr="001F0F63">
        <w:rPr>
          <w:b w:val="0"/>
          <w:sz w:val="24"/>
          <w:szCs w:val="24"/>
        </w:rPr>
        <w:t xml:space="preserve"> в проектен поземлен имот с идентификатор 03767.41.374</w:t>
      </w:r>
      <w:r w:rsidR="007F3F47" w:rsidRPr="001F0F63">
        <w:rPr>
          <w:b w:val="0"/>
          <w:sz w:val="24"/>
          <w:szCs w:val="24"/>
        </w:rPr>
        <w:t>, по реда на чл.134(1), т.2 от ЗУТ</w:t>
      </w:r>
    </w:p>
    <w:p w:rsidR="0097452E" w:rsidRPr="001F0F63" w:rsidRDefault="0097452E" w:rsidP="0097452E">
      <w:pPr>
        <w:pStyle w:val="a5"/>
        <w:ind w:left="720"/>
        <w:jc w:val="both"/>
        <w:rPr>
          <w:b w:val="0"/>
          <w:sz w:val="24"/>
          <w:szCs w:val="24"/>
        </w:rPr>
      </w:pPr>
    </w:p>
    <w:p w:rsidR="00014925" w:rsidRPr="001F0F63" w:rsidRDefault="00014925" w:rsidP="007F3F47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ab/>
        <w:t xml:space="preserve">Инвестиционното предложение ще се реализира извън границите на защитени територии по смисъла на Закона за защитените територии, </w:t>
      </w:r>
      <w:r w:rsidR="00023B57" w:rsidRPr="001F0F63">
        <w:rPr>
          <w:sz w:val="24"/>
          <w:szCs w:val="24"/>
          <w:lang w:val="bg-BG"/>
        </w:rPr>
        <w:t>съгласно приложената карта сме в близост</w:t>
      </w:r>
      <w:r w:rsidR="00F56F24" w:rsidRPr="001F0F63">
        <w:rPr>
          <w:sz w:val="24"/>
          <w:szCs w:val="24"/>
          <w:lang w:val="bg-BG"/>
        </w:rPr>
        <w:t xml:space="preserve">, или отчасти трасето на </w:t>
      </w:r>
      <w:r w:rsidR="007F3F47" w:rsidRPr="001F0F63">
        <w:rPr>
          <w:sz w:val="24"/>
          <w:szCs w:val="24"/>
          <w:lang w:val="bg-BG"/>
        </w:rPr>
        <w:t xml:space="preserve">пътя и </w:t>
      </w:r>
      <w:r w:rsidR="00F56F24" w:rsidRPr="001F0F63">
        <w:rPr>
          <w:sz w:val="24"/>
          <w:szCs w:val="24"/>
          <w:lang w:val="bg-BG"/>
        </w:rPr>
        <w:t>водопровода попада в</w:t>
      </w:r>
      <w:r w:rsidRPr="001F0F63">
        <w:rPr>
          <w:sz w:val="24"/>
          <w:szCs w:val="24"/>
          <w:lang w:val="bg-BG"/>
        </w:rPr>
        <w:t xml:space="preserve"> защитена зона по смисъла на Закона за биологичното разнообразие - „Палакария“ с код </w:t>
      </w:r>
      <w:r w:rsidRPr="001F0F63">
        <w:rPr>
          <w:sz w:val="24"/>
          <w:szCs w:val="24"/>
        </w:rPr>
        <w:t>BG0002084</w:t>
      </w:r>
      <w:r w:rsidRPr="001F0F63">
        <w:rPr>
          <w:sz w:val="24"/>
          <w:szCs w:val="24"/>
          <w:lang w:val="bg-BG"/>
        </w:rPr>
        <w:t xml:space="preserve"> - за опазване на дивите птици,  включена  в списъка от Защитени зони, приет с Решение № 802 на Министерски съвет  от 04.12.2007г. Друга</w:t>
      </w:r>
      <w:r w:rsidR="00CA1581" w:rsidRPr="001F0F63">
        <w:rPr>
          <w:sz w:val="24"/>
          <w:szCs w:val="24"/>
          <w:lang w:val="bg-BG"/>
        </w:rPr>
        <w:t>та</w:t>
      </w:r>
      <w:r w:rsidRPr="001F0F63">
        <w:rPr>
          <w:sz w:val="24"/>
          <w:szCs w:val="24"/>
          <w:lang w:val="bg-BG"/>
        </w:rPr>
        <w:t xml:space="preserve"> защитена зона е   „Верила“ с код </w:t>
      </w:r>
      <w:r w:rsidRPr="001F0F63">
        <w:rPr>
          <w:sz w:val="24"/>
          <w:szCs w:val="24"/>
        </w:rPr>
        <w:t>BG000</w:t>
      </w:r>
      <w:r w:rsidRPr="001F0F63">
        <w:rPr>
          <w:sz w:val="24"/>
          <w:szCs w:val="24"/>
          <w:lang w:val="bg-BG"/>
        </w:rPr>
        <w:t xml:space="preserve">0308 – </w:t>
      </w:r>
      <w:proofErr w:type="spellStart"/>
      <w:r w:rsidRPr="001F0F63">
        <w:rPr>
          <w:sz w:val="24"/>
          <w:szCs w:val="24"/>
        </w:rPr>
        <w:t>заопазваненаприроднитеместообитания</w:t>
      </w:r>
      <w:proofErr w:type="spellEnd"/>
      <w:r w:rsidRPr="001F0F63">
        <w:rPr>
          <w:sz w:val="24"/>
          <w:szCs w:val="24"/>
        </w:rPr>
        <w:t xml:space="preserve"> и </w:t>
      </w:r>
      <w:proofErr w:type="spellStart"/>
      <w:r w:rsidRPr="001F0F63">
        <w:rPr>
          <w:sz w:val="24"/>
          <w:szCs w:val="24"/>
        </w:rPr>
        <w:t>надиватафлора</w:t>
      </w:r>
      <w:proofErr w:type="spellEnd"/>
      <w:r w:rsidRPr="001F0F63">
        <w:rPr>
          <w:sz w:val="24"/>
          <w:szCs w:val="24"/>
        </w:rPr>
        <w:t xml:space="preserve"> и </w:t>
      </w:r>
      <w:proofErr w:type="spellStart"/>
      <w:r w:rsidRPr="001F0F63">
        <w:rPr>
          <w:sz w:val="24"/>
          <w:szCs w:val="24"/>
        </w:rPr>
        <w:t>фауна</w:t>
      </w:r>
      <w:proofErr w:type="spellEnd"/>
      <w:r w:rsidR="00CA1581" w:rsidRPr="001F0F63">
        <w:rPr>
          <w:sz w:val="24"/>
          <w:szCs w:val="24"/>
          <w:lang w:val="bg-BG"/>
        </w:rPr>
        <w:t>, на приблизително 2 км  от площадката</w:t>
      </w:r>
      <w:r w:rsidRPr="001F0F63">
        <w:rPr>
          <w:sz w:val="24"/>
          <w:szCs w:val="24"/>
          <w:lang w:val="bg-BG"/>
        </w:rPr>
        <w:t>.</w:t>
      </w:r>
    </w:p>
    <w:p w:rsidR="00014925" w:rsidRPr="001F0F63" w:rsidRDefault="00014925" w:rsidP="00023B57">
      <w:pPr>
        <w:spacing w:after="200" w:line="276" w:lineRule="auto"/>
        <w:ind w:firstLine="360"/>
        <w:contextualSpacing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В близост не са разположени защитени природни обекти, обекти свързани с националната сигурност, културни и археологически обекти и ценности.</w:t>
      </w:r>
    </w:p>
    <w:p w:rsidR="00014925" w:rsidRPr="001F0F63" w:rsidRDefault="00014925" w:rsidP="00023B57">
      <w:pPr>
        <w:spacing w:line="276" w:lineRule="auto"/>
        <w:ind w:firstLine="360"/>
        <w:contextualSpacing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За временни дейности по време на строителството ще се използват свободните площи от имотите, без да се навлиза в съседни имоти.</w:t>
      </w:r>
    </w:p>
    <w:p w:rsidR="00014925" w:rsidRPr="001F0F63" w:rsidRDefault="00014925" w:rsidP="00023B57">
      <w:pPr>
        <w:spacing w:line="276" w:lineRule="auto"/>
        <w:ind w:firstLine="360"/>
        <w:contextualSpacing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Разглеждайки вида, характера и обема на предвидените в инвестиционното предложение дейности, в случая </w:t>
      </w:r>
      <w:r w:rsidR="00023B57" w:rsidRPr="001F0F63">
        <w:rPr>
          <w:sz w:val="24"/>
          <w:szCs w:val="24"/>
          <w:lang w:val="bg-BG"/>
        </w:rPr>
        <w:t>реконструкция на съществуващ резервоар</w:t>
      </w:r>
      <w:r w:rsidR="00403437" w:rsidRPr="001F0F63">
        <w:rPr>
          <w:sz w:val="24"/>
          <w:szCs w:val="24"/>
          <w:lang w:val="bg-BG"/>
        </w:rPr>
        <w:t>,</w:t>
      </w:r>
      <w:r w:rsidR="009C6369" w:rsidRPr="001F0F63">
        <w:rPr>
          <w:sz w:val="24"/>
          <w:szCs w:val="24"/>
          <w:lang w:val="bg-BG"/>
        </w:rPr>
        <w:t xml:space="preserve"> изграждане на захранващ водопровод</w:t>
      </w:r>
      <w:r w:rsidR="007F3F47" w:rsidRPr="001F0F63">
        <w:rPr>
          <w:sz w:val="24"/>
          <w:szCs w:val="24"/>
          <w:lang w:val="bg-BG"/>
        </w:rPr>
        <w:t xml:space="preserve"> и път за достъп, </w:t>
      </w:r>
      <w:r w:rsidRPr="001F0F63">
        <w:rPr>
          <w:sz w:val="24"/>
          <w:szCs w:val="24"/>
          <w:lang w:val="bg-BG"/>
        </w:rPr>
        <w:t>не</w:t>
      </w:r>
      <w:r w:rsidR="00023B57" w:rsidRPr="001F0F63">
        <w:rPr>
          <w:sz w:val="24"/>
          <w:szCs w:val="24"/>
          <w:lang w:val="bg-BG"/>
        </w:rPr>
        <w:t xml:space="preserve"> се</w:t>
      </w:r>
      <w:r w:rsidRPr="001F0F63">
        <w:rPr>
          <w:sz w:val="24"/>
          <w:szCs w:val="24"/>
          <w:lang w:val="bg-BG"/>
        </w:rPr>
        <w:t xml:space="preserve"> предполага увреждане и трансформация на природни </w:t>
      </w:r>
      <w:r w:rsidRPr="001F0F63">
        <w:rPr>
          <w:sz w:val="24"/>
          <w:szCs w:val="24"/>
          <w:lang w:val="bg-BG"/>
        </w:rPr>
        <w:lastRenderedPageBreak/>
        <w:t>местообитания в зоната, тъй като не се създава трайна преграда, която да възпрепятства движението и гнезденето на видовете птици, а възможните шумови и антропогенни въздействия са временни и обратими.</w:t>
      </w:r>
    </w:p>
    <w:p w:rsidR="00014925" w:rsidRPr="001F0F63" w:rsidRDefault="00014925" w:rsidP="00014925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ab/>
      </w: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  <w:lang w:val="bg-BG"/>
        </w:rPr>
      </w:pPr>
      <w:r w:rsidRPr="001F0F63">
        <w:rPr>
          <w:b/>
          <w:sz w:val="24"/>
          <w:szCs w:val="24"/>
        </w:rPr>
        <w:t>9. Съществуващоземеползванепограницитенаплощадкатаилитрасетонаинвестиционнотопредложение.</w:t>
      </w:r>
    </w:p>
    <w:p w:rsidR="00CA1581" w:rsidRPr="001F0F63" w:rsidRDefault="00023B57" w:rsidP="00023B57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ab/>
      </w:r>
    </w:p>
    <w:p w:rsidR="00023B57" w:rsidRPr="001F0F63" w:rsidRDefault="00023B57" w:rsidP="00CA1581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За реализиране на инвестиционното предложение няма нужда от постоянни или временни отчуждения.</w:t>
      </w:r>
    </w:p>
    <w:p w:rsidR="00023B57" w:rsidRPr="001F0F63" w:rsidRDefault="00023B57" w:rsidP="00023B57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ab/>
        <w:t>Изграждането на обекта няма да се отрази върху ползването на съседни терени и не е необходимо да се предприемат специа</w:t>
      </w:r>
      <w:r w:rsidR="00F22485" w:rsidRPr="001F0F63">
        <w:rPr>
          <w:sz w:val="24"/>
          <w:szCs w:val="24"/>
          <w:lang w:val="bg-BG"/>
        </w:rPr>
        <w:t>л</w:t>
      </w:r>
      <w:r w:rsidRPr="001F0F63">
        <w:rPr>
          <w:sz w:val="24"/>
          <w:szCs w:val="24"/>
          <w:lang w:val="bg-BG"/>
        </w:rPr>
        <w:t>ни мерки.</w:t>
      </w:r>
    </w:p>
    <w:p w:rsidR="00CA1581" w:rsidRPr="001F0F63" w:rsidRDefault="00CA1581" w:rsidP="00023B57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  <w:lang w:val="bg-BG"/>
        </w:rPr>
      </w:pPr>
      <w:r w:rsidRPr="001F0F63">
        <w:rPr>
          <w:b/>
          <w:sz w:val="24"/>
          <w:szCs w:val="24"/>
        </w:rPr>
        <w:t xml:space="preserve">10. </w:t>
      </w:r>
      <w:proofErr w:type="spellStart"/>
      <w:r w:rsidRPr="001F0F63">
        <w:rPr>
          <w:b/>
          <w:sz w:val="24"/>
          <w:szCs w:val="24"/>
        </w:rPr>
        <w:t>Чувствителнитеритории</w:t>
      </w:r>
      <w:proofErr w:type="spellEnd"/>
      <w:r w:rsidRPr="001F0F63">
        <w:rPr>
          <w:b/>
          <w:sz w:val="24"/>
          <w:szCs w:val="24"/>
        </w:rPr>
        <w:t xml:space="preserve">, в </w:t>
      </w:r>
      <w:proofErr w:type="spellStart"/>
      <w:r w:rsidRPr="001F0F63">
        <w:rPr>
          <w:b/>
          <w:sz w:val="24"/>
          <w:szCs w:val="24"/>
        </w:rPr>
        <w:t>т.ч</w:t>
      </w:r>
      <w:proofErr w:type="spellEnd"/>
      <w:r w:rsidRPr="001F0F63">
        <w:rPr>
          <w:b/>
          <w:sz w:val="24"/>
          <w:szCs w:val="24"/>
        </w:rPr>
        <w:t xml:space="preserve">. </w:t>
      </w:r>
      <w:proofErr w:type="spellStart"/>
      <w:r w:rsidRPr="001F0F63">
        <w:rPr>
          <w:b/>
          <w:sz w:val="24"/>
          <w:szCs w:val="24"/>
        </w:rPr>
        <w:t>чувствителнизони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уязвимизони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защитенизони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санитарно-охранителнизониоколоводоизточниците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съоръжениятазапитейно-битововодоснабдяване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околоводоизточницитенаминералниводи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използванизалечебни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профилактични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питейни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хигиеннинужди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др</w:t>
      </w:r>
      <w:proofErr w:type="spellEnd"/>
      <w:r w:rsidRPr="001F0F63">
        <w:rPr>
          <w:b/>
          <w:sz w:val="24"/>
          <w:szCs w:val="24"/>
        </w:rPr>
        <w:t xml:space="preserve">.; </w:t>
      </w:r>
      <w:proofErr w:type="spellStart"/>
      <w:r w:rsidRPr="001F0F63">
        <w:rPr>
          <w:b/>
          <w:sz w:val="24"/>
          <w:szCs w:val="24"/>
        </w:rPr>
        <w:t>Националнаекологичнамрежа</w:t>
      </w:r>
      <w:proofErr w:type="spellEnd"/>
      <w:r w:rsidRPr="001F0F63">
        <w:rPr>
          <w:b/>
          <w:sz w:val="24"/>
          <w:szCs w:val="24"/>
        </w:rPr>
        <w:t>.</w:t>
      </w:r>
    </w:p>
    <w:p w:rsidR="00CA1581" w:rsidRPr="001F0F63" w:rsidRDefault="002A3D8C" w:rsidP="000578AC">
      <w:pPr>
        <w:pStyle w:val="ListParagraph1"/>
        <w:widowControl w:val="0"/>
        <w:autoSpaceDE w:val="0"/>
        <w:autoSpaceDN w:val="0"/>
        <w:adjustRightInd w:val="0"/>
        <w:ind w:left="0" w:firstLine="36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ab/>
      </w:r>
    </w:p>
    <w:p w:rsidR="000578AC" w:rsidRPr="001F0F63" w:rsidRDefault="00BF1CA9" w:rsidP="000578AC">
      <w:pPr>
        <w:pStyle w:val="ListParagraph1"/>
        <w:widowControl w:val="0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4"/>
          <w:szCs w:val="24"/>
          <w:lang w:val="bg-BG"/>
        </w:rPr>
      </w:pPr>
      <w:r w:rsidRPr="001F0F63">
        <w:rPr>
          <w:rFonts w:ascii="Times New Roman" w:hAnsi="Times New Roman"/>
          <w:sz w:val="24"/>
          <w:szCs w:val="24"/>
          <w:lang w:val="bg-BG"/>
        </w:rPr>
        <w:t xml:space="preserve">В близост до </w:t>
      </w:r>
      <w:r w:rsidR="009C6369" w:rsidRPr="001F0F63">
        <w:rPr>
          <w:rFonts w:ascii="Times New Roman" w:hAnsi="Times New Roman"/>
          <w:sz w:val="24"/>
          <w:szCs w:val="24"/>
          <w:lang w:val="bg-BG"/>
        </w:rPr>
        <w:t>ИП</w:t>
      </w:r>
      <w:r w:rsidRPr="001F0F63">
        <w:rPr>
          <w:rFonts w:ascii="Times New Roman" w:hAnsi="Times New Roman"/>
          <w:sz w:val="24"/>
          <w:szCs w:val="24"/>
          <w:lang w:val="bg-BG"/>
        </w:rPr>
        <w:t xml:space="preserve"> няма чувствителни територии</w:t>
      </w:r>
      <w:r w:rsidR="000578AC" w:rsidRPr="001F0F63">
        <w:rPr>
          <w:rFonts w:ascii="Times New Roman" w:hAnsi="Times New Roman"/>
          <w:sz w:val="24"/>
          <w:szCs w:val="24"/>
          <w:lang w:val="bg-BG"/>
        </w:rPr>
        <w:t>, в това число уязвими зони. Имот</w:t>
      </w:r>
      <w:r w:rsidR="00F03B4B" w:rsidRPr="001F0F63">
        <w:rPr>
          <w:rFonts w:ascii="Times New Roman" w:hAnsi="Times New Roman"/>
          <w:sz w:val="24"/>
          <w:szCs w:val="24"/>
          <w:lang w:val="bg-BG"/>
        </w:rPr>
        <w:t>ът</w:t>
      </w:r>
      <w:r w:rsidR="000578AC" w:rsidRPr="001F0F63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F03B4B" w:rsidRPr="001F0F63">
        <w:rPr>
          <w:rFonts w:ascii="Times New Roman" w:hAnsi="Times New Roman"/>
          <w:sz w:val="24"/>
          <w:szCs w:val="24"/>
          <w:lang w:val="bg-BG"/>
        </w:rPr>
        <w:t xml:space="preserve">в който е резервоара, </w:t>
      </w:r>
      <w:r w:rsidR="000578AC" w:rsidRPr="001F0F63">
        <w:rPr>
          <w:rFonts w:ascii="Times New Roman" w:hAnsi="Times New Roman"/>
          <w:sz w:val="24"/>
          <w:szCs w:val="24"/>
          <w:lang w:val="bg-BG"/>
        </w:rPr>
        <w:t>е извън границите на защитени територии по смисъла на Закона за защитените територии</w:t>
      </w:r>
      <w:r w:rsidR="00F03B4B" w:rsidRPr="001F0F63">
        <w:rPr>
          <w:rFonts w:ascii="Times New Roman" w:hAnsi="Times New Roman"/>
          <w:sz w:val="24"/>
          <w:szCs w:val="24"/>
          <w:lang w:val="bg-BG"/>
        </w:rPr>
        <w:t>. Част от трасето на водопровода</w:t>
      </w:r>
      <w:r w:rsidR="007F3F47" w:rsidRPr="001F0F63">
        <w:rPr>
          <w:rFonts w:ascii="Times New Roman" w:hAnsi="Times New Roman"/>
          <w:sz w:val="24"/>
          <w:szCs w:val="24"/>
          <w:lang w:val="bg-BG"/>
        </w:rPr>
        <w:t xml:space="preserve"> и пътя, </w:t>
      </w:r>
      <w:r w:rsidR="000578AC" w:rsidRPr="001F0F63">
        <w:rPr>
          <w:rFonts w:ascii="Times New Roman" w:hAnsi="Times New Roman"/>
          <w:sz w:val="24"/>
          <w:szCs w:val="24"/>
          <w:lang w:val="bg-BG"/>
        </w:rPr>
        <w:t xml:space="preserve"> съгласно приложената карта </w:t>
      </w:r>
      <w:r w:rsidR="00F03B4B" w:rsidRPr="001F0F63">
        <w:rPr>
          <w:rFonts w:ascii="Times New Roman" w:hAnsi="Times New Roman"/>
          <w:sz w:val="24"/>
          <w:szCs w:val="24"/>
          <w:lang w:val="bg-BG"/>
        </w:rPr>
        <w:t>е в</w:t>
      </w:r>
      <w:r w:rsidR="000578AC" w:rsidRPr="001F0F63">
        <w:rPr>
          <w:rFonts w:ascii="Times New Roman" w:hAnsi="Times New Roman"/>
          <w:sz w:val="24"/>
          <w:szCs w:val="24"/>
          <w:lang w:val="bg-BG"/>
        </w:rPr>
        <w:t xml:space="preserve"> защитена зона по смисъла на Закона за биологичното разнообразие - „Палакария“ с код </w:t>
      </w:r>
      <w:r w:rsidR="000578AC" w:rsidRPr="001F0F63">
        <w:rPr>
          <w:rFonts w:ascii="Times New Roman" w:hAnsi="Times New Roman"/>
          <w:sz w:val="24"/>
          <w:szCs w:val="24"/>
        </w:rPr>
        <w:t>BG0002084</w:t>
      </w:r>
      <w:r w:rsidR="000578AC" w:rsidRPr="001F0F63">
        <w:rPr>
          <w:rFonts w:ascii="Times New Roman" w:hAnsi="Times New Roman"/>
          <w:sz w:val="24"/>
          <w:szCs w:val="24"/>
          <w:lang w:val="bg-BG"/>
        </w:rPr>
        <w:t xml:space="preserve"> - за опазване на дивите птици,  включена  в списъка от Защитени зони, приет с Решение № 802 на Министерски съвет  от 04.12.2007г. Друга</w:t>
      </w:r>
      <w:r w:rsidR="00CA1581" w:rsidRPr="001F0F63">
        <w:rPr>
          <w:rFonts w:ascii="Times New Roman" w:hAnsi="Times New Roman"/>
          <w:sz w:val="24"/>
          <w:szCs w:val="24"/>
          <w:lang w:val="bg-BG"/>
        </w:rPr>
        <w:t>та</w:t>
      </w:r>
      <w:r w:rsidR="000578AC" w:rsidRPr="001F0F63">
        <w:rPr>
          <w:rFonts w:ascii="Times New Roman" w:hAnsi="Times New Roman"/>
          <w:sz w:val="24"/>
          <w:szCs w:val="24"/>
          <w:lang w:val="bg-BG"/>
        </w:rPr>
        <w:t xml:space="preserve"> по-отдалечена защитена зона е   „Верила“ с код </w:t>
      </w:r>
      <w:r w:rsidR="000578AC" w:rsidRPr="001F0F63">
        <w:rPr>
          <w:rFonts w:ascii="Times New Roman" w:hAnsi="Times New Roman"/>
          <w:sz w:val="24"/>
          <w:szCs w:val="24"/>
        </w:rPr>
        <w:t>BG000</w:t>
      </w:r>
      <w:r w:rsidR="000578AC" w:rsidRPr="001F0F63">
        <w:rPr>
          <w:rFonts w:ascii="Times New Roman" w:hAnsi="Times New Roman"/>
          <w:sz w:val="24"/>
          <w:szCs w:val="24"/>
          <w:lang w:val="bg-BG"/>
        </w:rPr>
        <w:t xml:space="preserve">0308 – </w:t>
      </w:r>
      <w:proofErr w:type="spellStart"/>
      <w:r w:rsidR="000578AC" w:rsidRPr="001F0F63">
        <w:rPr>
          <w:rFonts w:ascii="Times New Roman" w:hAnsi="Times New Roman"/>
          <w:sz w:val="24"/>
          <w:szCs w:val="24"/>
        </w:rPr>
        <w:t>заопазваненаприроднитеместообитания</w:t>
      </w:r>
      <w:proofErr w:type="spellEnd"/>
      <w:r w:rsidR="000578AC" w:rsidRPr="001F0F63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0578AC" w:rsidRPr="001F0F63">
        <w:rPr>
          <w:rFonts w:ascii="Times New Roman" w:hAnsi="Times New Roman"/>
          <w:sz w:val="24"/>
          <w:szCs w:val="24"/>
        </w:rPr>
        <w:t>надиватафлора</w:t>
      </w:r>
      <w:proofErr w:type="spellEnd"/>
      <w:r w:rsidR="000578AC" w:rsidRPr="001F0F63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0578AC" w:rsidRPr="001F0F63">
        <w:rPr>
          <w:rFonts w:ascii="Times New Roman" w:hAnsi="Times New Roman"/>
          <w:sz w:val="24"/>
          <w:szCs w:val="24"/>
        </w:rPr>
        <w:t>фауна</w:t>
      </w:r>
      <w:proofErr w:type="spellEnd"/>
      <w:r w:rsidR="000578AC" w:rsidRPr="001F0F63">
        <w:rPr>
          <w:rFonts w:ascii="Times New Roman" w:hAnsi="Times New Roman"/>
          <w:sz w:val="24"/>
          <w:szCs w:val="24"/>
          <w:lang w:val="bg-BG"/>
        </w:rPr>
        <w:t>.</w:t>
      </w:r>
    </w:p>
    <w:p w:rsidR="000578AC" w:rsidRPr="001F0F63" w:rsidRDefault="000578AC" w:rsidP="000578AC">
      <w:pPr>
        <w:ind w:firstLine="36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В района на обекта няма водоизточници. Обектите не попадат в пояс І или ІІ на СОЗ на водоизточници за питейно-битово водоснабдяване и на водоизточници на минерални води.</w:t>
      </w:r>
    </w:p>
    <w:p w:rsidR="002A3D8C" w:rsidRPr="001F0F63" w:rsidRDefault="002A3D8C" w:rsidP="000578AC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  <w:lang w:val="bg-BG"/>
        </w:rPr>
      </w:pPr>
      <w:r w:rsidRPr="001F0F63">
        <w:rPr>
          <w:b/>
          <w:sz w:val="24"/>
          <w:szCs w:val="24"/>
        </w:rPr>
        <w:t xml:space="preserve">11. </w:t>
      </w:r>
      <w:proofErr w:type="spellStart"/>
      <w:r w:rsidRPr="001F0F63">
        <w:rPr>
          <w:b/>
          <w:sz w:val="24"/>
          <w:szCs w:val="24"/>
        </w:rPr>
        <w:t>Другидейности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свързани</w:t>
      </w:r>
      <w:proofErr w:type="spellEnd"/>
      <w:r w:rsidRPr="001F0F63">
        <w:rPr>
          <w:b/>
          <w:sz w:val="24"/>
          <w:szCs w:val="24"/>
        </w:rPr>
        <w:t xml:space="preserve"> с </w:t>
      </w:r>
      <w:proofErr w:type="spellStart"/>
      <w:r w:rsidRPr="001F0F63">
        <w:rPr>
          <w:b/>
          <w:sz w:val="24"/>
          <w:szCs w:val="24"/>
        </w:rPr>
        <w:t>инвестиционнотопредложение</w:t>
      </w:r>
      <w:proofErr w:type="spellEnd"/>
      <w:r w:rsidRPr="001F0F63">
        <w:rPr>
          <w:b/>
          <w:sz w:val="24"/>
          <w:szCs w:val="24"/>
        </w:rPr>
        <w:t xml:space="preserve"> (</w:t>
      </w:r>
      <w:proofErr w:type="spellStart"/>
      <w:r w:rsidRPr="001F0F63">
        <w:rPr>
          <w:b/>
          <w:sz w:val="24"/>
          <w:szCs w:val="24"/>
        </w:rPr>
        <w:t>напримердобивнастроителниматериали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новводопровод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добивилипренасяненаенергия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жилищностроителство</w:t>
      </w:r>
      <w:proofErr w:type="spellEnd"/>
      <w:r w:rsidRPr="001F0F63">
        <w:rPr>
          <w:b/>
          <w:sz w:val="24"/>
          <w:szCs w:val="24"/>
        </w:rPr>
        <w:t>).</w:t>
      </w:r>
    </w:p>
    <w:p w:rsidR="00CA1581" w:rsidRPr="001F0F63" w:rsidRDefault="00CA1581" w:rsidP="009C51BD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</w:p>
    <w:p w:rsidR="00F22485" w:rsidRPr="001F0F63" w:rsidRDefault="00F22485" w:rsidP="009C51BD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Не се предвижда ново захранване с електроенергия.</w:t>
      </w:r>
    </w:p>
    <w:p w:rsidR="00F22485" w:rsidRPr="001F0F63" w:rsidRDefault="00F22485" w:rsidP="009C51BD">
      <w:pPr>
        <w:widowControl/>
        <w:autoSpaceDE/>
        <w:autoSpaceDN/>
        <w:adjustRightInd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Пълненето на новите камери с вода ще се осъществява чрез връзка от захранващата тръба ф160 ПЕВП на съществуващия 160м3 резервоар.</w:t>
      </w:r>
    </w:p>
    <w:p w:rsidR="009C51BD" w:rsidRPr="001F0F63" w:rsidRDefault="009C51BD" w:rsidP="009C51BD">
      <w:pPr>
        <w:widowControl/>
        <w:tabs>
          <w:tab w:val="num" w:pos="1569"/>
        </w:tabs>
        <w:autoSpaceDE/>
        <w:autoSpaceDN/>
        <w:adjustRightInd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 xml:space="preserve">Включването на допълнителните водни количества от новопроектираните камери към съществуващия резервоар към селото, ще става чрез </w:t>
      </w:r>
      <w:r w:rsidR="00F03B4B" w:rsidRPr="001F0F63">
        <w:rPr>
          <w:sz w:val="24"/>
          <w:szCs w:val="24"/>
          <w:lang w:val="bg-BG" w:eastAsia="bg-BG"/>
        </w:rPr>
        <w:t xml:space="preserve">нов захранващ </w:t>
      </w:r>
      <w:r w:rsidRPr="001F0F63">
        <w:rPr>
          <w:sz w:val="24"/>
          <w:szCs w:val="24"/>
          <w:lang w:val="bg-BG" w:eastAsia="bg-BG"/>
        </w:rPr>
        <w:t>водопровод от ПЕВП Ф</w:t>
      </w:r>
      <w:r w:rsidRPr="001F0F63">
        <w:rPr>
          <w:sz w:val="24"/>
          <w:szCs w:val="24"/>
          <w:lang w:eastAsia="bg-BG"/>
        </w:rPr>
        <w:t>200</w:t>
      </w:r>
      <w:r w:rsidRPr="001F0F63">
        <w:rPr>
          <w:sz w:val="24"/>
          <w:szCs w:val="24"/>
          <w:lang w:val="bg-BG" w:eastAsia="bg-BG"/>
        </w:rPr>
        <w:t xml:space="preserve">, РЕ100  с ред на налягане </w:t>
      </w:r>
      <w:r w:rsidRPr="001F0F63">
        <w:rPr>
          <w:sz w:val="24"/>
          <w:szCs w:val="24"/>
          <w:lang w:eastAsia="bg-BG"/>
        </w:rPr>
        <w:t>PN</w:t>
      </w:r>
      <w:r w:rsidRPr="001F0F63">
        <w:rPr>
          <w:sz w:val="24"/>
          <w:szCs w:val="24"/>
          <w:lang w:val="bg-BG" w:eastAsia="bg-BG"/>
        </w:rPr>
        <w:t xml:space="preserve"> 10  по БДС 13230-76год. Дължината на трасето е 4</w:t>
      </w:r>
      <w:r w:rsidR="00AA027F" w:rsidRPr="001F0F63">
        <w:rPr>
          <w:sz w:val="24"/>
          <w:szCs w:val="24"/>
          <w:lang w:eastAsia="bg-BG"/>
        </w:rPr>
        <w:t>3</w:t>
      </w:r>
      <w:r w:rsidRPr="001F0F63">
        <w:rPr>
          <w:sz w:val="24"/>
          <w:szCs w:val="24"/>
          <w:lang w:val="bg-BG" w:eastAsia="bg-BG"/>
        </w:rPr>
        <w:t>9м. Предвидена е връзка със същ. стоманен водопровод Ф159 при ОТ147, предполагаем напор, в час с максимална консумация, в точката на привързване- 32м.</w:t>
      </w:r>
    </w:p>
    <w:p w:rsidR="009C51BD" w:rsidRPr="001F0F63" w:rsidRDefault="009C51BD" w:rsidP="00F22485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  <w:lang w:val="bg-BG"/>
        </w:rPr>
      </w:pPr>
      <w:r w:rsidRPr="001F0F63">
        <w:rPr>
          <w:b/>
          <w:sz w:val="24"/>
          <w:szCs w:val="24"/>
        </w:rPr>
        <w:t xml:space="preserve">12. </w:t>
      </w:r>
      <w:proofErr w:type="spellStart"/>
      <w:r w:rsidRPr="001F0F63">
        <w:rPr>
          <w:b/>
          <w:sz w:val="24"/>
          <w:szCs w:val="24"/>
        </w:rPr>
        <w:t>Необходимостотдругиразрешителни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свързани</w:t>
      </w:r>
      <w:proofErr w:type="spellEnd"/>
      <w:r w:rsidRPr="001F0F63">
        <w:rPr>
          <w:b/>
          <w:sz w:val="24"/>
          <w:szCs w:val="24"/>
        </w:rPr>
        <w:t xml:space="preserve"> с </w:t>
      </w:r>
      <w:proofErr w:type="spellStart"/>
      <w:r w:rsidRPr="001F0F63">
        <w:rPr>
          <w:b/>
          <w:sz w:val="24"/>
          <w:szCs w:val="24"/>
        </w:rPr>
        <w:t>инвестиционното</w:t>
      </w:r>
      <w:proofErr w:type="spellEnd"/>
      <w:r w:rsidR="00CA1581" w:rsidRPr="001F0F63">
        <w:rPr>
          <w:b/>
          <w:sz w:val="24"/>
          <w:szCs w:val="24"/>
          <w:lang w:val="bg-BG"/>
        </w:rPr>
        <w:t>п</w:t>
      </w:r>
      <w:proofErr w:type="spellStart"/>
      <w:r w:rsidRPr="001F0F63">
        <w:rPr>
          <w:b/>
          <w:sz w:val="24"/>
          <w:szCs w:val="24"/>
        </w:rPr>
        <w:t>редложение</w:t>
      </w:r>
      <w:proofErr w:type="spellEnd"/>
      <w:r w:rsidRPr="001F0F63">
        <w:rPr>
          <w:b/>
          <w:sz w:val="24"/>
          <w:szCs w:val="24"/>
        </w:rPr>
        <w:t>.</w:t>
      </w:r>
    </w:p>
    <w:p w:rsidR="00CA1581" w:rsidRPr="001F0F63" w:rsidRDefault="00CA1581" w:rsidP="009C51BD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</w:p>
    <w:p w:rsidR="009C51BD" w:rsidRPr="001F0F63" w:rsidRDefault="009C51BD" w:rsidP="009C51BD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При реализирането на проекта ще бъдат издадени всички съгласувателни документи, свързани както със строителството, така и с експлоатацията на обекта, изис</w:t>
      </w:r>
      <w:r w:rsidR="00D736F2" w:rsidRPr="001F0F63">
        <w:rPr>
          <w:sz w:val="24"/>
          <w:szCs w:val="24"/>
          <w:lang w:val="bg-BG"/>
        </w:rPr>
        <w:t>к</w:t>
      </w:r>
      <w:r w:rsidRPr="001F0F63">
        <w:rPr>
          <w:sz w:val="24"/>
          <w:szCs w:val="24"/>
          <w:lang w:val="bg-BG"/>
        </w:rPr>
        <w:t>ващи се от българското законодателство.</w:t>
      </w:r>
    </w:p>
    <w:p w:rsidR="00B0637C" w:rsidRPr="001F0F63" w:rsidRDefault="00B0637C" w:rsidP="006B36CB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20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lastRenderedPageBreak/>
        <w:t>С Решение №1773 взето на заседание на Общински съвет – Самоков, проведено на 20.12.2022г,  Общински съвет Самоков:</w:t>
      </w:r>
    </w:p>
    <w:p w:rsidR="00B0637C" w:rsidRPr="001F0F63" w:rsidRDefault="00B0637C" w:rsidP="00B0637C">
      <w:pPr>
        <w:pStyle w:val="a7"/>
        <w:widowControl/>
        <w:numPr>
          <w:ilvl w:val="0"/>
          <w:numId w:val="11"/>
        </w:numPr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Одобрява задание и разрешава изработване на ПУП-ПЗ на поземлен имот с проектен идентификатор 03767.100.631 по КККР на с. Белчин, община Самоков;</w:t>
      </w:r>
    </w:p>
    <w:p w:rsidR="00B0637C" w:rsidRPr="001F0F63" w:rsidRDefault="00B0637C" w:rsidP="00B0637C">
      <w:pPr>
        <w:pStyle w:val="a7"/>
        <w:widowControl/>
        <w:numPr>
          <w:ilvl w:val="0"/>
          <w:numId w:val="11"/>
        </w:numPr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Одобрява задание и разрешава изработването на  ПУП-ПП за трасе на път с проектен идентификатор 03767.41.374 от с. Белчин до резервоар в поземлен имот с проектен идентификатор 03767.100.631 по КККР на с. Белчин;</w:t>
      </w:r>
    </w:p>
    <w:p w:rsidR="00B0637C" w:rsidRPr="001F0F63" w:rsidRDefault="00B0637C" w:rsidP="00B0637C">
      <w:pPr>
        <w:pStyle w:val="a7"/>
        <w:widowControl/>
        <w:numPr>
          <w:ilvl w:val="0"/>
          <w:numId w:val="11"/>
        </w:numPr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Одобрява задание и разрешава изработване на ПУП-ПП на трасе на водопровод от резервоар в поземлен имот с проектен идентификатор 03767.100.631 до с. Белчин;</w:t>
      </w:r>
    </w:p>
    <w:p w:rsidR="00EE74AF" w:rsidRPr="001F0F63" w:rsidRDefault="00EE74AF" w:rsidP="00B0637C">
      <w:pPr>
        <w:pStyle w:val="a7"/>
        <w:widowControl/>
        <w:numPr>
          <w:ilvl w:val="0"/>
          <w:numId w:val="11"/>
        </w:numPr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Одобрява план-схема за нов водопровод от точка 13 до точка 17 на Главен клон І по плана на с. Белчин;</w:t>
      </w:r>
    </w:p>
    <w:p w:rsidR="00EE74AF" w:rsidRPr="001F0F63" w:rsidRDefault="00EE74AF" w:rsidP="00EE74AF">
      <w:pPr>
        <w:pStyle w:val="a7"/>
        <w:widowControl/>
        <w:numPr>
          <w:ilvl w:val="0"/>
          <w:numId w:val="11"/>
        </w:numPr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Обявява обект „Реконструкция на съществуващ резервоар за питейно-битово водоснабдяване на с. Белчин, община Самоков, път за достъп и нов захранващ водопровод“, включващ следните общински имоти: 03767.100.631 с  проектна площ 1425 кв.м. трайно предназначение на територията – горска, НТП- водоем; сграда</w:t>
      </w:r>
      <w:r w:rsidR="0052771A" w:rsidRPr="001F0F63">
        <w:rPr>
          <w:sz w:val="24"/>
          <w:szCs w:val="24"/>
          <w:lang w:val="bg-BG" w:eastAsia="bg-BG"/>
        </w:rPr>
        <w:t xml:space="preserve"> с проектен идентификатор 03767.100.631.1 с проектна площ 132 кв.м. предназначение – сграда за водоснабдяване и/или канализация, брой етажи 1 /един/;  </w:t>
      </w:r>
      <w:r w:rsidRPr="001F0F63">
        <w:rPr>
          <w:sz w:val="24"/>
          <w:szCs w:val="24"/>
          <w:lang w:val="bg-BG" w:eastAsia="bg-BG"/>
        </w:rPr>
        <w:t xml:space="preserve">03767.41.374 – път за достъп – публична общинска собственост, по смисъла на чл. 56 от ЗОС за </w:t>
      </w:r>
      <w:r w:rsidRPr="001F0F63">
        <w:rPr>
          <w:b/>
          <w:sz w:val="24"/>
          <w:szCs w:val="24"/>
          <w:lang w:val="bg-BG" w:eastAsia="bg-BG"/>
        </w:rPr>
        <w:t>Общински обект от първостепенно значение</w:t>
      </w:r>
    </w:p>
    <w:p w:rsidR="006B36CB" w:rsidRPr="001F0F63" w:rsidRDefault="006B36CB" w:rsidP="0052771A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20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Във връзка с промяна на предназначението на засегнатите горски територии, ще се прилага чл. 73, ал. 5 от Закона за горите – Поземлени имоти в горски територии се смятат с променено предназначение от датата на влизане в сила на подробния устройствен план, предвиждащ изграждане на национален обект или общински обект от първостепенно значение по смисъла на Закона за държавната собственост и Закона за устройство на територията, които стават публична държавна или публична общинска собственост.</w:t>
      </w:r>
    </w:p>
    <w:p w:rsidR="00CA1581" w:rsidRPr="001F0F63" w:rsidRDefault="00CA1581" w:rsidP="009C51BD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</w:rPr>
      </w:pPr>
      <w:r w:rsidRPr="001F0F63">
        <w:rPr>
          <w:b/>
          <w:sz w:val="24"/>
          <w:szCs w:val="24"/>
        </w:rPr>
        <w:t xml:space="preserve">III. </w:t>
      </w:r>
      <w:proofErr w:type="spellStart"/>
      <w:r w:rsidRPr="001F0F63">
        <w:rPr>
          <w:b/>
          <w:sz w:val="24"/>
          <w:szCs w:val="24"/>
        </w:rPr>
        <w:t>Местоположениенаинвестиционнотопредложение</w:t>
      </w:r>
      <w:proofErr w:type="spellEnd"/>
      <w:r w:rsidRPr="001F0F63">
        <w:rPr>
          <w:b/>
          <w:sz w:val="24"/>
          <w:szCs w:val="24"/>
        </w:rPr>
        <w:t xml:space="preserve">, коетоможедаокажеотрицателновъздействиевърхунестабилнитеекологичнихарактеристикинагеографскитерайони, </w:t>
      </w:r>
      <w:proofErr w:type="spellStart"/>
      <w:r w:rsidRPr="001F0F63">
        <w:rPr>
          <w:b/>
          <w:sz w:val="24"/>
          <w:szCs w:val="24"/>
        </w:rPr>
        <w:t>порадикоетотезихарактеристикитрябвадасевзематподвнимание</w:t>
      </w:r>
      <w:proofErr w:type="spellEnd"/>
      <w:r w:rsidRPr="001F0F63">
        <w:rPr>
          <w:b/>
          <w:sz w:val="24"/>
          <w:szCs w:val="24"/>
        </w:rPr>
        <w:t xml:space="preserve">, и </w:t>
      </w:r>
      <w:proofErr w:type="spellStart"/>
      <w:r w:rsidRPr="001F0F63">
        <w:rPr>
          <w:b/>
          <w:sz w:val="24"/>
          <w:szCs w:val="24"/>
        </w:rPr>
        <w:t>по-конкретно</w:t>
      </w:r>
      <w:proofErr w:type="spellEnd"/>
      <w:r w:rsidRPr="001F0F63">
        <w:rPr>
          <w:b/>
          <w:sz w:val="24"/>
          <w:szCs w:val="24"/>
        </w:rPr>
        <w:t>:</w:t>
      </w:r>
    </w:p>
    <w:p w:rsidR="001002E2" w:rsidRPr="001F0F63" w:rsidRDefault="001002E2" w:rsidP="009C51BD">
      <w:pPr>
        <w:pStyle w:val="a7"/>
        <w:widowControl/>
        <w:numPr>
          <w:ilvl w:val="0"/>
          <w:numId w:val="7"/>
        </w:numPr>
        <w:autoSpaceDE/>
        <w:autoSpaceDN/>
        <w:adjustRightInd/>
        <w:rPr>
          <w:b/>
          <w:sz w:val="24"/>
          <w:szCs w:val="24"/>
          <w:lang w:val="bg-BG"/>
        </w:rPr>
      </w:pPr>
      <w:proofErr w:type="spellStart"/>
      <w:r w:rsidRPr="001F0F63">
        <w:rPr>
          <w:b/>
          <w:sz w:val="24"/>
          <w:szCs w:val="24"/>
        </w:rPr>
        <w:t>съществуващо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одобреноземеползване</w:t>
      </w:r>
      <w:proofErr w:type="spellEnd"/>
      <w:r w:rsidRPr="001F0F63">
        <w:rPr>
          <w:b/>
          <w:sz w:val="24"/>
          <w:szCs w:val="24"/>
        </w:rPr>
        <w:t>;</w:t>
      </w:r>
    </w:p>
    <w:p w:rsidR="009C51BD" w:rsidRPr="001F0F63" w:rsidRDefault="009C51BD" w:rsidP="009C51BD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Резервоарът, който ще се реконструира е в поземлен имот с проектен идентификатор 03767.100.631 по КК на с. Белчин, община Самоков.</w:t>
      </w:r>
    </w:p>
    <w:p w:rsidR="009C51BD" w:rsidRPr="001F0F63" w:rsidRDefault="009C51BD" w:rsidP="00266E49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Площта на ПИ 03767.100.631 е 1425 кв.м.;</w:t>
      </w:r>
    </w:p>
    <w:p w:rsidR="009C51BD" w:rsidRPr="001F0F63" w:rsidRDefault="009C51BD" w:rsidP="00266E49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Трайно предназначение на територията: Горска;</w:t>
      </w:r>
    </w:p>
    <w:p w:rsidR="009C51BD" w:rsidRPr="001F0F63" w:rsidRDefault="009C51BD" w:rsidP="00266E49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Начин на трайно ползване: Водоем;</w:t>
      </w:r>
    </w:p>
    <w:p w:rsidR="009C51BD" w:rsidRPr="001F0F63" w:rsidRDefault="009C51BD" w:rsidP="00266E49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Съществуващо застрояване в имота: 1 /един/ брой сграда, с предназначение – резервоар</w:t>
      </w:r>
      <w:r w:rsidR="00266E49" w:rsidRPr="001F0F63">
        <w:rPr>
          <w:sz w:val="24"/>
          <w:szCs w:val="24"/>
          <w:lang w:val="bg-BG"/>
        </w:rPr>
        <w:t>, която ще се запази.</w:t>
      </w:r>
    </w:p>
    <w:p w:rsidR="00F03B4B" w:rsidRPr="001F0F63" w:rsidRDefault="00F03B4B" w:rsidP="00266E49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Водопроводът извън урбанизираната засяга долуописаните имоти:</w:t>
      </w:r>
    </w:p>
    <w:p w:rsidR="00F03B4B" w:rsidRPr="001F0F63" w:rsidRDefault="00F03B4B" w:rsidP="00F03B4B">
      <w:pPr>
        <w:widowControl/>
        <w:numPr>
          <w:ilvl w:val="0"/>
          <w:numId w:val="8"/>
        </w:numPr>
        <w:autoSpaceDE/>
        <w:autoSpaceDN/>
        <w:adjustRightInd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 xml:space="preserve">ПИ </w:t>
      </w:r>
      <w:r w:rsidRPr="001F0F63">
        <w:rPr>
          <w:b/>
          <w:sz w:val="24"/>
          <w:szCs w:val="24"/>
          <w:lang w:val="bg-BG" w:eastAsia="bg-BG"/>
        </w:rPr>
        <w:t>03767.100.630</w:t>
      </w:r>
      <w:r w:rsidRPr="001F0F63">
        <w:rPr>
          <w:sz w:val="24"/>
          <w:szCs w:val="24"/>
          <w:lang w:val="bg-BG" w:eastAsia="bg-BG"/>
        </w:rPr>
        <w:t xml:space="preserve"> – находящ се в област София, община Самоков, с. Белчин, м. </w:t>
      </w:r>
      <w:proofErr w:type="spellStart"/>
      <w:r w:rsidRPr="001F0F63">
        <w:rPr>
          <w:sz w:val="24"/>
          <w:szCs w:val="24"/>
          <w:lang w:val="bg-BG" w:eastAsia="bg-BG"/>
        </w:rPr>
        <w:t>Белчаница</w:t>
      </w:r>
      <w:proofErr w:type="spellEnd"/>
      <w:r w:rsidRPr="001F0F63">
        <w:rPr>
          <w:sz w:val="24"/>
          <w:szCs w:val="24"/>
          <w:lang w:val="bg-BG" w:eastAsia="bg-BG"/>
        </w:rPr>
        <w:t xml:space="preserve">, вид собственост Общинска частна, вид територия Горска, НТП Друг вид </w:t>
      </w:r>
      <w:proofErr w:type="spellStart"/>
      <w:r w:rsidRPr="001F0F63">
        <w:rPr>
          <w:sz w:val="24"/>
          <w:szCs w:val="24"/>
          <w:lang w:val="bg-BG" w:eastAsia="bg-BG"/>
        </w:rPr>
        <w:t>дървопроизводителна</w:t>
      </w:r>
      <w:proofErr w:type="spellEnd"/>
      <w:r w:rsidRPr="001F0F63">
        <w:rPr>
          <w:sz w:val="24"/>
          <w:szCs w:val="24"/>
          <w:lang w:val="bg-BG" w:eastAsia="bg-BG"/>
        </w:rPr>
        <w:t xml:space="preserve"> гора, площ 892252 кв. м.</w:t>
      </w:r>
    </w:p>
    <w:p w:rsidR="00F03B4B" w:rsidRPr="001F0F63" w:rsidRDefault="00F03B4B" w:rsidP="00F03B4B">
      <w:pPr>
        <w:widowControl/>
        <w:autoSpaceDE/>
        <w:autoSpaceDN/>
        <w:adjustRightInd/>
        <w:ind w:left="720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Със заповед за одобрение на КККР № РД-18-6/15.03.2016 г. на ИЗПЪЛНИТЕЛЕН ДИРЕКТОР НА АГКК и</w:t>
      </w:r>
    </w:p>
    <w:p w:rsidR="00F03B4B" w:rsidRPr="001F0F63" w:rsidRDefault="00F03B4B" w:rsidP="00F03B4B">
      <w:pPr>
        <w:widowControl/>
        <w:autoSpaceDE/>
        <w:autoSpaceDN/>
        <w:adjustRightInd/>
        <w:ind w:left="720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заповед за изменение на КККР № 18-1545-22.02.2018/22.02.2018 г. на НАЧАЛНИК НА СГКК - СОФИЙСКА ОБЛАСТ</w:t>
      </w:r>
    </w:p>
    <w:p w:rsidR="00F03B4B" w:rsidRPr="001F0F63" w:rsidRDefault="00F03B4B" w:rsidP="00F03B4B">
      <w:pPr>
        <w:widowControl/>
        <w:autoSpaceDE/>
        <w:autoSpaceDN/>
        <w:adjustRightInd/>
        <w:ind w:left="720"/>
        <w:jc w:val="both"/>
        <w:rPr>
          <w:b/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lastRenderedPageBreak/>
        <w:t xml:space="preserve">Засегната площ: </w:t>
      </w:r>
      <w:r w:rsidRPr="001F0F63">
        <w:rPr>
          <w:b/>
          <w:sz w:val="24"/>
          <w:szCs w:val="24"/>
          <w:lang w:eastAsia="bg-BG"/>
        </w:rPr>
        <w:t>1228</w:t>
      </w:r>
      <w:r w:rsidRPr="001F0F63">
        <w:rPr>
          <w:b/>
          <w:sz w:val="24"/>
          <w:szCs w:val="24"/>
          <w:lang w:val="bg-BG" w:eastAsia="bg-BG"/>
        </w:rPr>
        <w:t xml:space="preserve"> кв. м.</w:t>
      </w:r>
    </w:p>
    <w:p w:rsidR="00F03B4B" w:rsidRPr="001F0F63" w:rsidRDefault="00F03B4B" w:rsidP="00F03B4B">
      <w:pPr>
        <w:widowControl/>
        <w:autoSpaceDE/>
        <w:autoSpaceDN/>
        <w:adjustRightInd/>
        <w:ind w:left="720"/>
        <w:jc w:val="both"/>
        <w:rPr>
          <w:bCs/>
          <w:sz w:val="24"/>
          <w:szCs w:val="24"/>
          <w:lang w:val="bg-BG" w:eastAsia="bg-BG"/>
        </w:rPr>
      </w:pPr>
      <w:r w:rsidRPr="001F0F63">
        <w:rPr>
          <w:bCs/>
          <w:sz w:val="24"/>
          <w:szCs w:val="24"/>
          <w:lang w:val="bg-BG" w:eastAsia="bg-BG"/>
        </w:rPr>
        <w:t>Дължина на водопровода в имота</w:t>
      </w:r>
      <w:r w:rsidRPr="001F0F63">
        <w:rPr>
          <w:bCs/>
          <w:sz w:val="24"/>
          <w:szCs w:val="24"/>
          <w:lang w:eastAsia="bg-BG"/>
        </w:rPr>
        <w:t>: 205.72</w:t>
      </w:r>
      <w:r w:rsidRPr="001F0F63">
        <w:rPr>
          <w:bCs/>
          <w:sz w:val="24"/>
          <w:szCs w:val="24"/>
          <w:lang w:val="bg-BG" w:eastAsia="bg-BG"/>
        </w:rPr>
        <w:t>м</w:t>
      </w:r>
    </w:p>
    <w:p w:rsidR="00F03B4B" w:rsidRPr="001F0F63" w:rsidRDefault="00F03B4B" w:rsidP="00F03B4B">
      <w:pPr>
        <w:widowControl/>
        <w:autoSpaceDE/>
        <w:autoSpaceDN/>
        <w:adjustRightInd/>
        <w:ind w:left="720"/>
        <w:jc w:val="both"/>
        <w:rPr>
          <w:sz w:val="24"/>
          <w:szCs w:val="24"/>
          <w:lang w:val="bg-BG" w:eastAsia="bg-BG"/>
        </w:rPr>
      </w:pPr>
    </w:p>
    <w:p w:rsidR="00F03B4B" w:rsidRPr="001F0F63" w:rsidRDefault="00F03B4B" w:rsidP="00F03B4B">
      <w:pPr>
        <w:widowControl/>
        <w:numPr>
          <w:ilvl w:val="0"/>
          <w:numId w:val="8"/>
        </w:numPr>
        <w:autoSpaceDE/>
        <w:autoSpaceDN/>
        <w:adjustRightInd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 xml:space="preserve">ПИ </w:t>
      </w:r>
      <w:r w:rsidRPr="001F0F63">
        <w:rPr>
          <w:b/>
          <w:sz w:val="24"/>
          <w:szCs w:val="24"/>
          <w:lang w:val="bg-BG" w:eastAsia="bg-BG"/>
        </w:rPr>
        <w:t>03767.41.56</w:t>
      </w:r>
      <w:r w:rsidRPr="001F0F63">
        <w:rPr>
          <w:sz w:val="24"/>
          <w:szCs w:val="24"/>
          <w:lang w:val="bg-BG" w:eastAsia="bg-BG"/>
        </w:rPr>
        <w:t xml:space="preserve"> – находящ се в област София, община Самоков, с. Белчин, м. Под буки, вид собственост Държавна частна, вид територия Горска, НТП Друг вид </w:t>
      </w:r>
      <w:proofErr w:type="spellStart"/>
      <w:r w:rsidRPr="001F0F63">
        <w:rPr>
          <w:sz w:val="24"/>
          <w:szCs w:val="24"/>
          <w:lang w:val="bg-BG" w:eastAsia="bg-BG"/>
        </w:rPr>
        <w:t>недървопроизводителна</w:t>
      </w:r>
      <w:proofErr w:type="spellEnd"/>
      <w:r w:rsidRPr="001F0F63">
        <w:rPr>
          <w:sz w:val="24"/>
          <w:szCs w:val="24"/>
          <w:lang w:val="bg-BG" w:eastAsia="bg-BG"/>
        </w:rPr>
        <w:t xml:space="preserve"> горска площ, площ 6301 кв. м</w:t>
      </w:r>
    </w:p>
    <w:p w:rsidR="00F03B4B" w:rsidRPr="001F0F63" w:rsidRDefault="00F03B4B" w:rsidP="00F03B4B">
      <w:pPr>
        <w:widowControl/>
        <w:autoSpaceDE/>
        <w:autoSpaceDN/>
        <w:adjustRightInd/>
        <w:ind w:left="720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Със заповед за одобрение на КККР № РД-18-6/15.03.2016 г. на ИЗПЪЛНИТЕЛЕН ДИРЕКТОР НА АГКК</w:t>
      </w:r>
    </w:p>
    <w:p w:rsidR="00F03B4B" w:rsidRPr="001F0F63" w:rsidRDefault="00F03B4B" w:rsidP="00F03B4B">
      <w:pPr>
        <w:widowControl/>
        <w:autoSpaceDE/>
        <w:autoSpaceDN/>
        <w:adjustRightInd/>
        <w:ind w:left="720"/>
        <w:jc w:val="both"/>
        <w:rPr>
          <w:b/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 xml:space="preserve">Засегната площ: </w:t>
      </w:r>
      <w:r w:rsidRPr="001F0F63">
        <w:rPr>
          <w:b/>
          <w:sz w:val="24"/>
          <w:szCs w:val="24"/>
          <w:lang w:eastAsia="bg-BG"/>
        </w:rPr>
        <w:t>725</w:t>
      </w:r>
      <w:r w:rsidRPr="001F0F63">
        <w:rPr>
          <w:b/>
          <w:sz w:val="24"/>
          <w:szCs w:val="24"/>
          <w:lang w:val="bg-BG" w:eastAsia="bg-BG"/>
        </w:rPr>
        <w:t xml:space="preserve"> кв.м.</w:t>
      </w:r>
    </w:p>
    <w:p w:rsidR="00F03B4B" w:rsidRPr="001F0F63" w:rsidRDefault="00F03B4B" w:rsidP="00F03B4B">
      <w:pPr>
        <w:widowControl/>
        <w:autoSpaceDE/>
        <w:autoSpaceDN/>
        <w:adjustRightInd/>
        <w:ind w:left="720"/>
        <w:jc w:val="both"/>
        <w:rPr>
          <w:bCs/>
          <w:sz w:val="24"/>
          <w:szCs w:val="24"/>
          <w:lang w:val="bg-BG" w:eastAsia="bg-BG"/>
        </w:rPr>
      </w:pPr>
      <w:r w:rsidRPr="001F0F63">
        <w:rPr>
          <w:bCs/>
          <w:sz w:val="24"/>
          <w:szCs w:val="24"/>
          <w:lang w:val="bg-BG" w:eastAsia="bg-BG"/>
        </w:rPr>
        <w:t>Дължина на водопровода в имота</w:t>
      </w:r>
      <w:r w:rsidRPr="001F0F63">
        <w:rPr>
          <w:bCs/>
          <w:sz w:val="24"/>
          <w:szCs w:val="24"/>
          <w:lang w:eastAsia="bg-BG"/>
        </w:rPr>
        <w:t>: 119.53</w:t>
      </w:r>
      <w:r w:rsidRPr="001F0F63">
        <w:rPr>
          <w:bCs/>
          <w:sz w:val="24"/>
          <w:szCs w:val="24"/>
          <w:lang w:val="bg-BG" w:eastAsia="bg-BG"/>
        </w:rPr>
        <w:t>м</w:t>
      </w:r>
    </w:p>
    <w:p w:rsidR="00474059" w:rsidRPr="001F0F63" w:rsidRDefault="00474059" w:rsidP="00F03B4B">
      <w:pPr>
        <w:widowControl/>
        <w:autoSpaceDE/>
        <w:autoSpaceDN/>
        <w:adjustRightInd/>
        <w:ind w:left="720"/>
        <w:jc w:val="both"/>
        <w:rPr>
          <w:bCs/>
          <w:sz w:val="24"/>
          <w:szCs w:val="24"/>
          <w:lang w:val="bg-BG" w:eastAsia="bg-BG"/>
        </w:rPr>
      </w:pPr>
    </w:p>
    <w:p w:rsidR="00F03B4B" w:rsidRPr="001F0F63" w:rsidRDefault="007E4582" w:rsidP="00474059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bg-BG"/>
        </w:rPr>
      </w:pPr>
      <w:r w:rsidRPr="001F0F63">
        <w:rPr>
          <w:bCs/>
          <w:sz w:val="24"/>
          <w:szCs w:val="24"/>
          <w:lang w:val="bg-BG" w:eastAsia="bg-BG"/>
        </w:rPr>
        <w:t>В</w:t>
      </w:r>
      <w:r w:rsidR="00F03B4B" w:rsidRPr="001F0F63">
        <w:rPr>
          <w:bCs/>
          <w:sz w:val="24"/>
          <w:szCs w:val="24"/>
          <w:lang w:val="bg-BG" w:eastAsia="bg-BG"/>
        </w:rPr>
        <w:t xml:space="preserve">  урбанизираната територия</w:t>
      </w:r>
      <w:r w:rsidRPr="001F0F63">
        <w:rPr>
          <w:bCs/>
          <w:sz w:val="24"/>
          <w:szCs w:val="24"/>
          <w:lang w:val="bg-BG" w:eastAsia="bg-BG"/>
        </w:rPr>
        <w:t xml:space="preserve">водопроводът </w:t>
      </w:r>
      <w:r w:rsidR="00474059" w:rsidRPr="001F0F63">
        <w:rPr>
          <w:sz w:val="24"/>
          <w:szCs w:val="24"/>
          <w:lang w:val="bg-BG"/>
        </w:rPr>
        <w:t>навлиза в с. Белчин преди О.Т. 150а /от улица о.т. 150а до о.т. 163/, движи се от ляво на платното /на улица о.т. 150а до о.т. 147а/, на отстояние 1,00 м. от регулационната линия, при т. 16 прави чупка с цел спазване на нормативно отстояние от съществуващ канал и при т. 17 се свързва със съществуващия стоманен водопровод ф159. Дължина на трасето в урбанизираната територия на с. Белчин е 107м.</w:t>
      </w:r>
    </w:p>
    <w:p w:rsidR="00F462FB" w:rsidRPr="001F0F63" w:rsidRDefault="00F462FB" w:rsidP="00474059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Описание на </w:t>
      </w:r>
      <w:r w:rsidR="00403437" w:rsidRPr="001F0F63">
        <w:rPr>
          <w:sz w:val="24"/>
          <w:szCs w:val="24"/>
          <w:lang w:val="bg-BG"/>
        </w:rPr>
        <w:t>местоположението и</w:t>
      </w:r>
      <w:r w:rsidRPr="001F0F63">
        <w:rPr>
          <w:sz w:val="24"/>
          <w:szCs w:val="24"/>
          <w:lang w:val="bg-BG"/>
        </w:rPr>
        <w:t xml:space="preserve"> засегнати имоти от трасето на пътя:</w:t>
      </w:r>
    </w:p>
    <w:p w:rsidR="00F462FB" w:rsidRPr="001F0F63" w:rsidRDefault="00F462FB" w:rsidP="00F462FB">
      <w:pPr>
        <w:widowControl/>
        <w:autoSpaceDE/>
        <w:autoSpaceDN/>
        <w:adjustRightInd/>
        <w:ind w:firstLine="720"/>
        <w:jc w:val="both"/>
        <w:rPr>
          <w:bCs/>
          <w:sz w:val="24"/>
          <w:szCs w:val="24"/>
          <w:lang w:val="bg-BG" w:eastAsia="bg-BG"/>
        </w:rPr>
      </w:pPr>
      <w:r w:rsidRPr="001F0F63">
        <w:rPr>
          <w:bCs/>
          <w:sz w:val="24"/>
          <w:szCs w:val="24"/>
          <w:lang w:val="bg-BG" w:eastAsia="bg-BG"/>
        </w:rPr>
        <w:t>-ПИ 03767.100.</w:t>
      </w:r>
    </w:p>
    <w:p w:rsidR="00F462FB" w:rsidRPr="001F0F63" w:rsidRDefault="001F0F63" w:rsidP="00F462FB">
      <w:pPr>
        <w:widowControl/>
        <w:autoSpaceDE/>
        <w:autoSpaceDN/>
        <w:adjustRightInd/>
        <w:ind w:firstLine="720"/>
        <w:jc w:val="both"/>
        <w:rPr>
          <w:bCs/>
          <w:sz w:val="24"/>
          <w:szCs w:val="24"/>
          <w:lang w:val="bg-BG" w:eastAsia="bg-BG"/>
        </w:rPr>
      </w:pPr>
      <w:r w:rsidRPr="001F0F63">
        <w:rPr>
          <w:bCs/>
          <w:sz w:val="24"/>
          <w:szCs w:val="24"/>
          <w:lang w:val="bg-BG" w:eastAsia="bg-BG"/>
        </w:rPr>
        <w:t>П</w:t>
      </w:r>
      <w:r w:rsidR="00F462FB" w:rsidRPr="001F0F63">
        <w:rPr>
          <w:bCs/>
          <w:sz w:val="24"/>
          <w:szCs w:val="24"/>
          <w:lang w:val="bg-BG" w:eastAsia="bg-BG"/>
        </w:rPr>
        <w:t>лощ: 1425 кв.м., трайно предназначение на територията: Горска, начин на трайно ползване: Водоем, съседи: 03767.100.630</w:t>
      </w:r>
    </w:p>
    <w:p w:rsidR="00F462FB" w:rsidRPr="001F0F63" w:rsidRDefault="00F462FB" w:rsidP="00F462FB">
      <w:pPr>
        <w:widowControl/>
        <w:autoSpaceDE/>
        <w:autoSpaceDN/>
        <w:adjustRightInd/>
        <w:ind w:firstLine="720"/>
        <w:jc w:val="both"/>
        <w:rPr>
          <w:bCs/>
          <w:sz w:val="24"/>
          <w:szCs w:val="24"/>
          <w:lang w:val="bg-BG" w:eastAsia="bg-BG"/>
        </w:rPr>
      </w:pPr>
      <w:r w:rsidRPr="001F0F63">
        <w:rPr>
          <w:bCs/>
          <w:sz w:val="24"/>
          <w:szCs w:val="24"/>
          <w:lang w:val="bg-BG" w:eastAsia="bg-BG"/>
        </w:rPr>
        <w:t>Находяща се сграда в имота с идентификатор 03767.100.631.1, проектна площ 132 кв.м., предназначение "Сграда за водоснабдяване и/или канализация", брой етажи: 1</w:t>
      </w:r>
    </w:p>
    <w:p w:rsidR="00F462FB" w:rsidRPr="001F0F63" w:rsidRDefault="00F462FB" w:rsidP="00F462FB">
      <w:pPr>
        <w:widowControl/>
        <w:autoSpaceDE/>
        <w:autoSpaceDN/>
        <w:adjustRightInd/>
        <w:ind w:firstLine="720"/>
        <w:jc w:val="both"/>
        <w:rPr>
          <w:bCs/>
          <w:sz w:val="24"/>
          <w:szCs w:val="24"/>
          <w:lang w:val="bg-BG" w:eastAsia="bg-BG"/>
        </w:rPr>
      </w:pPr>
    </w:p>
    <w:p w:rsidR="00F462FB" w:rsidRPr="001F0F63" w:rsidRDefault="00F462FB" w:rsidP="00F462FB">
      <w:pPr>
        <w:widowControl/>
        <w:autoSpaceDE/>
        <w:autoSpaceDN/>
        <w:adjustRightInd/>
        <w:ind w:firstLine="720"/>
        <w:jc w:val="both"/>
        <w:rPr>
          <w:bCs/>
          <w:sz w:val="24"/>
          <w:szCs w:val="24"/>
          <w:lang w:val="bg-BG" w:eastAsia="bg-BG"/>
        </w:rPr>
      </w:pPr>
      <w:r w:rsidRPr="001F0F63">
        <w:rPr>
          <w:bCs/>
          <w:sz w:val="24"/>
          <w:szCs w:val="24"/>
          <w:lang w:val="bg-BG" w:eastAsia="bg-BG"/>
        </w:rPr>
        <w:t xml:space="preserve">-ПИ 03767.100.630 – находящ се в област София, община Самоков, с. Белчин, м. </w:t>
      </w:r>
      <w:proofErr w:type="spellStart"/>
      <w:r w:rsidRPr="001F0F63">
        <w:rPr>
          <w:bCs/>
          <w:sz w:val="24"/>
          <w:szCs w:val="24"/>
          <w:lang w:val="bg-BG" w:eastAsia="bg-BG"/>
        </w:rPr>
        <w:t>Белчаница</w:t>
      </w:r>
      <w:proofErr w:type="spellEnd"/>
      <w:r w:rsidRPr="001F0F63">
        <w:rPr>
          <w:bCs/>
          <w:sz w:val="24"/>
          <w:szCs w:val="24"/>
          <w:lang w:val="bg-BG" w:eastAsia="bg-BG"/>
        </w:rPr>
        <w:t xml:space="preserve">, вид собственост Общинска частна, вид територия Горска, НТП Друг вид </w:t>
      </w:r>
      <w:proofErr w:type="spellStart"/>
      <w:r w:rsidRPr="001F0F63">
        <w:rPr>
          <w:bCs/>
          <w:sz w:val="24"/>
          <w:szCs w:val="24"/>
          <w:lang w:val="bg-BG" w:eastAsia="bg-BG"/>
        </w:rPr>
        <w:t>дървопроизводителна</w:t>
      </w:r>
      <w:proofErr w:type="spellEnd"/>
      <w:r w:rsidRPr="001F0F63">
        <w:rPr>
          <w:bCs/>
          <w:sz w:val="24"/>
          <w:szCs w:val="24"/>
          <w:lang w:val="bg-BG" w:eastAsia="bg-BG"/>
        </w:rPr>
        <w:t xml:space="preserve"> гора, площ 892252 кв. м.</w:t>
      </w:r>
    </w:p>
    <w:p w:rsidR="00F462FB" w:rsidRPr="001F0F63" w:rsidRDefault="00F462FB" w:rsidP="00F462FB">
      <w:pPr>
        <w:widowControl/>
        <w:autoSpaceDE/>
        <w:autoSpaceDN/>
        <w:adjustRightInd/>
        <w:ind w:firstLine="720"/>
        <w:jc w:val="both"/>
        <w:rPr>
          <w:bCs/>
          <w:sz w:val="24"/>
          <w:szCs w:val="24"/>
          <w:lang w:val="bg-BG" w:eastAsia="bg-BG"/>
        </w:rPr>
      </w:pPr>
      <w:r w:rsidRPr="001F0F63">
        <w:rPr>
          <w:bCs/>
          <w:sz w:val="24"/>
          <w:szCs w:val="24"/>
          <w:lang w:val="bg-BG" w:eastAsia="bg-BG"/>
        </w:rPr>
        <w:t>Със заповед за одобрение на КККР № РД-18-6/15.03.2016 г. на И</w:t>
      </w:r>
      <w:r w:rsidR="00403437" w:rsidRPr="001F0F63">
        <w:rPr>
          <w:bCs/>
          <w:sz w:val="24"/>
          <w:szCs w:val="24"/>
          <w:lang w:val="bg-BG" w:eastAsia="bg-BG"/>
        </w:rPr>
        <w:t>зпълнителния директорна</w:t>
      </w:r>
      <w:r w:rsidRPr="001F0F63">
        <w:rPr>
          <w:bCs/>
          <w:sz w:val="24"/>
          <w:szCs w:val="24"/>
          <w:lang w:val="bg-BG" w:eastAsia="bg-BG"/>
        </w:rPr>
        <w:t xml:space="preserve"> АГКК и</w:t>
      </w:r>
      <w:r w:rsidR="00403437" w:rsidRPr="001F0F63">
        <w:rPr>
          <w:bCs/>
          <w:sz w:val="24"/>
          <w:szCs w:val="24"/>
          <w:lang w:val="bg-BG" w:eastAsia="bg-BG"/>
        </w:rPr>
        <w:t xml:space="preserve"> З</w:t>
      </w:r>
      <w:r w:rsidRPr="001F0F63">
        <w:rPr>
          <w:bCs/>
          <w:sz w:val="24"/>
          <w:szCs w:val="24"/>
          <w:lang w:val="bg-BG" w:eastAsia="bg-BG"/>
        </w:rPr>
        <w:t>аповед за изменение на КККР № 18-1545-22.02.2018/22.02.2018 г. на Н</w:t>
      </w:r>
      <w:r w:rsidR="00403437" w:rsidRPr="001F0F63">
        <w:rPr>
          <w:bCs/>
          <w:sz w:val="24"/>
          <w:szCs w:val="24"/>
          <w:lang w:val="bg-BG" w:eastAsia="bg-BG"/>
        </w:rPr>
        <w:t>ачалник на</w:t>
      </w:r>
      <w:r w:rsidRPr="001F0F63">
        <w:rPr>
          <w:bCs/>
          <w:sz w:val="24"/>
          <w:szCs w:val="24"/>
          <w:lang w:val="bg-BG" w:eastAsia="bg-BG"/>
        </w:rPr>
        <w:t xml:space="preserve"> СГКК </w:t>
      </w:r>
      <w:r w:rsidR="00403437" w:rsidRPr="001F0F63">
        <w:rPr>
          <w:bCs/>
          <w:sz w:val="24"/>
          <w:szCs w:val="24"/>
          <w:lang w:val="bg-BG" w:eastAsia="bg-BG"/>
        </w:rPr>
        <w:t>–Софийска област</w:t>
      </w:r>
    </w:p>
    <w:p w:rsidR="00F462FB" w:rsidRPr="001F0F63" w:rsidRDefault="00F462FB" w:rsidP="00F462FB">
      <w:pPr>
        <w:widowControl/>
        <w:autoSpaceDE/>
        <w:autoSpaceDN/>
        <w:adjustRightInd/>
        <w:ind w:firstLine="720"/>
        <w:jc w:val="both"/>
        <w:rPr>
          <w:bCs/>
          <w:sz w:val="24"/>
          <w:szCs w:val="24"/>
          <w:lang w:val="bg-BG" w:eastAsia="bg-BG"/>
        </w:rPr>
      </w:pPr>
      <w:r w:rsidRPr="001F0F63">
        <w:rPr>
          <w:bCs/>
          <w:sz w:val="24"/>
          <w:szCs w:val="24"/>
          <w:lang w:val="bg-BG" w:eastAsia="bg-BG"/>
        </w:rPr>
        <w:t>Засегната площ: 1637 кв. м.</w:t>
      </w:r>
    </w:p>
    <w:p w:rsidR="00F462FB" w:rsidRPr="001F0F63" w:rsidRDefault="00F462FB" w:rsidP="00F462FB">
      <w:pPr>
        <w:widowControl/>
        <w:autoSpaceDE/>
        <w:autoSpaceDN/>
        <w:adjustRightInd/>
        <w:ind w:firstLine="720"/>
        <w:jc w:val="both"/>
        <w:rPr>
          <w:bCs/>
          <w:sz w:val="24"/>
          <w:szCs w:val="24"/>
          <w:lang w:val="bg-BG" w:eastAsia="bg-BG"/>
        </w:rPr>
      </w:pPr>
    </w:p>
    <w:p w:rsidR="00F462FB" w:rsidRPr="001F0F63" w:rsidRDefault="00F462FB" w:rsidP="00F462FB">
      <w:pPr>
        <w:widowControl/>
        <w:autoSpaceDE/>
        <w:autoSpaceDN/>
        <w:adjustRightInd/>
        <w:ind w:firstLine="720"/>
        <w:jc w:val="both"/>
        <w:rPr>
          <w:bCs/>
          <w:sz w:val="24"/>
          <w:szCs w:val="24"/>
          <w:lang w:val="bg-BG" w:eastAsia="bg-BG"/>
        </w:rPr>
      </w:pPr>
      <w:r w:rsidRPr="001F0F63">
        <w:rPr>
          <w:bCs/>
          <w:sz w:val="24"/>
          <w:szCs w:val="24"/>
          <w:lang w:val="bg-BG" w:eastAsia="bg-BG"/>
        </w:rPr>
        <w:t xml:space="preserve">-ПИ 03767.41.56 – находящ се в област София, община Самоков, с. Белчин, м. Под буки, вид собственост Държавна частна, вид територия Горска, НТП Друг вид </w:t>
      </w:r>
      <w:proofErr w:type="spellStart"/>
      <w:r w:rsidRPr="001F0F63">
        <w:rPr>
          <w:bCs/>
          <w:sz w:val="24"/>
          <w:szCs w:val="24"/>
          <w:lang w:val="bg-BG" w:eastAsia="bg-BG"/>
        </w:rPr>
        <w:t>недървопроизводителна</w:t>
      </w:r>
      <w:proofErr w:type="spellEnd"/>
      <w:r w:rsidRPr="001F0F63">
        <w:rPr>
          <w:bCs/>
          <w:sz w:val="24"/>
          <w:szCs w:val="24"/>
          <w:lang w:val="bg-BG" w:eastAsia="bg-BG"/>
        </w:rPr>
        <w:t xml:space="preserve"> горска площ, площ 6301 кв. м</w:t>
      </w:r>
    </w:p>
    <w:p w:rsidR="00F462FB" w:rsidRPr="001F0F63" w:rsidRDefault="00F462FB" w:rsidP="00F462FB">
      <w:pPr>
        <w:widowControl/>
        <w:autoSpaceDE/>
        <w:autoSpaceDN/>
        <w:adjustRightInd/>
        <w:ind w:firstLine="720"/>
        <w:jc w:val="both"/>
        <w:rPr>
          <w:bCs/>
          <w:sz w:val="24"/>
          <w:szCs w:val="24"/>
          <w:lang w:val="bg-BG" w:eastAsia="bg-BG"/>
        </w:rPr>
      </w:pPr>
      <w:r w:rsidRPr="001F0F63">
        <w:rPr>
          <w:bCs/>
          <w:sz w:val="24"/>
          <w:szCs w:val="24"/>
          <w:lang w:val="bg-BG" w:eastAsia="bg-BG"/>
        </w:rPr>
        <w:t>Със заповед за одобрение на КККР № РД-18-6/15.03.2016 г. на И</w:t>
      </w:r>
      <w:r w:rsidR="00403437" w:rsidRPr="001F0F63">
        <w:rPr>
          <w:bCs/>
          <w:sz w:val="24"/>
          <w:szCs w:val="24"/>
          <w:lang w:val="bg-BG" w:eastAsia="bg-BG"/>
        </w:rPr>
        <w:t>зпълнителния директор</w:t>
      </w:r>
      <w:r w:rsidRPr="001F0F63">
        <w:rPr>
          <w:bCs/>
          <w:sz w:val="24"/>
          <w:szCs w:val="24"/>
          <w:lang w:val="bg-BG" w:eastAsia="bg-BG"/>
        </w:rPr>
        <w:t xml:space="preserve"> НА АГКК</w:t>
      </w:r>
    </w:p>
    <w:p w:rsidR="00F462FB" w:rsidRPr="001F0F63" w:rsidRDefault="00F462FB" w:rsidP="00F462FB">
      <w:pPr>
        <w:widowControl/>
        <w:autoSpaceDE/>
        <w:autoSpaceDN/>
        <w:adjustRightInd/>
        <w:ind w:firstLine="720"/>
        <w:jc w:val="both"/>
        <w:rPr>
          <w:bCs/>
          <w:sz w:val="24"/>
          <w:szCs w:val="24"/>
          <w:lang w:val="bg-BG" w:eastAsia="bg-BG"/>
        </w:rPr>
      </w:pPr>
      <w:r w:rsidRPr="001F0F63">
        <w:rPr>
          <w:bCs/>
          <w:sz w:val="24"/>
          <w:szCs w:val="24"/>
          <w:lang w:val="bg-BG" w:eastAsia="bg-BG"/>
        </w:rPr>
        <w:t>Засегната площ: 835 кв.м.</w:t>
      </w:r>
    </w:p>
    <w:p w:rsidR="00F03B4B" w:rsidRPr="001F0F63" w:rsidRDefault="00F03B4B" w:rsidP="00266E49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</w:p>
    <w:p w:rsidR="001002E2" w:rsidRPr="001F0F63" w:rsidRDefault="001002E2" w:rsidP="00266E49">
      <w:pPr>
        <w:pStyle w:val="a7"/>
        <w:widowControl/>
        <w:numPr>
          <w:ilvl w:val="0"/>
          <w:numId w:val="7"/>
        </w:numPr>
        <w:autoSpaceDE/>
        <w:autoSpaceDN/>
        <w:adjustRightInd/>
        <w:rPr>
          <w:b/>
          <w:sz w:val="24"/>
          <w:szCs w:val="24"/>
          <w:lang w:val="bg-BG"/>
        </w:rPr>
      </w:pPr>
      <w:proofErr w:type="spellStart"/>
      <w:r w:rsidRPr="001F0F63">
        <w:rPr>
          <w:b/>
          <w:sz w:val="24"/>
          <w:szCs w:val="24"/>
        </w:rPr>
        <w:t>мочурища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крайречниобласти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речниустия</w:t>
      </w:r>
      <w:proofErr w:type="spellEnd"/>
      <w:r w:rsidRPr="001F0F63">
        <w:rPr>
          <w:b/>
          <w:sz w:val="24"/>
          <w:szCs w:val="24"/>
        </w:rPr>
        <w:t>;</w:t>
      </w:r>
    </w:p>
    <w:p w:rsidR="00266E49" w:rsidRPr="001F0F63" w:rsidRDefault="00266E49" w:rsidP="00D736F2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Поземлени</w:t>
      </w:r>
      <w:r w:rsidR="00474059" w:rsidRPr="001F0F63">
        <w:rPr>
          <w:sz w:val="24"/>
          <w:szCs w:val="24"/>
          <w:lang w:val="bg-BG"/>
        </w:rPr>
        <w:t>те</w:t>
      </w:r>
      <w:r w:rsidRPr="001F0F63">
        <w:rPr>
          <w:sz w:val="24"/>
          <w:szCs w:val="24"/>
          <w:lang w:val="bg-BG"/>
        </w:rPr>
        <w:t xml:space="preserve"> имот</w:t>
      </w:r>
      <w:r w:rsidR="00474059" w:rsidRPr="001F0F63">
        <w:rPr>
          <w:sz w:val="24"/>
          <w:szCs w:val="24"/>
          <w:lang w:val="bg-BG"/>
        </w:rPr>
        <w:t>и</w:t>
      </w:r>
      <w:r w:rsidRPr="001F0F63">
        <w:rPr>
          <w:sz w:val="24"/>
          <w:szCs w:val="24"/>
          <w:lang w:val="bg-BG"/>
        </w:rPr>
        <w:t>, в ко</w:t>
      </w:r>
      <w:r w:rsidR="00474059" w:rsidRPr="001F0F63">
        <w:rPr>
          <w:sz w:val="24"/>
          <w:szCs w:val="24"/>
          <w:lang w:val="bg-BG"/>
        </w:rPr>
        <w:t>и</w:t>
      </w:r>
      <w:r w:rsidRPr="001F0F63">
        <w:rPr>
          <w:sz w:val="24"/>
          <w:szCs w:val="24"/>
          <w:lang w:val="bg-BG"/>
        </w:rPr>
        <w:t>то ще се реализира инвестиционното предложение не се намира</w:t>
      </w:r>
      <w:r w:rsidR="00474059" w:rsidRPr="001F0F63">
        <w:rPr>
          <w:sz w:val="24"/>
          <w:szCs w:val="24"/>
          <w:lang w:val="bg-BG"/>
        </w:rPr>
        <w:t>т</w:t>
      </w:r>
      <w:r w:rsidRPr="001F0F63">
        <w:rPr>
          <w:sz w:val="24"/>
          <w:szCs w:val="24"/>
          <w:lang w:val="bg-BG"/>
        </w:rPr>
        <w:t xml:space="preserve"> в мочурища, крайречни области или речни устия.</w:t>
      </w:r>
    </w:p>
    <w:p w:rsidR="001002E2" w:rsidRPr="001F0F63" w:rsidRDefault="001002E2" w:rsidP="00266E49">
      <w:pPr>
        <w:pStyle w:val="a7"/>
        <w:widowControl/>
        <w:numPr>
          <w:ilvl w:val="0"/>
          <w:numId w:val="7"/>
        </w:numPr>
        <w:autoSpaceDE/>
        <w:autoSpaceDN/>
        <w:adjustRightInd/>
        <w:rPr>
          <w:b/>
          <w:sz w:val="24"/>
          <w:szCs w:val="24"/>
          <w:lang w:val="bg-BG"/>
        </w:rPr>
      </w:pPr>
      <w:proofErr w:type="spellStart"/>
      <w:r w:rsidRPr="001F0F63">
        <w:rPr>
          <w:b/>
          <w:sz w:val="24"/>
          <w:szCs w:val="24"/>
        </w:rPr>
        <w:t>крайбрежнизони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морскаоколнасреда</w:t>
      </w:r>
      <w:proofErr w:type="spellEnd"/>
      <w:r w:rsidRPr="001F0F63">
        <w:rPr>
          <w:b/>
          <w:sz w:val="24"/>
          <w:szCs w:val="24"/>
        </w:rPr>
        <w:t>;</w:t>
      </w:r>
    </w:p>
    <w:p w:rsidR="00266E49" w:rsidRPr="001F0F63" w:rsidRDefault="00266E49" w:rsidP="00266E49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Поземлени</w:t>
      </w:r>
      <w:r w:rsidR="00474059" w:rsidRPr="001F0F63">
        <w:rPr>
          <w:sz w:val="24"/>
          <w:szCs w:val="24"/>
          <w:lang w:val="bg-BG"/>
        </w:rPr>
        <w:t>те</w:t>
      </w:r>
      <w:r w:rsidRPr="001F0F63">
        <w:rPr>
          <w:sz w:val="24"/>
          <w:szCs w:val="24"/>
          <w:lang w:val="bg-BG"/>
        </w:rPr>
        <w:t xml:space="preserve"> имот</w:t>
      </w:r>
      <w:r w:rsidR="00474059" w:rsidRPr="001F0F63">
        <w:rPr>
          <w:sz w:val="24"/>
          <w:szCs w:val="24"/>
          <w:lang w:val="bg-BG"/>
        </w:rPr>
        <w:t>и</w:t>
      </w:r>
      <w:r w:rsidRPr="001F0F63">
        <w:rPr>
          <w:sz w:val="24"/>
          <w:szCs w:val="24"/>
          <w:lang w:val="bg-BG"/>
        </w:rPr>
        <w:t>, в ко</w:t>
      </w:r>
      <w:r w:rsidR="00474059" w:rsidRPr="001F0F63">
        <w:rPr>
          <w:sz w:val="24"/>
          <w:szCs w:val="24"/>
          <w:lang w:val="bg-BG"/>
        </w:rPr>
        <w:t>и</w:t>
      </w:r>
      <w:r w:rsidRPr="001F0F63">
        <w:rPr>
          <w:sz w:val="24"/>
          <w:szCs w:val="24"/>
          <w:lang w:val="bg-BG"/>
        </w:rPr>
        <w:t>то ще се реализира инвестиционното предложение, не се намир</w:t>
      </w:r>
      <w:r w:rsidR="00474059" w:rsidRPr="001F0F63">
        <w:rPr>
          <w:sz w:val="24"/>
          <w:szCs w:val="24"/>
          <w:lang w:val="bg-BG"/>
        </w:rPr>
        <w:t>ат</w:t>
      </w:r>
      <w:r w:rsidRPr="001F0F63">
        <w:rPr>
          <w:sz w:val="24"/>
          <w:szCs w:val="24"/>
          <w:lang w:val="bg-BG"/>
        </w:rPr>
        <w:t xml:space="preserve"> в крайбрежни зони.</w:t>
      </w:r>
    </w:p>
    <w:p w:rsidR="001002E2" w:rsidRPr="001F0F63" w:rsidRDefault="001002E2" w:rsidP="00266E49">
      <w:pPr>
        <w:pStyle w:val="a7"/>
        <w:widowControl/>
        <w:numPr>
          <w:ilvl w:val="0"/>
          <w:numId w:val="7"/>
        </w:numPr>
        <w:autoSpaceDE/>
        <w:autoSpaceDN/>
        <w:adjustRightInd/>
        <w:rPr>
          <w:b/>
          <w:sz w:val="24"/>
          <w:szCs w:val="24"/>
          <w:lang w:val="bg-BG"/>
        </w:rPr>
      </w:pPr>
      <w:proofErr w:type="spellStart"/>
      <w:r w:rsidRPr="001F0F63">
        <w:rPr>
          <w:b/>
          <w:sz w:val="24"/>
          <w:szCs w:val="24"/>
        </w:rPr>
        <w:t>планински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горскирайони</w:t>
      </w:r>
      <w:proofErr w:type="spellEnd"/>
      <w:r w:rsidRPr="001F0F63">
        <w:rPr>
          <w:b/>
          <w:sz w:val="24"/>
          <w:szCs w:val="24"/>
        </w:rPr>
        <w:t>;</w:t>
      </w:r>
    </w:p>
    <w:p w:rsidR="008B610B" w:rsidRPr="001F0F63" w:rsidRDefault="008B610B" w:rsidP="008B610B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Резервоарът, който ще се реконструира е в поземлен имот с проектен идентификатор 03767.100.631 по КК на с. Белчин, община Самоков.</w:t>
      </w:r>
    </w:p>
    <w:p w:rsidR="008B610B" w:rsidRPr="001F0F63" w:rsidRDefault="008B610B" w:rsidP="008B610B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Трайно предназначение на територията: Горска;</w:t>
      </w:r>
    </w:p>
    <w:p w:rsidR="008B610B" w:rsidRPr="001F0F63" w:rsidRDefault="008B610B" w:rsidP="008B610B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Начин на трайно ползване: Водоем;</w:t>
      </w:r>
    </w:p>
    <w:p w:rsidR="008B610B" w:rsidRPr="001F0F63" w:rsidRDefault="008B610B" w:rsidP="008B610B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lastRenderedPageBreak/>
        <w:t>Съществуващо застрояване в имота: 1 /един/ брой сграда, с предназначение – резервоар, която ще се запази.</w:t>
      </w:r>
    </w:p>
    <w:p w:rsidR="00474059" w:rsidRPr="001F0F63" w:rsidRDefault="00F462FB" w:rsidP="008B610B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Пътят и в</w:t>
      </w:r>
      <w:r w:rsidR="00474059" w:rsidRPr="001F0F63">
        <w:rPr>
          <w:sz w:val="24"/>
          <w:szCs w:val="24"/>
          <w:lang w:val="bg-BG"/>
        </w:rPr>
        <w:t>одопроводът преминава</w:t>
      </w:r>
      <w:r w:rsidR="00403437" w:rsidRPr="001F0F63">
        <w:rPr>
          <w:sz w:val="24"/>
          <w:szCs w:val="24"/>
          <w:lang w:val="bg-BG"/>
        </w:rPr>
        <w:t>т</w:t>
      </w:r>
      <w:r w:rsidR="00474059" w:rsidRPr="001F0F63">
        <w:rPr>
          <w:sz w:val="24"/>
          <w:szCs w:val="24"/>
          <w:lang w:val="bg-BG"/>
        </w:rPr>
        <w:t xml:space="preserve"> през имоти горска територия:</w:t>
      </w:r>
    </w:p>
    <w:p w:rsidR="00474059" w:rsidRPr="001F0F63" w:rsidRDefault="00474059" w:rsidP="00474059">
      <w:pPr>
        <w:widowControl/>
        <w:numPr>
          <w:ilvl w:val="0"/>
          <w:numId w:val="8"/>
        </w:numPr>
        <w:autoSpaceDE/>
        <w:autoSpaceDN/>
        <w:adjustRightInd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 xml:space="preserve">ПИ </w:t>
      </w:r>
      <w:r w:rsidRPr="001F0F63">
        <w:rPr>
          <w:b/>
          <w:sz w:val="24"/>
          <w:szCs w:val="24"/>
          <w:lang w:val="bg-BG" w:eastAsia="bg-BG"/>
        </w:rPr>
        <w:t>03767.100.630</w:t>
      </w:r>
      <w:r w:rsidRPr="001F0F63">
        <w:rPr>
          <w:sz w:val="24"/>
          <w:szCs w:val="24"/>
          <w:lang w:val="bg-BG" w:eastAsia="bg-BG"/>
        </w:rPr>
        <w:t xml:space="preserve"> – находящ се в област София, община Самоков, с. Белчин, м. </w:t>
      </w:r>
      <w:proofErr w:type="spellStart"/>
      <w:r w:rsidRPr="001F0F63">
        <w:rPr>
          <w:sz w:val="24"/>
          <w:szCs w:val="24"/>
          <w:lang w:val="bg-BG" w:eastAsia="bg-BG"/>
        </w:rPr>
        <w:t>Белчаница</w:t>
      </w:r>
      <w:proofErr w:type="spellEnd"/>
      <w:r w:rsidRPr="001F0F63">
        <w:rPr>
          <w:sz w:val="24"/>
          <w:szCs w:val="24"/>
          <w:lang w:val="bg-BG" w:eastAsia="bg-BG"/>
        </w:rPr>
        <w:t xml:space="preserve">, вид собственост Общинска частна, вид територия Горска, НТП Друг вид </w:t>
      </w:r>
      <w:proofErr w:type="spellStart"/>
      <w:r w:rsidRPr="001F0F63">
        <w:rPr>
          <w:sz w:val="24"/>
          <w:szCs w:val="24"/>
          <w:lang w:val="bg-BG" w:eastAsia="bg-BG"/>
        </w:rPr>
        <w:t>дървопроизводителна</w:t>
      </w:r>
      <w:proofErr w:type="spellEnd"/>
      <w:r w:rsidRPr="001F0F63">
        <w:rPr>
          <w:sz w:val="24"/>
          <w:szCs w:val="24"/>
          <w:lang w:val="bg-BG" w:eastAsia="bg-BG"/>
        </w:rPr>
        <w:t xml:space="preserve"> гора, площ 892252 кв. м.</w:t>
      </w:r>
    </w:p>
    <w:p w:rsidR="00474059" w:rsidRPr="001F0F63" w:rsidRDefault="00474059" w:rsidP="00474059">
      <w:pPr>
        <w:widowControl/>
        <w:autoSpaceDE/>
        <w:autoSpaceDN/>
        <w:adjustRightInd/>
        <w:ind w:left="720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Със заповед за одобрение на КККР № РД-18-6/15.03.2016 г. на И</w:t>
      </w:r>
      <w:r w:rsidR="00403437" w:rsidRPr="001F0F63">
        <w:rPr>
          <w:sz w:val="24"/>
          <w:szCs w:val="24"/>
          <w:lang w:val="bg-BG" w:eastAsia="bg-BG"/>
        </w:rPr>
        <w:t>зпълнителниядиректорна</w:t>
      </w:r>
      <w:r w:rsidRPr="001F0F63">
        <w:rPr>
          <w:sz w:val="24"/>
          <w:szCs w:val="24"/>
          <w:lang w:val="bg-BG" w:eastAsia="bg-BG"/>
        </w:rPr>
        <w:t xml:space="preserve"> АГКК изаповед за изменение на КККР № 18-1545-22.02.2018/22.02.2018 г. на Н</w:t>
      </w:r>
      <w:r w:rsidR="00403437" w:rsidRPr="001F0F63">
        <w:rPr>
          <w:sz w:val="24"/>
          <w:szCs w:val="24"/>
          <w:lang w:val="bg-BG" w:eastAsia="bg-BG"/>
        </w:rPr>
        <w:t>ачалникна</w:t>
      </w:r>
      <w:r w:rsidRPr="001F0F63">
        <w:rPr>
          <w:sz w:val="24"/>
          <w:szCs w:val="24"/>
          <w:lang w:val="bg-BG" w:eastAsia="bg-BG"/>
        </w:rPr>
        <w:t xml:space="preserve"> СГКК </w:t>
      </w:r>
      <w:r w:rsidR="00403437" w:rsidRPr="001F0F63">
        <w:rPr>
          <w:sz w:val="24"/>
          <w:szCs w:val="24"/>
          <w:lang w:val="bg-BG" w:eastAsia="bg-BG"/>
        </w:rPr>
        <w:t>–Софийска област</w:t>
      </w:r>
    </w:p>
    <w:p w:rsidR="00474059" w:rsidRPr="001F0F63" w:rsidRDefault="00474059" w:rsidP="00474059">
      <w:pPr>
        <w:widowControl/>
        <w:numPr>
          <w:ilvl w:val="0"/>
          <w:numId w:val="8"/>
        </w:numPr>
        <w:autoSpaceDE/>
        <w:autoSpaceDN/>
        <w:adjustRightInd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 xml:space="preserve">ПИ </w:t>
      </w:r>
      <w:r w:rsidRPr="001F0F63">
        <w:rPr>
          <w:b/>
          <w:sz w:val="24"/>
          <w:szCs w:val="24"/>
          <w:lang w:val="bg-BG" w:eastAsia="bg-BG"/>
        </w:rPr>
        <w:t>03767.41.56</w:t>
      </w:r>
      <w:r w:rsidRPr="001F0F63">
        <w:rPr>
          <w:sz w:val="24"/>
          <w:szCs w:val="24"/>
          <w:lang w:val="bg-BG" w:eastAsia="bg-BG"/>
        </w:rPr>
        <w:t xml:space="preserve"> – находящ се в област София, община Самоков, с. Белчин, м. Под буки, вид собственост Държавна частна, вид територия Горска, НТП Друг вид </w:t>
      </w:r>
      <w:proofErr w:type="spellStart"/>
      <w:r w:rsidRPr="001F0F63">
        <w:rPr>
          <w:sz w:val="24"/>
          <w:szCs w:val="24"/>
          <w:lang w:val="bg-BG" w:eastAsia="bg-BG"/>
        </w:rPr>
        <w:t>недървопроизводителна</w:t>
      </w:r>
      <w:proofErr w:type="spellEnd"/>
      <w:r w:rsidRPr="001F0F63">
        <w:rPr>
          <w:sz w:val="24"/>
          <w:szCs w:val="24"/>
          <w:lang w:val="bg-BG" w:eastAsia="bg-BG"/>
        </w:rPr>
        <w:t xml:space="preserve"> горска площ, площ 6301 кв. м</w:t>
      </w:r>
    </w:p>
    <w:p w:rsidR="00474059" w:rsidRPr="001F0F63" w:rsidRDefault="00474059" w:rsidP="00474059">
      <w:pPr>
        <w:widowControl/>
        <w:autoSpaceDE/>
        <w:autoSpaceDN/>
        <w:adjustRightInd/>
        <w:ind w:left="720"/>
        <w:jc w:val="both"/>
        <w:rPr>
          <w:sz w:val="24"/>
          <w:szCs w:val="24"/>
          <w:lang w:val="bg-BG" w:eastAsia="bg-BG"/>
        </w:rPr>
      </w:pPr>
      <w:r w:rsidRPr="001F0F63">
        <w:rPr>
          <w:sz w:val="24"/>
          <w:szCs w:val="24"/>
          <w:lang w:val="bg-BG" w:eastAsia="bg-BG"/>
        </w:rPr>
        <w:t>Със заповед за одобрение на КККР № РД-18-6/15.03.2016 г. на И</w:t>
      </w:r>
      <w:r w:rsidR="00403437" w:rsidRPr="001F0F63">
        <w:rPr>
          <w:sz w:val="24"/>
          <w:szCs w:val="24"/>
          <w:lang w:val="bg-BG" w:eastAsia="bg-BG"/>
        </w:rPr>
        <w:t>зпълнителниядиректор на</w:t>
      </w:r>
      <w:r w:rsidRPr="001F0F63">
        <w:rPr>
          <w:sz w:val="24"/>
          <w:szCs w:val="24"/>
          <w:lang w:val="bg-BG" w:eastAsia="bg-BG"/>
        </w:rPr>
        <w:t xml:space="preserve"> АГКК</w:t>
      </w:r>
    </w:p>
    <w:p w:rsidR="00474059" w:rsidRPr="001F0F63" w:rsidRDefault="00474059" w:rsidP="008B610B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</w:p>
    <w:p w:rsidR="001002E2" w:rsidRPr="001F0F63" w:rsidRDefault="001002E2" w:rsidP="008B610B">
      <w:pPr>
        <w:pStyle w:val="a7"/>
        <w:widowControl/>
        <w:numPr>
          <w:ilvl w:val="0"/>
          <w:numId w:val="7"/>
        </w:numPr>
        <w:autoSpaceDE/>
        <w:autoSpaceDN/>
        <w:adjustRightInd/>
        <w:rPr>
          <w:b/>
          <w:sz w:val="24"/>
          <w:szCs w:val="24"/>
          <w:lang w:val="bg-BG"/>
        </w:rPr>
      </w:pPr>
      <w:proofErr w:type="spellStart"/>
      <w:r w:rsidRPr="001F0F63">
        <w:rPr>
          <w:b/>
          <w:sz w:val="24"/>
          <w:szCs w:val="24"/>
        </w:rPr>
        <w:t>защитенисъсзаконтеритории</w:t>
      </w:r>
      <w:proofErr w:type="spellEnd"/>
      <w:r w:rsidRPr="001F0F63">
        <w:rPr>
          <w:b/>
          <w:sz w:val="24"/>
          <w:szCs w:val="24"/>
        </w:rPr>
        <w:t>;</w:t>
      </w:r>
    </w:p>
    <w:p w:rsidR="008B610B" w:rsidRPr="001F0F63" w:rsidRDefault="008B610B" w:rsidP="008B610B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Имот</w:t>
      </w:r>
      <w:r w:rsidR="00474059" w:rsidRPr="001F0F63">
        <w:rPr>
          <w:sz w:val="24"/>
          <w:szCs w:val="24"/>
          <w:lang w:val="bg-BG"/>
        </w:rPr>
        <w:t>ите</w:t>
      </w:r>
      <w:r w:rsidRPr="001F0F63">
        <w:rPr>
          <w:sz w:val="24"/>
          <w:szCs w:val="24"/>
          <w:lang w:val="bg-BG"/>
        </w:rPr>
        <w:t>, предмет на инвестиционното</w:t>
      </w:r>
      <w:r w:rsidR="00530154" w:rsidRPr="001F0F63">
        <w:rPr>
          <w:sz w:val="24"/>
          <w:szCs w:val="24"/>
          <w:lang w:val="bg-BG"/>
        </w:rPr>
        <w:t xml:space="preserve"> предложение</w:t>
      </w:r>
      <w:r w:rsidR="004C4911" w:rsidRPr="001F0F63">
        <w:rPr>
          <w:sz w:val="24"/>
          <w:szCs w:val="24"/>
          <w:lang w:val="bg-BG"/>
        </w:rPr>
        <w:t>не се намира</w:t>
      </w:r>
      <w:r w:rsidR="00474059" w:rsidRPr="001F0F63">
        <w:rPr>
          <w:sz w:val="24"/>
          <w:szCs w:val="24"/>
          <w:lang w:val="bg-BG"/>
        </w:rPr>
        <w:t xml:space="preserve">т </w:t>
      </w:r>
      <w:r w:rsidR="004C4911" w:rsidRPr="001F0F63">
        <w:rPr>
          <w:sz w:val="24"/>
          <w:szCs w:val="24"/>
          <w:lang w:val="bg-BG"/>
        </w:rPr>
        <w:t>в защитени със закон територии.</w:t>
      </w:r>
    </w:p>
    <w:p w:rsidR="001002E2" w:rsidRPr="001F0F63" w:rsidRDefault="001002E2" w:rsidP="004C4911">
      <w:pPr>
        <w:pStyle w:val="a7"/>
        <w:widowControl/>
        <w:numPr>
          <w:ilvl w:val="0"/>
          <w:numId w:val="7"/>
        </w:numPr>
        <w:autoSpaceDE/>
        <w:autoSpaceDN/>
        <w:adjustRightInd/>
        <w:rPr>
          <w:b/>
          <w:sz w:val="24"/>
          <w:szCs w:val="24"/>
          <w:lang w:val="bg-BG"/>
        </w:rPr>
      </w:pPr>
      <w:proofErr w:type="spellStart"/>
      <w:r w:rsidRPr="001F0F63">
        <w:rPr>
          <w:b/>
          <w:sz w:val="24"/>
          <w:szCs w:val="24"/>
        </w:rPr>
        <w:t>засегнатиелементиотНационалнатаекологичнамрежа</w:t>
      </w:r>
      <w:proofErr w:type="spellEnd"/>
      <w:r w:rsidRPr="001F0F63">
        <w:rPr>
          <w:b/>
          <w:sz w:val="24"/>
          <w:szCs w:val="24"/>
        </w:rPr>
        <w:t>;</w:t>
      </w:r>
    </w:p>
    <w:p w:rsidR="004C4911" w:rsidRPr="001F0F63" w:rsidRDefault="004C4911" w:rsidP="004C4911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Имот</w:t>
      </w:r>
      <w:r w:rsidR="00530154" w:rsidRPr="001F0F63">
        <w:rPr>
          <w:sz w:val="24"/>
          <w:szCs w:val="24"/>
          <w:lang w:val="bg-BG"/>
        </w:rPr>
        <w:t>ъ</w:t>
      </w:r>
      <w:r w:rsidRPr="001F0F63">
        <w:rPr>
          <w:sz w:val="24"/>
          <w:szCs w:val="24"/>
          <w:lang w:val="bg-BG"/>
        </w:rPr>
        <w:t>т</w:t>
      </w:r>
      <w:r w:rsidR="00474059" w:rsidRPr="001F0F63">
        <w:rPr>
          <w:sz w:val="24"/>
          <w:szCs w:val="24"/>
          <w:lang w:val="bg-BG"/>
        </w:rPr>
        <w:t xml:space="preserve"> на резервоара</w:t>
      </w:r>
      <w:r w:rsidRPr="001F0F63">
        <w:rPr>
          <w:sz w:val="24"/>
          <w:szCs w:val="24"/>
          <w:lang w:val="bg-BG"/>
        </w:rPr>
        <w:t xml:space="preserve">, предмет на инвестиционното предложение </w:t>
      </w:r>
      <w:r w:rsidR="00530154" w:rsidRPr="001F0F63">
        <w:rPr>
          <w:sz w:val="24"/>
          <w:szCs w:val="24"/>
          <w:lang w:val="bg-BG"/>
        </w:rPr>
        <w:t xml:space="preserve">е </w:t>
      </w:r>
      <w:r w:rsidRPr="001F0F63">
        <w:rPr>
          <w:sz w:val="24"/>
          <w:szCs w:val="24"/>
          <w:lang w:val="bg-BG"/>
        </w:rPr>
        <w:t xml:space="preserve"> извън границите на защитени територии по смисъла на Закона за защитените територии, съгласно приложената карта </w:t>
      </w:r>
      <w:r w:rsidR="00474059" w:rsidRPr="001F0F63">
        <w:rPr>
          <w:sz w:val="24"/>
          <w:szCs w:val="24"/>
          <w:lang w:val="bg-BG"/>
        </w:rPr>
        <w:t xml:space="preserve">част от </w:t>
      </w:r>
      <w:r w:rsidR="007E4582" w:rsidRPr="001F0F63">
        <w:rPr>
          <w:sz w:val="24"/>
          <w:szCs w:val="24"/>
          <w:lang w:val="bg-BG"/>
        </w:rPr>
        <w:t xml:space="preserve">трасето на </w:t>
      </w:r>
      <w:r w:rsidR="00F462FB" w:rsidRPr="001F0F63">
        <w:rPr>
          <w:sz w:val="24"/>
          <w:szCs w:val="24"/>
          <w:lang w:val="bg-BG"/>
        </w:rPr>
        <w:t xml:space="preserve">пътя и </w:t>
      </w:r>
      <w:r w:rsidR="00474059" w:rsidRPr="001F0F63">
        <w:rPr>
          <w:sz w:val="24"/>
          <w:szCs w:val="24"/>
          <w:lang w:val="bg-BG"/>
        </w:rPr>
        <w:t xml:space="preserve">водопровода е </w:t>
      </w:r>
      <w:r w:rsidRPr="001F0F63">
        <w:rPr>
          <w:sz w:val="24"/>
          <w:szCs w:val="24"/>
          <w:lang w:val="bg-BG"/>
        </w:rPr>
        <w:t>в защитена зона по смисъла на Закона за биологичното разнообразие - „Палакария“ с код BG0002084 - за опазване на дивите птици,  включена  в списъка от Защитени зони, приет с Решение № 802 на Министерски съвет  от 04.12.2007г. Друга по-отдалечена защитена зона е   „Верила“ с код BG0000308 – за опазване на природните местообитания и на дивата флора и фауна.</w:t>
      </w:r>
      <w:r w:rsidR="00BF3A18" w:rsidRPr="001F0F63">
        <w:rPr>
          <w:sz w:val="24"/>
          <w:szCs w:val="24"/>
          <w:lang w:val="bg-BG"/>
        </w:rPr>
        <w:t xml:space="preserve"> Инвестиционното предложение е допустимо спрямо режима на защитена зона - „Палакария“ с код BG0002084 - за опазване на дивите птици, съгласно документите за нейното обявяване  и обособяване.</w:t>
      </w:r>
    </w:p>
    <w:p w:rsidR="001002E2" w:rsidRPr="001F0F63" w:rsidRDefault="001002E2" w:rsidP="004C4911">
      <w:pPr>
        <w:pStyle w:val="a7"/>
        <w:widowControl/>
        <w:numPr>
          <w:ilvl w:val="0"/>
          <w:numId w:val="7"/>
        </w:numPr>
        <w:autoSpaceDE/>
        <w:autoSpaceDN/>
        <w:adjustRightInd/>
        <w:rPr>
          <w:b/>
          <w:sz w:val="24"/>
          <w:szCs w:val="24"/>
          <w:lang w:val="bg-BG"/>
        </w:rPr>
      </w:pPr>
      <w:proofErr w:type="spellStart"/>
      <w:r w:rsidRPr="001F0F63">
        <w:rPr>
          <w:b/>
          <w:sz w:val="24"/>
          <w:szCs w:val="24"/>
        </w:rPr>
        <w:t>ландшафт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обекти</w:t>
      </w:r>
      <w:proofErr w:type="spellEnd"/>
      <w:r w:rsidRPr="001F0F63">
        <w:rPr>
          <w:b/>
          <w:sz w:val="24"/>
          <w:szCs w:val="24"/>
        </w:rPr>
        <w:t xml:space="preserve"> с </w:t>
      </w:r>
      <w:proofErr w:type="spellStart"/>
      <w:r w:rsidRPr="001F0F63">
        <w:rPr>
          <w:b/>
          <w:sz w:val="24"/>
          <w:szCs w:val="24"/>
        </w:rPr>
        <w:t>историческа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културнаилиархеологическастойност</w:t>
      </w:r>
      <w:proofErr w:type="spellEnd"/>
      <w:r w:rsidRPr="001F0F63">
        <w:rPr>
          <w:b/>
          <w:sz w:val="24"/>
          <w:szCs w:val="24"/>
        </w:rPr>
        <w:t>;</w:t>
      </w:r>
    </w:p>
    <w:p w:rsidR="004C4911" w:rsidRPr="001F0F63" w:rsidRDefault="004C4911" w:rsidP="004C4911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В близост няма обекти с историческа, културна или археологическа стойност</w:t>
      </w:r>
      <w:r w:rsidR="00BF3A18" w:rsidRPr="001F0F63">
        <w:rPr>
          <w:sz w:val="24"/>
          <w:szCs w:val="24"/>
          <w:lang w:val="bg-BG"/>
        </w:rPr>
        <w:t>, ще спазват строго границите на засегнатите имоти, няма да се допуска</w:t>
      </w:r>
      <w:r w:rsidR="001B6335" w:rsidRPr="001F0F63">
        <w:rPr>
          <w:sz w:val="24"/>
          <w:szCs w:val="24"/>
          <w:lang w:val="bg-BG"/>
        </w:rPr>
        <w:t xml:space="preserve"> замърсяване или засягане на съседни имоти.</w:t>
      </w:r>
    </w:p>
    <w:p w:rsidR="001002E2" w:rsidRPr="001F0F63" w:rsidRDefault="001002E2" w:rsidP="004C4911">
      <w:pPr>
        <w:pStyle w:val="a7"/>
        <w:widowControl/>
        <w:numPr>
          <w:ilvl w:val="0"/>
          <w:numId w:val="7"/>
        </w:numPr>
        <w:autoSpaceDE/>
        <w:autoSpaceDN/>
        <w:adjustRightInd/>
        <w:rPr>
          <w:b/>
          <w:sz w:val="24"/>
          <w:szCs w:val="24"/>
          <w:lang w:val="bg-BG"/>
        </w:rPr>
      </w:pPr>
      <w:proofErr w:type="spellStart"/>
      <w:r w:rsidRPr="001F0F63">
        <w:rPr>
          <w:b/>
          <w:sz w:val="24"/>
          <w:szCs w:val="24"/>
        </w:rPr>
        <w:t>територии</w:t>
      </w:r>
      <w:proofErr w:type="spellEnd"/>
      <w:r w:rsidRPr="001F0F63">
        <w:rPr>
          <w:b/>
          <w:sz w:val="24"/>
          <w:szCs w:val="24"/>
        </w:rPr>
        <w:t xml:space="preserve"> и/</w:t>
      </w:r>
      <w:proofErr w:type="spellStart"/>
      <w:r w:rsidRPr="001F0F63">
        <w:rPr>
          <w:b/>
          <w:sz w:val="24"/>
          <w:szCs w:val="24"/>
        </w:rPr>
        <w:t>илизони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обектисъсспецифиченсанитаренстатутилиподлежащиназдравназащита</w:t>
      </w:r>
      <w:proofErr w:type="spellEnd"/>
      <w:r w:rsidRPr="001F0F63">
        <w:rPr>
          <w:b/>
          <w:sz w:val="24"/>
          <w:szCs w:val="24"/>
        </w:rPr>
        <w:t>.</w:t>
      </w:r>
    </w:p>
    <w:p w:rsidR="004C4911" w:rsidRPr="001F0F63" w:rsidRDefault="004C4911" w:rsidP="004C4911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Най-близко разположените обекти, подлежащи на здравна защита /жилищните сгради на с. Белчин/, отстоят на около 300 м. </w:t>
      </w: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</w:rPr>
      </w:pPr>
      <w:r w:rsidRPr="001F0F63">
        <w:rPr>
          <w:b/>
          <w:sz w:val="24"/>
          <w:szCs w:val="24"/>
        </w:rPr>
        <w:t xml:space="preserve">IV. </w:t>
      </w:r>
      <w:proofErr w:type="spellStart"/>
      <w:r w:rsidRPr="001F0F63">
        <w:rPr>
          <w:b/>
          <w:sz w:val="24"/>
          <w:szCs w:val="24"/>
        </w:rPr>
        <w:t>Тип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характеристикинапотенциалнотовъздействиевърхуоколнатасреда</w:t>
      </w:r>
      <w:proofErr w:type="spellEnd"/>
      <w:r w:rsidRPr="001F0F63">
        <w:rPr>
          <w:b/>
          <w:sz w:val="24"/>
          <w:szCs w:val="24"/>
        </w:rPr>
        <w:t>, катосевзематпредвидвероятнитезначителнипоследицизаоколнатасредавследствиенареализациятанаинвестиционнотопредложение:</w:t>
      </w: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  <w:lang w:val="bg-BG"/>
        </w:rPr>
      </w:pPr>
      <w:r w:rsidRPr="001F0F63">
        <w:rPr>
          <w:b/>
          <w:sz w:val="24"/>
          <w:szCs w:val="24"/>
        </w:rPr>
        <w:t xml:space="preserve">1. </w:t>
      </w:r>
      <w:proofErr w:type="spellStart"/>
      <w:r w:rsidRPr="001F0F63">
        <w:rPr>
          <w:b/>
          <w:sz w:val="24"/>
          <w:szCs w:val="24"/>
        </w:rPr>
        <w:t>Въздействиевърхунаселението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човешкотоздраве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материалнитеактиви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културнотонаследство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въздуха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водата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почвата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земнитенедра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ландшафта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климата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биологичноторазнообразие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неговитеелементи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защитенитетеритории</w:t>
      </w:r>
      <w:proofErr w:type="spellEnd"/>
      <w:r w:rsidRPr="001F0F63">
        <w:rPr>
          <w:b/>
          <w:sz w:val="24"/>
          <w:szCs w:val="24"/>
        </w:rPr>
        <w:t>.</w:t>
      </w:r>
    </w:p>
    <w:p w:rsidR="00DE5CFD" w:rsidRPr="001F0F63" w:rsidRDefault="00DE5CFD" w:rsidP="001002E2">
      <w:pPr>
        <w:widowControl/>
        <w:autoSpaceDE/>
        <w:autoSpaceDN/>
        <w:adjustRightInd/>
        <w:ind w:firstLine="851"/>
        <w:rPr>
          <w:sz w:val="24"/>
          <w:szCs w:val="24"/>
          <w:u w:val="single"/>
          <w:lang w:val="bg-BG"/>
        </w:rPr>
      </w:pPr>
      <w:r w:rsidRPr="001F0F63">
        <w:rPr>
          <w:sz w:val="24"/>
          <w:szCs w:val="24"/>
          <w:u w:val="single"/>
          <w:lang w:val="bg-BG"/>
        </w:rPr>
        <w:t>Въздействие върху населението и човешкото здраве</w:t>
      </w:r>
    </w:p>
    <w:p w:rsidR="00DE5CFD" w:rsidRPr="001F0F63" w:rsidRDefault="00DE5CFD" w:rsidP="00DE5CFD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Не се очаква дейността на обекта да се отрази отрицателно върху здравния статут на населението в района.</w:t>
      </w:r>
    </w:p>
    <w:p w:rsidR="00DE5CFD" w:rsidRPr="001F0F63" w:rsidRDefault="00DE5CFD" w:rsidP="00DE5CFD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Дейността на обекта е допустима и за жилищни райони не се изисква обособяване на зона за хигиенно-здравна защита, спрямо съседни обекти. В съседство няма обекти замърсители на околната среда.Не се очакват негативни въздействия върху околната среда.</w:t>
      </w:r>
    </w:p>
    <w:p w:rsidR="00DE5CFD" w:rsidRPr="001F0F63" w:rsidRDefault="00DE5CFD" w:rsidP="00DE5CFD">
      <w:pPr>
        <w:widowControl/>
        <w:autoSpaceDE/>
        <w:autoSpaceDN/>
        <w:adjustRightInd/>
        <w:jc w:val="both"/>
        <w:rPr>
          <w:sz w:val="24"/>
          <w:szCs w:val="24"/>
          <w:u w:val="single"/>
          <w:lang w:val="bg-BG"/>
        </w:rPr>
      </w:pPr>
      <w:r w:rsidRPr="001F0F63">
        <w:rPr>
          <w:sz w:val="24"/>
          <w:szCs w:val="24"/>
          <w:lang w:val="bg-BG"/>
        </w:rPr>
        <w:tab/>
      </w:r>
      <w:r w:rsidRPr="001F0F63">
        <w:rPr>
          <w:sz w:val="24"/>
          <w:szCs w:val="24"/>
          <w:u w:val="single"/>
          <w:lang w:val="bg-BG"/>
        </w:rPr>
        <w:t>Въздействие върху материални активи</w:t>
      </w:r>
    </w:p>
    <w:p w:rsidR="00DE5CFD" w:rsidRPr="001F0F63" w:rsidRDefault="00DE5CFD" w:rsidP="00DE5CFD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lastRenderedPageBreak/>
        <w:t>Изгражданет</w:t>
      </w:r>
      <w:r w:rsidR="00B80682" w:rsidRPr="001F0F63">
        <w:rPr>
          <w:sz w:val="24"/>
          <w:szCs w:val="24"/>
          <w:lang w:val="bg-BG"/>
        </w:rPr>
        <w:t>о</w:t>
      </w:r>
      <w:r w:rsidRPr="001F0F63">
        <w:rPr>
          <w:sz w:val="24"/>
          <w:szCs w:val="24"/>
          <w:lang w:val="bg-BG"/>
        </w:rPr>
        <w:t xml:space="preserve"> и експлоатацията на обекта на инвестиционното предложение няма да окаже въздействие върху материални активи.</w:t>
      </w:r>
    </w:p>
    <w:p w:rsidR="00DE5CFD" w:rsidRPr="001F0F63" w:rsidRDefault="00DE5CFD" w:rsidP="00DE5CFD">
      <w:pPr>
        <w:widowControl/>
        <w:autoSpaceDE/>
        <w:autoSpaceDN/>
        <w:adjustRightInd/>
        <w:jc w:val="both"/>
        <w:rPr>
          <w:sz w:val="24"/>
          <w:szCs w:val="24"/>
          <w:u w:val="single"/>
          <w:lang w:val="bg-BG"/>
        </w:rPr>
      </w:pPr>
      <w:r w:rsidRPr="001F0F63">
        <w:rPr>
          <w:sz w:val="24"/>
          <w:szCs w:val="24"/>
          <w:lang w:val="bg-BG"/>
        </w:rPr>
        <w:tab/>
      </w:r>
      <w:r w:rsidRPr="001F0F63">
        <w:rPr>
          <w:sz w:val="24"/>
          <w:szCs w:val="24"/>
          <w:u w:val="single"/>
          <w:lang w:val="bg-BG"/>
        </w:rPr>
        <w:t>Въздействие върху въздуха</w:t>
      </w:r>
    </w:p>
    <w:p w:rsidR="00DE5CFD" w:rsidRPr="001F0F63" w:rsidRDefault="00DE5CFD" w:rsidP="00DE5CFD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Дейността на обекта не предполага замърсяване на атмосферния въздух. Очаквани повишения </w:t>
      </w:r>
      <w:r w:rsidR="00B80682" w:rsidRPr="001F0F63">
        <w:rPr>
          <w:sz w:val="24"/>
          <w:szCs w:val="24"/>
          <w:lang w:val="bg-BG"/>
        </w:rPr>
        <w:t>ще има от</w:t>
      </w:r>
      <w:r w:rsidRPr="001F0F63">
        <w:rPr>
          <w:sz w:val="24"/>
          <w:szCs w:val="24"/>
          <w:lang w:val="bg-BG"/>
        </w:rPr>
        <w:t xml:space="preserve"> нетоксичен прах при </w:t>
      </w:r>
      <w:r w:rsidR="00373FC0" w:rsidRPr="001F0F63">
        <w:rPr>
          <w:sz w:val="24"/>
          <w:szCs w:val="24"/>
          <w:lang w:val="bg-BG"/>
        </w:rPr>
        <w:t>строителството и изгорели газове от двигателите на строителната механизация. Тези емисии са нищожни в сравнение с тези при движение на МПС по пътищата. Те не са опасни за здравето на хората.</w:t>
      </w:r>
    </w:p>
    <w:p w:rsidR="00373FC0" w:rsidRPr="001F0F63" w:rsidRDefault="00373FC0" w:rsidP="00373FC0">
      <w:pPr>
        <w:widowControl/>
        <w:autoSpaceDE/>
        <w:autoSpaceDN/>
        <w:adjustRightInd/>
        <w:ind w:firstLine="720"/>
        <w:jc w:val="both"/>
        <w:rPr>
          <w:sz w:val="24"/>
          <w:szCs w:val="24"/>
          <w:u w:val="single"/>
          <w:lang w:val="bg-BG"/>
        </w:rPr>
      </w:pPr>
      <w:r w:rsidRPr="001F0F63">
        <w:rPr>
          <w:sz w:val="24"/>
          <w:szCs w:val="24"/>
          <w:u w:val="single"/>
          <w:lang w:val="bg-BG"/>
        </w:rPr>
        <w:t>Въздействие върху водата</w:t>
      </w:r>
    </w:p>
    <w:p w:rsidR="00373FC0" w:rsidRPr="001F0F63" w:rsidRDefault="00373FC0" w:rsidP="00373FC0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Както при изграждането, така и при експлоатацията няма да има отпадни води.</w:t>
      </w:r>
    </w:p>
    <w:p w:rsidR="00373FC0" w:rsidRPr="001F0F63" w:rsidRDefault="00373FC0" w:rsidP="00373FC0">
      <w:pPr>
        <w:widowControl/>
        <w:autoSpaceDE/>
        <w:autoSpaceDN/>
        <w:adjustRightInd/>
        <w:jc w:val="both"/>
        <w:rPr>
          <w:sz w:val="24"/>
          <w:szCs w:val="24"/>
          <w:u w:val="single"/>
          <w:lang w:val="bg-BG"/>
        </w:rPr>
      </w:pPr>
      <w:r w:rsidRPr="001F0F63">
        <w:rPr>
          <w:sz w:val="24"/>
          <w:szCs w:val="24"/>
          <w:lang w:val="bg-BG"/>
        </w:rPr>
        <w:tab/>
      </w:r>
      <w:r w:rsidRPr="001F0F63">
        <w:rPr>
          <w:sz w:val="24"/>
          <w:szCs w:val="24"/>
          <w:u w:val="single"/>
          <w:lang w:val="bg-BG"/>
        </w:rPr>
        <w:t>Въздействие върху почвата</w:t>
      </w:r>
    </w:p>
    <w:p w:rsidR="00373FC0" w:rsidRPr="001F0F63" w:rsidRDefault="00373FC0" w:rsidP="00373FC0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В съответствие с изискванията на ЗООС и Наредба № 26 за отнемане и оползотворяване на хумусния слой, е необходимо отнемане на хумусния слой от предвидените за застрояване площи. Хумусния слой ще се депонира и ще бъде използван при извършване на вертикална планировка на </w:t>
      </w:r>
      <w:r w:rsidR="00530154" w:rsidRPr="001F0F63">
        <w:rPr>
          <w:sz w:val="24"/>
          <w:szCs w:val="24"/>
          <w:lang w:val="bg-BG"/>
        </w:rPr>
        <w:t>площадката</w:t>
      </w:r>
      <w:r w:rsidRPr="001F0F63">
        <w:rPr>
          <w:sz w:val="24"/>
          <w:szCs w:val="24"/>
          <w:lang w:val="bg-BG"/>
        </w:rPr>
        <w:t>.</w:t>
      </w:r>
    </w:p>
    <w:p w:rsidR="00373FC0" w:rsidRPr="001F0F63" w:rsidRDefault="00373FC0" w:rsidP="00373FC0">
      <w:pPr>
        <w:widowControl/>
        <w:autoSpaceDE/>
        <w:autoSpaceDN/>
        <w:adjustRightInd/>
        <w:ind w:firstLine="720"/>
        <w:jc w:val="both"/>
        <w:rPr>
          <w:sz w:val="24"/>
          <w:szCs w:val="24"/>
          <w:u w:val="single"/>
          <w:lang w:val="bg-BG"/>
        </w:rPr>
      </w:pPr>
      <w:r w:rsidRPr="001F0F63">
        <w:rPr>
          <w:sz w:val="24"/>
          <w:szCs w:val="24"/>
          <w:u w:val="single"/>
          <w:lang w:val="bg-BG"/>
        </w:rPr>
        <w:t>Въздействие върху земните ядра</w:t>
      </w:r>
    </w:p>
    <w:p w:rsidR="00373FC0" w:rsidRPr="001F0F63" w:rsidRDefault="006D16C3" w:rsidP="00373FC0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При изграждане на инвестиционното предложение ще бъдат направени изкопи</w:t>
      </w:r>
      <w:r w:rsidR="007E4582" w:rsidRPr="001F0F63">
        <w:rPr>
          <w:sz w:val="24"/>
          <w:szCs w:val="24"/>
          <w:lang w:val="bg-BG"/>
        </w:rPr>
        <w:t>, като</w:t>
      </w:r>
      <w:r w:rsidR="00474059" w:rsidRPr="001F0F63">
        <w:rPr>
          <w:sz w:val="24"/>
          <w:szCs w:val="24"/>
          <w:lang w:val="bg-BG"/>
        </w:rPr>
        <w:t>най-голяма</w:t>
      </w:r>
      <w:r w:rsidR="007E4582" w:rsidRPr="001F0F63">
        <w:rPr>
          <w:sz w:val="24"/>
          <w:szCs w:val="24"/>
          <w:lang w:val="bg-BG"/>
        </w:rPr>
        <w:t>та</w:t>
      </w:r>
      <w:r w:rsidRPr="001F0F63">
        <w:rPr>
          <w:sz w:val="24"/>
          <w:szCs w:val="24"/>
          <w:lang w:val="bg-BG"/>
        </w:rPr>
        <w:t xml:space="preserve">дълбочина </w:t>
      </w:r>
      <w:r w:rsidR="007E4582" w:rsidRPr="001F0F63">
        <w:rPr>
          <w:sz w:val="24"/>
          <w:szCs w:val="24"/>
          <w:lang w:val="bg-BG"/>
        </w:rPr>
        <w:t xml:space="preserve"> е </w:t>
      </w:r>
      <w:r w:rsidRPr="001F0F63">
        <w:rPr>
          <w:sz w:val="24"/>
          <w:szCs w:val="24"/>
          <w:lang w:val="bg-BG"/>
        </w:rPr>
        <w:t xml:space="preserve">до </w:t>
      </w:r>
      <w:r w:rsidR="0039596A" w:rsidRPr="001F0F63">
        <w:rPr>
          <w:sz w:val="24"/>
          <w:szCs w:val="24"/>
          <w:lang w:val="bg-BG"/>
        </w:rPr>
        <w:t>5</w:t>
      </w:r>
      <w:r w:rsidRPr="001F0F63">
        <w:rPr>
          <w:sz w:val="24"/>
          <w:szCs w:val="24"/>
          <w:lang w:val="bg-BG"/>
        </w:rPr>
        <w:t xml:space="preserve"> метра, поради което не се очаква влияние върху земните ядра.</w:t>
      </w:r>
    </w:p>
    <w:p w:rsidR="006D16C3" w:rsidRPr="001F0F63" w:rsidRDefault="006D16C3" w:rsidP="006D16C3">
      <w:pPr>
        <w:widowControl/>
        <w:autoSpaceDE/>
        <w:autoSpaceDN/>
        <w:adjustRightInd/>
        <w:ind w:firstLine="720"/>
        <w:jc w:val="both"/>
        <w:rPr>
          <w:sz w:val="24"/>
          <w:szCs w:val="24"/>
          <w:u w:val="single"/>
          <w:lang w:val="bg-BG"/>
        </w:rPr>
      </w:pPr>
      <w:r w:rsidRPr="001F0F63">
        <w:rPr>
          <w:sz w:val="24"/>
          <w:szCs w:val="24"/>
          <w:u w:val="single"/>
          <w:lang w:val="bg-BG"/>
        </w:rPr>
        <w:t>Въздействие върху ландшафта</w:t>
      </w:r>
    </w:p>
    <w:p w:rsidR="006D16C3" w:rsidRPr="001F0F63" w:rsidRDefault="006D16C3" w:rsidP="006D16C3">
      <w:pPr>
        <w:widowControl/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Инвестиционното предложение не води до замърсяване на околната среда. Изграждането на новите камери на съществуващия резервоар не се очаква да доведе до съществена промяна на ландшафта в границите на имота</w:t>
      </w:r>
      <w:r w:rsidR="001B6335" w:rsidRPr="001F0F63">
        <w:rPr>
          <w:sz w:val="24"/>
          <w:szCs w:val="24"/>
          <w:lang w:val="bg-BG"/>
        </w:rPr>
        <w:t>, тъй като резервоара е съществуващ</w:t>
      </w:r>
      <w:r w:rsidRPr="001F0F63">
        <w:rPr>
          <w:sz w:val="24"/>
          <w:szCs w:val="24"/>
          <w:lang w:val="bg-BG"/>
        </w:rPr>
        <w:t xml:space="preserve">. </w:t>
      </w:r>
    </w:p>
    <w:p w:rsidR="006D16C3" w:rsidRPr="001F0F63" w:rsidRDefault="006D16C3" w:rsidP="006D16C3">
      <w:pPr>
        <w:widowControl/>
        <w:autoSpaceDE/>
        <w:autoSpaceDN/>
        <w:adjustRightInd/>
        <w:ind w:firstLine="720"/>
        <w:jc w:val="both"/>
        <w:rPr>
          <w:sz w:val="24"/>
          <w:szCs w:val="24"/>
          <w:u w:val="single"/>
          <w:lang w:val="bg-BG"/>
        </w:rPr>
      </w:pPr>
      <w:r w:rsidRPr="001F0F63">
        <w:rPr>
          <w:sz w:val="24"/>
          <w:szCs w:val="24"/>
          <w:u w:val="single"/>
          <w:lang w:val="bg-BG"/>
        </w:rPr>
        <w:t>Въздействие върху климата</w:t>
      </w:r>
    </w:p>
    <w:p w:rsidR="006D16C3" w:rsidRPr="001F0F63" w:rsidRDefault="006D16C3" w:rsidP="006D16C3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Предвид характера на инвестиционното намерение</w:t>
      </w:r>
      <w:r w:rsidR="007973F8" w:rsidRPr="001F0F63">
        <w:rPr>
          <w:sz w:val="24"/>
          <w:szCs w:val="24"/>
          <w:lang w:val="bg-BG"/>
        </w:rPr>
        <w:t>, изграждането и експлоатацията му ня</w:t>
      </w:r>
      <w:r w:rsidR="00530154" w:rsidRPr="001F0F63">
        <w:rPr>
          <w:sz w:val="24"/>
          <w:szCs w:val="24"/>
          <w:lang w:val="bg-BG"/>
        </w:rPr>
        <w:t>м</w:t>
      </w:r>
      <w:r w:rsidR="007973F8" w:rsidRPr="001F0F63">
        <w:rPr>
          <w:sz w:val="24"/>
          <w:szCs w:val="24"/>
          <w:lang w:val="bg-BG"/>
        </w:rPr>
        <w:t>а да доведат до въздействие върху климата.</w:t>
      </w:r>
    </w:p>
    <w:p w:rsidR="007973F8" w:rsidRPr="001F0F63" w:rsidRDefault="007973F8" w:rsidP="006D16C3">
      <w:pPr>
        <w:widowControl/>
        <w:autoSpaceDE/>
        <w:autoSpaceDN/>
        <w:adjustRightInd/>
        <w:ind w:firstLine="720"/>
        <w:jc w:val="both"/>
        <w:rPr>
          <w:sz w:val="24"/>
          <w:szCs w:val="24"/>
          <w:u w:val="single"/>
          <w:lang w:val="bg-BG"/>
        </w:rPr>
      </w:pPr>
      <w:r w:rsidRPr="001F0F63">
        <w:rPr>
          <w:sz w:val="24"/>
          <w:szCs w:val="24"/>
          <w:u w:val="single"/>
          <w:lang w:val="bg-BG"/>
        </w:rPr>
        <w:t>Въздействие върху биологичното разнообразие и неговите елементи и защитени територии</w:t>
      </w:r>
    </w:p>
    <w:p w:rsidR="007973F8" w:rsidRPr="001F0F63" w:rsidRDefault="007973F8" w:rsidP="006D16C3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Дейността на обекта няма да доведе до пряко унищожаване на местообитания. Не се очаква негативно въздействие върху миграционни пътища и не се създават миграционни бариери.</w:t>
      </w:r>
    </w:p>
    <w:p w:rsidR="007973F8" w:rsidRPr="001F0F63" w:rsidRDefault="007973F8" w:rsidP="006D16C3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Изграждането и експлоатацията на ИП ще окаже незначително въздействие върху околната среда.</w:t>
      </w:r>
    </w:p>
    <w:p w:rsidR="001002E2" w:rsidRPr="001F0F63" w:rsidRDefault="001002E2" w:rsidP="007973F8">
      <w:pPr>
        <w:pStyle w:val="a7"/>
        <w:widowControl/>
        <w:numPr>
          <w:ilvl w:val="0"/>
          <w:numId w:val="6"/>
        </w:numPr>
        <w:autoSpaceDE/>
        <w:autoSpaceDN/>
        <w:adjustRightInd/>
        <w:rPr>
          <w:b/>
          <w:sz w:val="24"/>
          <w:szCs w:val="24"/>
          <w:lang w:val="bg-BG"/>
        </w:rPr>
      </w:pPr>
      <w:proofErr w:type="spellStart"/>
      <w:r w:rsidRPr="001F0F63">
        <w:rPr>
          <w:b/>
          <w:sz w:val="24"/>
          <w:szCs w:val="24"/>
        </w:rPr>
        <w:t>ВъздействиевърхуелементиотНационалнатаекологичнамрежа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включителнонаразположените</w:t>
      </w:r>
      <w:proofErr w:type="spellEnd"/>
      <w:r w:rsidRPr="001F0F63">
        <w:rPr>
          <w:b/>
          <w:sz w:val="24"/>
          <w:szCs w:val="24"/>
        </w:rPr>
        <w:t xml:space="preserve"> в </w:t>
      </w:r>
      <w:proofErr w:type="spellStart"/>
      <w:r w:rsidRPr="001F0F63">
        <w:rPr>
          <w:b/>
          <w:sz w:val="24"/>
          <w:szCs w:val="24"/>
        </w:rPr>
        <w:t>близостдоинвестиционнотопредложение</w:t>
      </w:r>
      <w:proofErr w:type="spellEnd"/>
      <w:r w:rsidRPr="001F0F63">
        <w:rPr>
          <w:b/>
          <w:sz w:val="24"/>
          <w:szCs w:val="24"/>
        </w:rPr>
        <w:t>.</w:t>
      </w:r>
    </w:p>
    <w:p w:rsidR="00530154" w:rsidRPr="001F0F63" w:rsidRDefault="00530154" w:rsidP="007973F8">
      <w:pPr>
        <w:widowControl/>
        <w:autoSpaceDE/>
        <w:autoSpaceDN/>
        <w:adjustRightInd/>
        <w:ind w:left="360"/>
        <w:rPr>
          <w:sz w:val="24"/>
          <w:szCs w:val="24"/>
          <w:lang w:val="bg-BG"/>
        </w:rPr>
      </w:pPr>
    </w:p>
    <w:p w:rsidR="007973F8" w:rsidRPr="001F0F63" w:rsidRDefault="007973F8" w:rsidP="007973F8">
      <w:pPr>
        <w:widowControl/>
        <w:autoSpaceDE/>
        <w:autoSpaceDN/>
        <w:adjustRightInd/>
        <w:ind w:left="360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Обектът не попада в защитена територия по смисъла на Закона за защитените територии.</w:t>
      </w:r>
    </w:p>
    <w:p w:rsidR="007973F8" w:rsidRPr="001F0F63" w:rsidRDefault="007973F8" w:rsidP="007973F8">
      <w:pPr>
        <w:widowControl/>
        <w:autoSpaceDE/>
        <w:autoSpaceDN/>
        <w:adjustRightInd/>
        <w:ind w:left="360"/>
        <w:rPr>
          <w:sz w:val="24"/>
          <w:szCs w:val="24"/>
          <w:lang w:val="bg-BG"/>
        </w:rPr>
      </w:pPr>
    </w:p>
    <w:p w:rsidR="00A11DA1" w:rsidRPr="001F0F63" w:rsidRDefault="00A11DA1" w:rsidP="00530154">
      <w:pPr>
        <w:pStyle w:val="ListParagraph1"/>
        <w:widowControl w:val="0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4"/>
          <w:szCs w:val="24"/>
          <w:lang w:val="bg-BG"/>
        </w:rPr>
      </w:pPr>
      <w:r w:rsidRPr="001F0F63">
        <w:rPr>
          <w:rFonts w:ascii="Times New Roman" w:hAnsi="Times New Roman"/>
          <w:sz w:val="24"/>
          <w:szCs w:val="24"/>
          <w:lang w:val="bg-BG"/>
        </w:rPr>
        <w:t>С</w:t>
      </w:r>
      <w:r w:rsidR="007973F8" w:rsidRPr="001F0F63">
        <w:rPr>
          <w:rFonts w:ascii="Times New Roman" w:hAnsi="Times New Roman"/>
          <w:sz w:val="24"/>
          <w:szCs w:val="24"/>
          <w:lang w:val="bg-BG"/>
        </w:rPr>
        <w:t>ъгласно приложената карта</w:t>
      </w:r>
      <w:r w:rsidR="00474059" w:rsidRPr="001F0F63">
        <w:rPr>
          <w:rFonts w:ascii="Times New Roman" w:hAnsi="Times New Roman"/>
          <w:sz w:val="24"/>
          <w:szCs w:val="24"/>
          <w:lang w:val="bg-BG"/>
        </w:rPr>
        <w:t xml:space="preserve"> само част от трасето на </w:t>
      </w:r>
      <w:r w:rsidR="00F462FB" w:rsidRPr="001F0F63">
        <w:rPr>
          <w:rFonts w:ascii="Times New Roman" w:hAnsi="Times New Roman"/>
          <w:sz w:val="24"/>
          <w:szCs w:val="24"/>
          <w:lang w:val="bg-BG"/>
        </w:rPr>
        <w:t xml:space="preserve">пътя и </w:t>
      </w:r>
      <w:r w:rsidR="00474059" w:rsidRPr="001F0F63">
        <w:rPr>
          <w:rFonts w:ascii="Times New Roman" w:hAnsi="Times New Roman"/>
          <w:sz w:val="24"/>
          <w:szCs w:val="24"/>
          <w:lang w:val="bg-BG"/>
        </w:rPr>
        <w:t>водопроводае в</w:t>
      </w:r>
      <w:r w:rsidR="007973F8" w:rsidRPr="001F0F63">
        <w:rPr>
          <w:rFonts w:ascii="Times New Roman" w:hAnsi="Times New Roman"/>
          <w:sz w:val="24"/>
          <w:szCs w:val="24"/>
          <w:lang w:val="bg-BG"/>
        </w:rPr>
        <w:t xml:space="preserve"> защитена зона по смисъла на Закона за биологичното разнообразие - „Палакария“ с код </w:t>
      </w:r>
      <w:r w:rsidR="007973F8" w:rsidRPr="001F0F63">
        <w:rPr>
          <w:rFonts w:ascii="Times New Roman" w:hAnsi="Times New Roman"/>
          <w:sz w:val="24"/>
          <w:szCs w:val="24"/>
        </w:rPr>
        <w:t>BG0002084</w:t>
      </w:r>
      <w:r w:rsidR="007973F8" w:rsidRPr="001F0F63">
        <w:rPr>
          <w:rFonts w:ascii="Times New Roman" w:hAnsi="Times New Roman"/>
          <w:sz w:val="24"/>
          <w:szCs w:val="24"/>
          <w:lang w:val="bg-BG"/>
        </w:rPr>
        <w:t xml:space="preserve"> - за опазване на дивите птици,  включена  в списъка от Защитени зони, приет с Решение № 802 на Министерски съвет  от 04.12.2007г. Друга по-отдалечена защитена зона е   „Верила“ с код </w:t>
      </w:r>
      <w:r w:rsidR="007973F8" w:rsidRPr="001F0F63">
        <w:rPr>
          <w:rFonts w:ascii="Times New Roman" w:hAnsi="Times New Roman"/>
          <w:sz w:val="24"/>
          <w:szCs w:val="24"/>
        </w:rPr>
        <w:t>BG000</w:t>
      </w:r>
      <w:r w:rsidR="007973F8" w:rsidRPr="001F0F63">
        <w:rPr>
          <w:rFonts w:ascii="Times New Roman" w:hAnsi="Times New Roman"/>
          <w:sz w:val="24"/>
          <w:szCs w:val="24"/>
          <w:lang w:val="bg-BG"/>
        </w:rPr>
        <w:t xml:space="preserve">0308 – </w:t>
      </w:r>
      <w:proofErr w:type="spellStart"/>
      <w:r w:rsidR="007973F8" w:rsidRPr="001F0F63">
        <w:rPr>
          <w:rFonts w:ascii="Times New Roman" w:hAnsi="Times New Roman"/>
          <w:sz w:val="24"/>
          <w:szCs w:val="24"/>
        </w:rPr>
        <w:t>заопазваненаприроднитеместообитания</w:t>
      </w:r>
      <w:proofErr w:type="spellEnd"/>
      <w:r w:rsidR="007973F8" w:rsidRPr="001F0F63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7973F8" w:rsidRPr="001F0F63">
        <w:rPr>
          <w:rFonts w:ascii="Times New Roman" w:hAnsi="Times New Roman"/>
          <w:sz w:val="24"/>
          <w:szCs w:val="24"/>
        </w:rPr>
        <w:t>надиватафлора</w:t>
      </w:r>
      <w:proofErr w:type="spellEnd"/>
      <w:r w:rsidR="007973F8" w:rsidRPr="001F0F63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7973F8" w:rsidRPr="001F0F63">
        <w:rPr>
          <w:rFonts w:ascii="Times New Roman" w:hAnsi="Times New Roman"/>
          <w:sz w:val="24"/>
          <w:szCs w:val="24"/>
        </w:rPr>
        <w:t>фауна</w:t>
      </w:r>
      <w:proofErr w:type="spellEnd"/>
      <w:r w:rsidR="007973F8" w:rsidRPr="001F0F63">
        <w:rPr>
          <w:rFonts w:ascii="Times New Roman" w:hAnsi="Times New Roman"/>
          <w:sz w:val="24"/>
          <w:szCs w:val="24"/>
          <w:lang w:val="bg-BG"/>
        </w:rPr>
        <w:t>.</w:t>
      </w:r>
      <w:r w:rsidRPr="001F0F63">
        <w:rPr>
          <w:rFonts w:ascii="Times New Roman" w:hAnsi="Times New Roman"/>
          <w:sz w:val="24"/>
          <w:szCs w:val="24"/>
          <w:lang w:val="bg-BG"/>
        </w:rPr>
        <w:t>Не се очаква отрицателно въздействие върху елементите на Националната екологична мрежа</w:t>
      </w:r>
      <w:r w:rsidR="001B6335" w:rsidRPr="001F0F63">
        <w:rPr>
          <w:rFonts w:ascii="Times New Roman" w:hAnsi="Times New Roman"/>
          <w:sz w:val="24"/>
          <w:szCs w:val="24"/>
          <w:lang w:val="bg-BG"/>
        </w:rPr>
        <w:t>, ИП е допустимо спрямо режима на защитена зона - „Палакария“ с код BG0002084 - за опазване на дивите птици, съгласно документите за нейното обявяване  и обособяване</w:t>
      </w:r>
      <w:r w:rsidRPr="001F0F63">
        <w:rPr>
          <w:rFonts w:ascii="Times New Roman" w:hAnsi="Times New Roman"/>
          <w:sz w:val="24"/>
          <w:szCs w:val="24"/>
          <w:lang w:val="bg-BG"/>
        </w:rPr>
        <w:t>. Реализирането на инвестиционното предложение няма вероятност да окаже значително отрицателно въздействие върху природни местообитания, популации и местообитания на видове, предмет на опазване в защитените зони.</w:t>
      </w:r>
    </w:p>
    <w:p w:rsidR="001002E2" w:rsidRPr="001F0F63" w:rsidRDefault="001002E2" w:rsidP="00A11DA1">
      <w:pPr>
        <w:pStyle w:val="a7"/>
        <w:widowControl/>
        <w:numPr>
          <w:ilvl w:val="0"/>
          <w:numId w:val="6"/>
        </w:numPr>
        <w:autoSpaceDE/>
        <w:autoSpaceDN/>
        <w:adjustRightInd/>
        <w:rPr>
          <w:b/>
          <w:sz w:val="24"/>
          <w:szCs w:val="24"/>
          <w:lang w:val="bg-BG"/>
        </w:rPr>
      </w:pPr>
      <w:proofErr w:type="spellStart"/>
      <w:r w:rsidRPr="001F0F63">
        <w:rPr>
          <w:b/>
          <w:sz w:val="24"/>
          <w:szCs w:val="24"/>
        </w:rPr>
        <w:lastRenderedPageBreak/>
        <w:t>Очакванитепоследици</w:t>
      </w:r>
      <w:proofErr w:type="spellEnd"/>
      <w:r w:rsidRPr="001F0F63">
        <w:rPr>
          <w:b/>
          <w:sz w:val="24"/>
          <w:szCs w:val="24"/>
        </w:rPr>
        <w:t>, произтичащиотуязвимосттанаинвестиционнотопредложениеотрискотголемиаварии и/</w:t>
      </w:r>
      <w:proofErr w:type="spellStart"/>
      <w:r w:rsidRPr="001F0F63">
        <w:rPr>
          <w:b/>
          <w:sz w:val="24"/>
          <w:szCs w:val="24"/>
        </w:rPr>
        <w:t>илибедствия</w:t>
      </w:r>
      <w:proofErr w:type="spellEnd"/>
      <w:r w:rsidRPr="001F0F63">
        <w:rPr>
          <w:b/>
          <w:sz w:val="24"/>
          <w:szCs w:val="24"/>
        </w:rPr>
        <w:t>.</w:t>
      </w:r>
    </w:p>
    <w:p w:rsidR="00A11DA1" w:rsidRPr="001F0F63" w:rsidRDefault="00A11DA1" w:rsidP="00B80682">
      <w:pPr>
        <w:widowControl/>
        <w:autoSpaceDE/>
        <w:autoSpaceDN/>
        <w:adjustRightInd/>
        <w:ind w:firstLine="36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На обекта не се предвижда да бъдат съхранявани химични вещества и смеси, поради което няма потенциален риск от големи аварии.</w:t>
      </w:r>
    </w:p>
    <w:p w:rsidR="001002E2" w:rsidRPr="001F0F63" w:rsidRDefault="001002E2" w:rsidP="00A11DA1">
      <w:pPr>
        <w:pStyle w:val="a7"/>
        <w:widowControl/>
        <w:numPr>
          <w:ilvl w:val="0"/>
          <w:numId w:val="6"/>
        </w:numPr>
        <w:autoSpaceDE/>
        <w:autoSpaceDN/>
        <w:adjustRightInd/>
        <w:rPr>
          <w:b/>
          <w:sz w:val="24"/>
          <w:szCs w:val="24"/>
          <w:lang w:val="bg-BG"/>
        </w:rPr>
      </w:pPr>
      <w:proofErr w:type="spellStart"/>
      <w:r w:rsidRPr="001F0F63">
        <w:rPr>
          <w:b/>
          <w:sz w:val="24"/>
          <w:szCs w:val="24"/>
        </w:rPr>
        <w:t>Вид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естествонавъздействието</w:t>
      </w:r>
      <w:proofErr w:type="spellEnd"/>
      <w:r w:rsidRPr="001F0F63">
        <w:rPr>
          <w:b/>
          <w:sz w:val="24"/>
          <w:szCs w:val="24"/>
        </w:rPr>
        <w:t xml:space="preserve"> (</w:t>
      </w:r>
      <w:proofErr w:type="spellStart"/>
      <w:r w:rsidRPr="001F0F63">
        <w:rPr>
          <w:b/>
          <w:sz w:val="24"/>
          <w:szCs w:val="24"/>
        </w:rPr>
        <w:t>пряко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непряко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вторично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кумулативно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краткотрайно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средно</w:t>
      </w:r>
      <w:proofErr w:type="spellEnd"/>
      <w:r w:rsidRPr="001F0F63">
        <w:rPr>
          <w:b/>
          <w:sz w:val="24"/>
          <w:szCs w:val="24"/>
        </w:rPr>
        <w:t xml:space="preserve">- и </w:t>
      </w:r>
      <w:proofErr w:type="spellStart"/>
      <w:r w:rsidRPr="001F0F63">
        <w:rPr>
          <w:b/>
          <w:sz w:val="24"/>
          <w:szCs w:val="24"/>
        </w:rPr>
        <w:t>дълготрайно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постоянно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временно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положително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отрицателно</w:t>
      </w:r>
      <w:proofErr w:type="spellEnd"/>
      <w:r w:rsidRPr="001F0F63">
        <w:rPr>
          <w:b/>
          <w:sz w:val="24"/>
          <w:szCs w:val="24"/>
        </w:rPr>
        <w:t>).</w:t>
      </w:r>
    </w:p>
    <w:p w:rsidR="00A11DA1" w:rsidRPr="001F0F63" w:rsidRDefault="00A11DA1" w:rsidP="00A11DA1">
      <w:pPr>
        <w:widowControl/>
        <w:autoSpaceDE/>
        <w:autoSpaceDN/>
        <w:adjustRightInd/>
        <w:ind w:left="36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Вид на въздействието – непряко.</w:t>
      </w:r>
    </w:p>
    <w:p w:rsidR="00A11DA1" w:rsidRPr="001F0F63" w:rsidRDefault="00A11DA1" w:rsidP="00A11DA1">
      <w:pPr>
        <w:widowControl/>
        <w:autoSpaceDE/>
        <w:autoSpaceDN/>
        <w:adjustRightInd/>
        <w:ind w:left="36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Степен на въздействие – незначителна.</w:t>
      </w:r>
    </w:p>
    <w:p w:rsidR="00A11DA1" w:rsidRPr="001F0F63" w:rsidRDefault="00A11DA1" w:rsidP="00A11DA1">
      <w:pPr>
        <w:widowControl/>
        <w:autoSpaceDE/>
        <w:autoSpaceDN/>
        <w:adjustRightInd/>
        <w:ind w:left="36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Краткотрайно – само по време на строителството /за </w:t>
      </w:r>
      <w:proofErr w:type="spellStart"/>
      <w:r w:rsidRPr="001F0F63">
        <w:rPr>
          <w:sz w:val="24"/>
          <w:szCs w:val="24"/>
          <w:lang w:val="bg-BG"/>
        </w:rPr>
        <w:t>негативнити</w:t>
      </w:r>
      <w:proofErr w:type="spellEnd"/>
      <w:r w:rsidRPr="001F0F63">
        <w:rPr>
          <w:sz w:val="24"/>
          <w:szCs w:val="24"/>
          <w:lang w:val="bg-BG"/>
        </w:rPr>
        <w:t xml:space="preserve"> въздействия/.</w:t>
      </w:r>
    </w:p>
    <w:p w:rsidR="00A11DA1" w:rsidRPr="001F0F63" w:rsidRDefault="00A11DA1" w:rsidP="00A11DA1">
      <w:pPr>
        <w:widowControl/>
        <w:autoSpaceDE/>
        <w:autoSpaceDN/>
        <w:adjustRightInd/>
        <w:ind w:left="36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Кумулативни и комбинирани въздействия не се очакват.</w:t>
      </w:r>
    </w:p>
    <w:p w:rsidR="001002E2" w:rsidRPr="001F0F63" w:rsidRDefault="001002E2" w:rsidP="00A56647">
      <w:pPr>
        <w:pStyle w:val="a7"/>
        <w:widowControl/>
        <w:numPr>
          <w:ilvl w:val="0"/>
          <w:numId w:val="6"/>
        </w:numPr>
        <w:autoSpaceDE/>
        <w:autoSpaceDN/>
        <w:adjustRightInd/>
        <w:rPr>
          <w:b/>
          <w:sz w:val="24"/>
          <w:szCs w:val="24"/>
          <w:lang w:val="bg-BG"/>
        </w:rPr>
      </w:pPr>
      <w:proofErr w:type="spellStart"/>
      <w:r w:rsidRPr="001F0F63">
        <w:rPr>
          <w:b/>
          <w:sz w:val="24"/>
          <w:szCs w:val="24"/>
        </w:rPr>
        <w:t>Степен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пространственобхватнавъздействието</w:t>
      </w:r>
      <w:proofErr w:type="spellEnd"/>
      <w:r w:rsidRPr="001F0F63">
        <w:rPr>
          <w:b/>
          <w:sz w:val="24"/>
          <w:szCs w:val="24"/>
        </w:rPr>
        <w:t xml:space="preserve"> - </w:t>
      </w:r>
      <w:proofErr w:type="spellStart"/>
      <w:r w:rsidRPr="001F0F63">
        <w:rPr>
          <w:b/>
          <w:sz w:val="24"/>
          <w:szCs w:val="24"/>
        </w:rPr>
        <w:t>географскирайон</w:t>
      </w:r>
      <w:proofErr w:type="spellEnd"/>
      <w:r w:rsidRPr="001F0F63">
        <w:rPr>
          <w:b/>
          <w:sz w:val="24"/>
          <w:szCs w:val="24"/>
        </w:rPr>
        <w:t xml:space="preserve">; </w:t>
      </w:r>
      <w:proofErr w:type="spellStart"/>
      <w:r w:rsidRPr="001F0F63">
        <w:rPr>
          <w:b/>
          <w:sz w:val="24"/>
          <w:szCs w:val="24"/>
        </w:rPr>
        <w:t>засегнатонаселение</w:t>
      </w:r>
      <w:proofErr w:type="spellEnd"/>
      <w:r w:rsidRPr="001F0F63">
        <w:rPr>
          <w:b/>
          <w:sz w:val="24"/>
          <w:szCs w:val="24"/>
        </w:rPr>
        <w:t xml:space="preserve">; </w:t>
      </w:r>
      <w:proofErr w:type="spellStart"/>
      <w:r w:rsidRPr="001F0F63">
        <w:rPr>
          <w:b/>
          <w:sz w:val="24"/>
          <w:szCs w:val="24"/>
        </w:rPr>
        <w:t>населениместа</w:t>
      </w:r>
      <w:proofErr w:type="spellEnd"/>
      <w:r w:rsidRPr="001F0F63">
        <w:rPr>
          <w:b/>
          <w:sz w:val="24"/>
          <w:szCs w:val="24"/>
        </w:rPr>
        <w:t xml:space="preserve"> (</w:t>
      </w:r>
      <w:proofErr w:type="spellStart"/>
      <w:r w:rsidRPr="001F0F63">
        <w:rPr>
          <w:b/>
          <w:sz w:val="24"/>
          <w:szCs w:val="24"/>
        </w:rPr>
        <w:t>наименование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вид</w:t>
      </w:r>
      <w:proofErr w:type="spellEnd"/>
      <w:r w:rsidRPr="001F0F63">
        <w:rPr>
          <w:b/>
          <w:sz w:val="24"/>
          <w:szCs w:val="24"/>
        </w:rPr>
        <w:t xml:space="preserve"> - </w:t>
      </w:r>
      <w:proofErr w:type="spellStart"/>
      <w:r w:rsidRPr="001F0F63">
        <w:rPr>
          <w:b/>
          <w:sz w:val="24"/>
          <w:szCs w:val="24"/>
        </w:rPr>
        <w:t>град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село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курортноселище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бройнанаселението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което</w:t>
      </w:r>
      <w:proofErr w:type="spellEnd"/>
      <w:r w:rsidRPr="001F0F63">
        <w:rPr>
          <w:b/>
          <w:sz w:val="24"/>
          <w:szCs w:val="24"/>
        </w:rPr>
        <w:t xml:space="preserve"> е </w:t>
      </w:r>
      <w:proofErr w:type="spellStart"/>
      <w:r w:rsidRPr="001F0F63">
        <w:rPr>
          <w:b/>
          <w:sz w:val="24"/>
          <w:szCs w:val="24"/>
        </w:rPr>
        <w:t>вероятнодабъдезасегнато</w:t>
      </w:r>
      <w:proofErr w:type="spellEnd"/>
      <w:r w:rsidRPr="001F0F63">
        <w:rPr>
          <w:b/>
          <w:sz w:val="24"/>
          <w:szCs w:val="24"/>
        </w:rPr>
        <w:t xml:space="preserve">, и </w:t>
      </w:r>
      <w:proofErr w:type="spellStart"/>
      <w:r w:rsidRPr="001F0F63">
        <w:rPr>
          <w:b/>
          <w:sz w:val="24"/>
          <w:szCs w:val="24"/>
        </w:rPr>
        <w:t>др</w:t>
      </w:r>
      <w:proofErr w:type="spellEnd"/>
      <w:r w:rsidRPr="001F0F63">
        <w:rPr>
          <w:b/>
          <w:sz w:val="24"/>
          <w:szCs w:val="24"/>
        </w:rPr>
        <w:t>.).</w:t>
      </w:r>
    </w:p>
    <w:p w:rsidR="00A56647" w:rsidRPr="001F0F63" w:rsidRDefault="00A56647" w:rsidP="00A56647">
      <w:pPr>
        <w:widowControl/>
        <w:autoSpaceDE/>
        <w:autoSpaceDN/>
        <w:adjustRightInd/>
        <w:ind w:left="36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Териториален обхват –малък / само в района на обекта/.</w:t>
      </w:r>
    </w:p>
    <w:p w:rsidR="00A56647" w:rsidRPr="001F0F63" w:rsidRDefault="00A56647" w:rsidP="00A56647">
      <w:pPr>
        <w:widowControl/>
        <w:autoSpaceDE/>
        <w:autoSpaceDN/>
        <w:adjustRightInd/>
        <w:ind w:left="36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Село Белчин, община Самоков, област Софийска. Брой жители – 355.</w:t>
      </w:r>
    </w:p>
    <w:p w:rsidR="001002E2" w:rsidRPr="001F0F63" w:rsidRDefault="001002E2" w:rsidP="00A56647">
      <w:pPr>
        <w:pStyle w:val="a7"/>
        <w:widowControl/>
        <w:numPr>
          <w:ilvl w:val="0"/>
          <w:numId w:val="6"/>
        </w:numPr>
        <w:autoSpaceDE/>
        <w:autoSpaceDN/>
        <w:adjustRightInd/>
        <w:rPr>
          <w:b/>
          <w:sz w:val="24"/>
          <w:szCs w:val="24"/>
          <w:lang w:val="bg-BG"/>
        </w:rPr>
      </w:pPr>
      <w:proofErr w:type="spellStart"/>
      <w:r w:rsidRPr="001F0F63">
        <w:rPr>
          <w:b/>
          <w:sz w:val="24"/>
          <w:szCs w:val="24"/>
        </w:rPr>
        <w:t>Вероятност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интензивност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комплексностнавъздействието</w:t>
      </w:r>
      <w:proofErr w:type="spellEnd"/>
      <w:r w:rsidRPr="001F0F63">
        <w:rPr>
          <w:b/>
          <w:sz w:val="24"/>
          <w:szCs w:val="24"/>
        </w:rPr>
        <w:t>.</w:t>
      </w:r>
    </w:p>
    <w:p w:rsidR="00A56647" w:rsidRPr="001F0F63" w:rsidRDefault="00A56647" w:rsidP="00A56647">
      <w:pPr>
        <w:widowControl/>
        <w:autoSpaceDE/>
        <w:autoSpaceDN/>
        <w:adjustRightInd/>
        <w:ind w:left="36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Негативното въздействие върху околната среда ще се прояви в най-голяма степен по време на строителството.</w:t>
      </w:r>
    </w:p>
    <w:p w:rsidR="001002E2" w:rsidRPr="001F0F63" w:rsidRDefault="001002E2" w:rsidP="00A56647">
      <w:pPr>
        <w:pStyle w:val="a7"/>
        <w:widowControl/>
        <w:numPr>
          <w:ilvl w:val="0"/>
          <w:numId w:val="6"/>
        </w:numPr>
        <w:autoSpaceDE/>
        <w:autoSpaceDN/>
        <w:adjustRightInd/>
        <w:rPr>
          <w:b/>
          <w:sz w:val="24"/>
          <w:szCs w:val="24"/>
          <w:lang w:val="bg-BG"/>
        </w:rPr>
      </w:pPr>
      <w:proofErr w:type="spellStart"/>
      <w:r w:rsidRPr="001F0F63">
        <w:rPr>
          <w:b/>
          <w:sz w:val="24"/>
          <w:szCs w:val="24"/>
        </w:rPr>
        <w:t>Очакванотонастъпване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продължителността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честотата</w:t>
      </w:r>
      <w:proofErr w:type="spellEnd"/>
      <w:r w:rsidRPr="001F0F63">
        <w:rPr>
          <w:b/>
          <w:sz w:val="24"/>
          <w:szCs w:val="24"/>
        </w:rPr>
        <w:t xml:space="preserve"> и </w:t>
      </w:r>
      <w:proofErr w:type="spellStart"/>
      <w:r w:rsidRPr="001F0F63">
        <w:rPr>
          <w:b/>
          <w:sz w:val="24"/>
          <w:szCs w:val="24"/>
        </w:rPr>
        <w:t>обратимосттанавъздействието</w:t>
      </w:r>
      <w:proofErr w:type="spellEnd"/>
      <w:r w:rsidRPr="001F0F63">
        <w:rPr>
          <w:b/>
          <w:sz w:val="24"/>
          <w:szCs w:val="24"/>
        </w:rPr>
        <w:t>.</w:t>
      </w:r>
    </w:p>
    <w:p w:rsidR="00A56647" w:rsidRPr="001F0F63" w:rsidRDefault="00A56647" w:rsidP="00A56647">
      <w:pPr>
        <w:widowControl/>
        <w:autoSpaceDE/>
        <w:autoSpaceDN/>
        <w:adjustRightInd/>
        <w:ind w:left="36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Очаква се въздействието върху околната среда да се прояви само по време на строителството. Въздействието ще бъде непрекъснато в рамките на работното време. Обратимо по отношение на всички компоненти на околната среда.</w:t>
      </w:r>
    </w:p>
    <w:p w:rsidR="00A56647" w:rsidRPr="001F0F63" w:rsidRDefault="00A56647" w:rsidP="00A56647">
      <w:pPr>
        <w:widowControl/>
        <w:autoSpaceDE/>
        <w:autoSpaceDN/>
        <w:adjustRightInd/>
        <w:ind w:left="36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По време на експлоатация на обекта, въздействие върху околната среда не се очаква.</w:t>
      </w:r>
    </w:p>
    <w:p w:rsidR="001002E2" w:rsidRPr="001F0F63" w:rsidRDefault="001002E2" w:rsidP="00A56647">
      <w:pPr>
        <w:pStyle w:val="a7"/>
        <w:widowControl/>
        <w:numPr>
          <w:ilvl w:val="0"/>
          <w:numId w:val="6"/>
        </w:numPr>
        <w:autoSpaceDE/>
        <w:autoSpaceDN/>
        <w:adjustRightInd/>
        <w:rPr>
          <w:b/>
          <w:sz w:val="24"/>
          <w:szCs w:val="24"/>
          <w:lang w:val="bg-BG"/>
        </w:rPr>
      </w:pPr>
      <w:proofErr w:type="spellStart"/>
      <w:r w:rsidRPr="001F0F63">
        <w:rPr>
          <w:b/>
          <w:sz w:val="24"/>
          <w:szCs w:val="24"/>
        </w:rPr>
        <w:t>Комбинирането</w:t>
      </w:r>
      <w:proofErr w:type="spellEnd"/>
      <w:r w:rsidRPr="001F0F63">
        <w:rPr>
          <w:b/>
          <w:sz w:val="24"/>
          <w:szCs w:val="24"/>
        </w:rPr>
        <w:t xml:space="preserve"> с </w:t>
      </w:r>
      <w:proofErr w:type="spellStart"/>
      <w:r w:rsidRPr="001F0F63">
        <w:rPr>
          <w:b/>
          <w:sz w:val="24"/>
          <w:szCs w:val="24"/>
        </w:rPr>
        <w:t>въздействиянадругисъществуващи</w:t>
      </w:r>
      <w:proofErr w:type="spellEnd"/>
      <w:r w:rsidRPr="001F0F63">
        <w:rPr>
          <w:b/>
          <w:sz w:val="24"/>
          <w:szCs w:val="24"/>
        </w:rPr>
        <w:t xml:space="preserve"> и/</w:t>
      </w:r>
      <w:proofErr w:type="spellStart"/>
      <w:r w:rsidRPr="001F0F63">
        <w:rPr>
          <w:b/>
          <w:sz w:val="24"/>
          <w:szCs w:val="24"/>
        </w:rPr>
        <w:t>илиодобрениинвестиционнипредложения</w:t>
      </w:r>
      <w:proofErr w:type="spellEnd"/>
      <w:r w:rsidRPr="001F0F63">
        <w:rPr>
          <w:b/>
          <w:sz w:val="24"/>
          <w:szCs w:val="24"/>
        </w:rPr>
        <w:t>.</w:t>
      </w:r>
    </w:p>
    <w:p w:rsidR="00A56647" w:rsidRPr="001F0F63" w:rsidRDefault="00A56647" w:rsidP="00A56647">
      <w:pPr>
        <w:widowControl/>
        <w:autoSpaceDE/>
        <w:autoSpaceDN/>
        <w:adjustRightInd/>
        <w:ind w:left="36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В</w:t>
      </w:r>
      <w:r w:rsidR="007000E9" w:rsidRPr="001F0F63">
        <w:rPr>
          <w:sz w:val="24"/>
          <w:szCs w:val="24"/>
          <w:lang w:val="bg-BG"/>
        </w:rPr>
        <w:t xml:space="preserve"> резултат на изграждането и експлоатацията на инвестиционното</w:t>
      </w:r>
      <w:r w:rsidR="00F36987" w:rsidRPr="001F0F63">
        <w:rPr>
          <w:sz w:val="24"/>
          <w:szCs w:val="24"/>
          <w:lang w:val="bg-BG"/>
        </w:rPr>
        <w:t xml:space="preserve"> предложение не се очаква комбинирането с въздействия на други съществуващи и/или одобрени инвестиционни предложения.</w:t>
      </w:r>
    </w:p>
    <w:p w:rsidR="001002E2" w:rsidRPr="001F0F63" w:rsidRDefault="001002E2" w:rsidP="00F36987">
      <w:pPr>
        <w:pStyle w:val="a7"/>
        <w:widowControl/>
        <w:numPr>
          <w:ilvl w:val="0"/>
          <w:numId w:val="6"/>
        </w:numPr>
        <w:autoSpaceDE/>
        <w:autoSpaceDN/>
        <w:adjustRightInd/>
        <w:rPr>
          <w:b/>
          <w:sz w:val="24"/>
          <w:szCs w:val="24"/>
          <w:lang w:val="bg-BG"/>
        </w:rPr>
      </w:pPr>
      <w:proofErr w:type="spellStart"/>
      <w:r w:rsidRPr="001F0F63">
        <w:rPr>
          <w:b/>
          <w:sz w:val="24"/>
          <w:szCs w:val="24"/>
        </w:rPr>
        <w:t>Възможносттазаефективнонамаляваненавъздействията</w:t>
      </w:r>
      <w:proofErr w:type="spellEnd"/>
      <w:r w:rsidRPr="001F0F63">
        <w:rPr>
          <w:b/>
          <w:sz w:val="24"/>
          <w:szCs w:val="24"/>
        </w:rPr>
        <w:t>.</w:t>
      </w:r>
    </w:p>
    <w:p w:rsidR="00F36987" w:rsidRPr="001F0F63" w:rsidRDefault="00F36987" w:rsidP="00F36987">
      <w:pPr>
        <w:widowControl/>
        <w:autoSpaceDE/>
        <w:autoSpaceDN/>
        <w:adjustRightInd/>
        <w:ind w:left="36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В резултат на изграждането и експлоатацията на инвестици</w:t>
      </w:r>
      <w:r w:rsidR="00B80682" w:rsidRPr="001F0F63">
        <w:rPr>
          <w:sz w:val="24"/>
          <w:szCs w:val="24"/>
          <w:lang w:val="bg-BG"/>
        </w:rPr>
        <w:t>о</w:t>
      </w:r>
      <w:r w:rsidRPr="001F0F63">
        <w:rPr>
          <w:sz w:val="24"/>
          <w:szCs w:val="24"/>
          <w:lang w:val="bg-BG"/>
        </w:rPr>
        <w:t>нното предложение не се очакват значителни отрицателни въздействия върху околната среда и човешкото здраве, поради което не са набелязани мерки за избягването, предотвратяването, намаляването или компенсирането им.</w:t>
      </w:r>
    </w:p>
    <w:p w:rsidR="001002E2" w:rsidRPr="001F0F63" w:rsidRDefault="001002E2" w:rsidP="00F36987">
      <w:pPr>
        <w:pStyle w:val="a7"/>
        <w:widowControl/>
        <w:numPr>
          <w:ilvl w:val="0"/>
          <w:numId w:val="6"/>
        </w:numPr>
        <w:autoSpaceDE/>
        <w:autoSpaceDN/>
        <w:adjustRightInd/>
        <w:rPr>
          <w:b/>
          <w:sz w:val="24"/>
          <w:szCs w:val="24"/>
          <w:lang w:val="bg-BG"/>
        </w:rPr>
      </w:pPr>
      <w:proofErr w:type="spellStart"/>
      <w:r w:rsidRPr="001F0F63">
        <w:rPr>
          <w:b/>
          <w:sz w:val="24"/>
          <w:szCs w:val="24"/>
        </w:rPr>
        <w:t>Трансграниченхарактернавъздействието</w:t>
      </w:r>
      <w:proofErr w:type="spellEnd"/>
      <w:r w:rsidRPr="001F0F63">
        <w:rPr>
          <w:b/>
          <w:sz w:val="24"/>
          <w:szCs w:val="24"/>
        </w:rPr>
        <w:t>.</w:t>
      </w:r>
    </w:p>
    <w:p w:rsidR="00F36987" w:rsidRPr="001F0F63" w:rsidRDefault="00F36987" w:rsidP="00F36987">
      <w:pPr>
        <w:widowControl/>
        <w:autoSpaceDE/>
        <w:autoSpaceDN/>
        <w:adjustRightInd/>
        <w:ind w:left="36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Въздействията върху околната среда са незначителни, в малъктериториален обхват.</w:t>
      </w:r>
    </w:p>
    <w:p w:rsidR="00F36987" w:rsidRPr="001F0F63" w:rsidRDefault="00F36987" w:rsidP="00F36987">
      <w:pPr>
        <w:widowControl/>
        <w:autoSpaceDE/>
        <w:autoSpaceDN/>
        <w:adjustRightInd/>
        <w:ind w:left="360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Нямат трансграничен характер. </w:t>
      </w:r>
    </w:p>
    <w:p w:rsidR="001002E2" w:rsidRPr="001F0F63" w:rsidRDefault="001002E2" w:rsidP="00F36987">
      <w:pPr>
        <w:pStyle w:val="a7"/>
        <w:widowControl/>
        <w:numPr>
          <w:ilvl w:val="0"/>
          <w:numId w:val="6"/>
        </w:numPr>
        <w:autoSpaceDE/>
        <w:autoSpaceDN/>
        <w:adjustRightInd/>
        <w:rPr>
          <w:b/>
          <w:sz w:val="24"/>
          <w:szCs w:val="24"/>
          <w:lang w:val="bg-BG"/>
        </w:rPr>
      </w:pPr>
      <w:proofErr w:type="spellStart"/>
      <w:r w:rsidRPr="001F0F63">
        <w:rPr>
          <w:b/>
          <w:sz w:val="24"/>
          <w:szCs w:val="24"/>
        </w:rPr>
        <w:t>Мерки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които</w:t>
      </w:r>
      <w:proofErr w:type="spellEnd"/>
      <w:r w:rsidRPr="001F0F63">
        <w:rPr>
          <w:b/>
          <w:sz w:val="24"/>
          <w:szCs w:val="24"/>
        </w:rPr>
        <w:t xml:space="preserve"> е </w:t>
      </w:r>
      <w:proofErr w:type="spellStart"/>
      <w:r w:rsidRPr="001F0F63">
        <w:rPr>
          <w:b/>
          <w:sz w:val="24"/>
          <w:szCs w:val="24"/>
        </w:rPr>
        <w:t>необходимодасевключат</w:t>
      </w:r>
      <w:proofErr w:type="spellEnd"/>
      <w:r w:rsidRPr="001F0F63">
        <w:rPr>
          <w:b/>
          <w:sz w:val="24"/>
          <w:szCs w:val="24"/>
        </w:rPr>
        <w:t xml:space="preserve"> в </w:t>
      </w:r>
      <w:proofErr w:type="spellStart"/>
      <w:r w:rsidRPr="001F0F63">
        <w:rPr>
          <w:b/>
          <w:sz w:val="24"/>
          <w:szCs w:val="24"/>
        </w:rPr>
        <w:t>инвестиционнотопредложение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свързани</w:t>
      </w:r>
      <w:proofErr w:type="spellEnd"/>
      <w:r w:rsidRPr="001F0F63">
        <w:rPr>
          <w:b/>
          <w:sz w:val="24"/>
          <w:szCs w:val="24"/>
        </w:rPr>
        <w:t xml:space="preserve"> с </w:t>
      </w:r>
      <w:proofErr w:type="spellStart"/>
      <w:r w:rsidRPr="001F0F63">
        <w:rPr>
          <w:b/>
          <w:sz w:val="24"/>
          <w:szCs w:val="24"/>
        </w:rPr>
        <w:t>избягване</w:t>
      </w:r>
      <w:proofErr w:type="spellEnd"/>
      <w:r w:rsidRPr="001F0F63">
        <w:rPr>
          <w:b/>
          <w:sz w:val="24"/>
          <w:szCs w:val="24"/>
        </w:rPr>
        <w:t xml:space="preserve">, </w:t>
      </w:r>
      <w:proofErr w:type="spellStart"/>
      <w:r w:rsidRPr="001F0F63">
        <w:rPr>
          <w:b/>
          <w:sz w:val="24"/>
          <w:szCs w:val="24"/>
        </w:rPr>
        <w:t>предотвратяване</w:t>
      </w:r>
      <w:proofErr w:type="spellEnd"/>
      <w:r w:rsidRPr="001F0F63">
        <w:rPr>
          <w:b/>
          <w:sz w:val="24"/>
          <w:szCs w:val="24"/>
        </w:rPr>
        <w:t xml:space="preserve">, намаляванеиликомпенсираненапредполагаемитезначителниотрицателнивъздействиявърхуоколнатасреда и </w:t>
      </w:r>
      <w:proofErr w:type="spellStart"/>
      <w:r w:rsidRPr="001F0F63">
        <w:rPr>
          <w:b/>
          <w:sz w:val="24"/>
          <w:szCs w:val="24"/>
        </w:rPr>
        <w:t>човешкотоздраве</w:t>
      </w:r>
      <w:proofErr w:type="spellEnd"/>
      <w:r w:rsidRPr="001F0F63">
        <w:rPr>
          <w:b/>
          <w:sz w:val="24"/>
          <w:szCs w:val="24"/>
        </w:rPr>
        <w:t>.</w:t>
      </w:r>
    </w:p>
    <w:p w:rsidR="00F36987" w:rsidRPr="001F0F63" w:rsidRDefault="00F36987" w:rsidP="00F36987">
      <w:pPr>
        <w:pStyle w:val="a7"/>
        <w:widowControl/>
        <w:numPr>
          <w:ilvl w:val="0"/>
          <w:numId w:val="4"/>
        </w:numPr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Да не се допуска замърсяване на прилежащите терени с отпадъци;</w:t>
      </w:r>
    </w:p>
    <w:p w:rsidR="00F36987" w:rsidRPr="001F0F63" w:rsidRDefault="00A2324A" w:rsidP="00F36987">
      <w:pPr>
        <w:pStyle w:val="a7"/>
        <w:widowControl/>
        <w:numPr>
          <w:ilvl w:val="0"/>
          <w:numId w:val="4"/>
        </w:numPr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Да се използва изправна строителна механизация. Да не се извършват ремонти на място, както и зареждане с горива и масла;</w:t>
      </w:r>
    </w:p>
    <w:p w:rsidR="00A2324A" w:rsidRPr="001F0F63" w:rsidRDefault="00A2324A" w:rsidP="00F36987">
      <w:pPr>
        <w:pStyle w:val="a7"/>
        <w:widowControl/>
        <w:numPr>
          <w:ilvl w:val="0"/>
          <w:numId w:val="4"/>
        </w:numPr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По време на строителството от страна на изпълнителите да се осигури ефективен контрол за прилагане на мерки за ограничаване на емисиите от прах и вредни вещества в атмосферата /оросяване на площадката, превоз на строителните отпадъци, земни маси, </w:t>
      </w:r>
      <w:r w:rsidRPr="001F0F63">
        <w:rPr>
          <w:sz w:val="24"/>
          <w:szCs w:val="24"/>
          <w:lang w:val="bg-BG"/>
        </w:rPr>
        <w:lastRenderedPageBreak/>
        <w:t>пясък и др. строителни материали да се извършва с транспортни средства с добре уплътнена каросерия, снабдена с предпазно покривало и др./</w:t>
      </w:r>
    </w:p>
    <w:p w:rsidR="00A2324A" w:rsidRPr="001F0F63" w:rsidRDefault="00A2324A" w:rsidP="00F36987">
      <w:pPr>
        <w:pStyle w:val="a7"/>
        <w:widowControl/>
        <w:numPr>
          <w:ilvl w:val="0"/>
          <w:numId w:val="4"/>
        </w:numPr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Ограничаване на строителните дейности само в обхвата на обекта;</w:t>
      </w:r>
    </w:p>
    <w:p w:rsidR="00A2324A" w:rsidRPr="001F0F63" w:rsidRDefault="00A2324A" w:rsidP="00F36987">
      <w:pPr>
        <w:pStyle w:val="a7"/>
        <w:widowControl/>
        <w:numPr>
          <w:ilvl w:val="0"/>
          <w:numId w:val="4"/>
        </w:numPr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Съхраняване на строителните материали и изхвърляне на отпадъците само на определените за това места;</w:t>
      </w:r>
    </w:p>
    <w:p w:rsidR="00A2324A" w:rsidRPr="001F0F63" w:rsidRDefault="00A2324A" w:rsidP="00F36987">
      <w:pPr>
        <w:pStyle w:val="a7"/>
        <w:widowControl/>
        <w:numPr>
          <w:ilvl w:val="0"/>
          <w:numId w:val="4"/>
        </w:numPr>
        <w:autoSpaceDE/>
        <w:autoSpaceDN/>
        <w:adjustRightInd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Строителната техника да не се оставя да работи на празни обороти;</w:t>
      </w:r>
    </w:p>
    <w:p w:rsidR="001002E2" w:rsidRPr="001F0F63" w:rsidRDefault="001002E2" w:rsidP="001002E2">
      <w:pPr>
        <w:widowControl/>
        <w:autoSpaceDE/>
        <w:autoSpaceDN/>
        <w:adjustRightInd/>
        <w:ind w:firstLine="851"/>
        <w:rPr>
          <w:b/>
          <w:sz w:val="24"/>
          <w:szCs w:val="24"/>
          <w:lang w:val="bg-BG"/>
        </w:rPr>
      </w:pPr>
      <w:r w:rsidRPr="001F0F63">
        <w:rPr>
          <w:b/>
          <w:sz w:val="24"/>
          <w:szCs w:val="24"/>
        </w:rPr>
        <w:t xml:space="preserve">V. </w:t>
      </w:r>
      <w:proofErr w:type="spellStart"/>
      <w:r w:rsidRPr="001F0F63">
        <w:rPr>
          <w:b/>
          <w:sz w:val="24"/>
          <w:szCs w:val="24"/>
        </w:rPr>
        <w:t>Общественинтерескъминвестиционнотопредложение</w:t>
      </w:r>
      <w:proofErr w:type="spellEnd"/>
      <w:r w:rsidRPr="001F0F63">
        <w:rPr>
          <w:b/>
          <w:sz w:val="24"/>
          <w:szCs w:val="24"/>
        </w:rPr>
        <w:t>.</w:t>
      </w:r>
    </w:p>
    <w:p w:rsidR="00530154" w:rsidRPr="001F0F63" w:rsidRDefault="00530154" w:rsidP="00530154">
      <w:pPr>
        <w:widowControl/>
        <w:autoSpaceDE/>
        <w:autoSpaceDN/>
        <w:adjustRightInd/>
        <w:ind w:firstLine="851"/>
        <w:jc w:val="both"/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Общественият интерес към </w:t>
      </w:r>
      <w:proofErr w:type="spellStart"/>
      <w:r w:rsidRPr="001F0F63">
        <w:rPr>
          <w:sz w:val="24"/>
          <w:szCs w:val="24"/>
          <w:lang w:val="bg-BG"/>
        </w:rPr>
        <w:t>инвестиционнота</w:t>
      </w:r>
      <w:proofErr w:type="spellEnd"/>
      <w:r w:rsidRPr="001F0F63">
        <w:rPr>
          <w:sz w:val="24"/>
          <w:szCs w:val="24"/>
          <w:lang w:val="bg-BG"/>
        </w:rPr>
        <w:t xml:space="preserve"> предложение ще бъде изяснен по реда на чл.6, ал. 9 от Наредбата за условията и реда за извършване на оценка на въздействието върху околната среда.</w:t>
      </w:r>
    </w:p>
    <w:p w:rsidR="001A41F3" w:rsidRPr="001F0F63" w:rsidRDefault="001A41F3" w:rsidP="005B1014">
      <w:pPr>
        <w:rPr>
          <w:b/>
          <w:sz w:val="24"/>
          <w:szCs w:val="24"/>
          <w:lang w:val="bg-BG"/>
        </w:rPr>
      </w:pPr>
    </w:p>
    <w:p w:rsidR="00B42951" w:rsidRPr="001F0F63" w:rsidRDefault="00B42951" w:rsidP="005B1014">
      <w:pPr>
        <w:rPr>
          <w:sz w:val="24"/>
          <w:szCs w:val="24"/>
          <w:lang w:val="bg-BG"/>
        </w:rPr>
      </w:pPr>
    </w:p>
    <w:p w:rsidR="001A41F3" w:rsidRPr="001F0F63" w:rsidRDefault="001A41F3" w:rsidP="005B1014">
      <w:pPr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Приложения:</w:t>
      </w:r>
    </w:p>
    <w:p w:rsidR="00B42951" w:rsidRPr="001F0F63" w:rsidRDefault="00B42951" w:rsidP="005B1014">
      <w:pPr>
        <w:rPr>
          <w:sz w:val="24"/>
          <w:szCs w:val="24"/>
          <w:lang w:val="bg-BG"/>
        </w:rPr>
      </w:pPr>
    </w:p>
    <w:p w:rsidR="001A41F3" w:rsidRPr="001F0F63" w:rsidRDefault="001A41F3" w:rsidP="001A41F3">
      <w:pPr>
        <w:pStyle w:val="a7"/>
        <w:numPr>
          <w:ilvl w:val="0"/>
          <w:numId w:val="9"/>
        </w:numPr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>ПУП-ПЗ за резервоар за питейно-битово водоснабдяване на с. Белчин;</w:t>
      </w:r>
    </w:p>
    <w:p w:rsidR="001A41F3" w:rsidRPr="001F0F63" w:rsidRDefault="001A41F3" w:rsidP="001A41F3">
      <w:pPr>
        <w:pStyle w:val="a7"/>
        <w:numPr>
          <w:ilvl w:val="0"/>
          <w:numId w:val="9"/>
        </w:numPr>
        <w:rPr>
          <w:sz w:val="24"/>
          <w:szCs w:val="24"/>
          <w:lang w:val="bg-BG"/>
        </w:rPr>
      </w:pPr>
      <w:r w:rsidRPr="001F0F63">
        <w:rPr>
          <w:sz w:val="24"/>
          <w:szCs w:val="24"/>
          <w:lang w:val="bg-BG"/>
        </w:rPr>
        <w:t xml:space="preserve">ПУП-ПП за </w:t>
      </w:r>
      <w:r w:rsidR="001F0F63" w:rsidRPr="001F0F63">
        <w:rPr>
          <w:sz w:val="24"/>
          <w:szCs w:val="24"/>
          <w:lang w:val="bg-BG"/>
        </w:rPr>
        <w:t xml:space="preserve">път за достъп и </w:t>
      </w:r>
      <w:r w:rsidRPr="001F0F63">
        <w:rPr>
          <w:sz w:val="24"/>
          <w:szCs w:val="24"/>
          <w:lang w:val="bg-BG"/>
        </w:rPr>
        <w:t>захранващ водопровод от  резервоар за питейно-битово водоснабдяване в ПИ 03767.100.631 до  с. Белчин, по реда на чл. 134(1), т. 2 от ЗУТ и План-схема по чл. 108 от ЗУТ;</w:t>
      </w:r>
    </w:p>
    <w:p w:rsidR="001A41F3" w:rsidRPr="001F0F63" w:rsidRDefault="001A41F3" w:rsidP="001A41F3">
      <w:pPr>
        <w:pStyle w:val="a5"/>
        <w:numPr>
          <w:ilvl w:val="0"/>
          <w:numId w:val="9"/>
        </w:numPr>
        <w:jc w:val="both"/>
        <w:rPr>
          <w:b w:val="0"/>
          <w:sz w:val="24"/>
          <w:szCs w:val="24"/>
        </w:rPr>
      </w:pPr>
      <w:r w:rsidRPr="001F0F63">
        <w:rPr>
          <w:b w:val="0"/>
          <w:sz w:val="24"/>
          <w:szCs w:val="24"/>
        </w:rPr>
        <w:t xml:space="preserve">Проект </w:t>
      </w:r>
      <w:r w:rsidR="00575BD6" w:rsidRPr="001F0F63">
        <w:rPr>
          <w:b w:val="0"/>
          <w:sz w:val="24"/>
          <w:szCs w:val="24"/>
        </w:rPr>
        <w:t>„Р</w:t>
      </w:r>
      <w:r w:rsidRPr="001F0F63">
        <w:rPr>
          <w:b w:val="0"/>
          <w:sz w:val="24"/>
          <w:szCs w:val="24"/>
        </w:rPr>
        <w:t>еконструкция на съществуващ резервоар за питейно-битово водоснабдяване</w:t>
      </w:r>
      <w:r w:rsidR="00EF03A9" w:rsidRPr="001F0F63">
        <w:rPr>
          <w:b w:val="0"/>
          <w:sz w:val="24"/>
          <w:szCs w:val="24"/>
        </w:rPr>
        <w:t xml:space="preserve"> в поземлен имот с идентификатор 03767.100.631 по КККР</w:t>
      </w:r>
      <w:r w:rsidRPr="001F0F63">
        <w:rPr>
          <w:b w:val="0"/>
          <w:sz w:val="24"/>
          <w:szCs w:val="24"/>
        </w:rPr>
        <w:t xml:space="preserve"> на с. Белчин</w:t>
      </w:r>
      <w:r w:rsidR="00EF03A9" w:rsidRPr="001F0F63">
        <w:rPr>
          <w:b w:val="0"/>
          <w:sz w:val="24"/>
          <w:szCs w:val="24"/>
        </w:rPr>
        <w:t xml:space="preserve">, община Самоков </w:t>
      </w:r>
      <w:r w:rsidRPr="001F0F63">
        <w:rPr>
          <w:b w:val="0"/>
          <w:sz w:val="24"/>
          <w:szCs w:val="24"/>
        </w:rPr>
        <w:t xml:space="preserve"> и нов захранващ водопровод до с. Белчин;</w:t>
      </w:r>
    </w:p>
    <w:p w:rsidR="00B42951" w:rsidRPr="001F0F63" w:rsidRDefault="00B42951" w:rsidP="00B42951">
      <w:pPr>
        <w:pStyle w:val="a7"/>
        <w:numPr>
          <w:ilvl w:val="0"/>
          <w:numId w:val="9"/>
        </w:numPr>
        <w:jc w:val="both"/>
        <w:rPr>
          <w:iCs/>
          <w:sz w:val="24"/>
          <w:szCs w:val="24"/>
        </w:rPr>
      </w:pPr>
      <w:r w:rsidRPr="001F0F63">
        <w:rPr>
          <w:sz w:val="24"/>
          <w:szCs w:val="24"/>
          <w:lang w:val="bg-BG"/>
        </w:rPr>
        <w:t xml:space="preserve">Приложение– карта на местоположението на защитените зони, спрямо обекта и отстояния; </w:t>
      </w:r>
    </w:p>
    <w:p w:rsidR="006112D9" w:rsidRPr="001F0F63" w:rsidRDefault="006112D9" w:rsidP="00B42951">
      <w:pPr>
        <w:pStyle w:val="a7"/>
        <w:numPr>
          <w:ilvl w:val="0"/>
          <w:numId w:val="9"/>
        </w:numPr>
        <w:jc w:val="both"/>
        <w:rPr>
          <w:iCs/>
          <w:sz w:val="24"/>
          <w:szCs w:val="24"/>
        </w:rPr>
      </w:pPr>
      <w:r w:rsidRPr="001F0F63">
        <w:rPr>
          <w:sz w:val="24"/>
          <w:szCs w:val="24"/>
          <w:lang w:val="bg-BG"/>
        </w:rPr>
        <w:t>Електронен носител – 1 бр.</w:t>
      </w:r>
    </w:p>
    <w:p w:rsidR="001A41F3" w:rsidRPr="001F0F63" w:rsidRDefault="001A41F3" w:rsidP="001A41F3">
      <w:pPr>
        <w:ind w:left="360"/>
        <w:rPr>
          <w:sz w:val="24"/>
          <w:szCs w:val="24"/>
          <w:lang w:val="bg-BG"/>
        </w:rPr>
      </w:pPr>
    </w:p>
    <w:sectPr w:rsidR="001A41F3" w:rsidRPr="001F0F63" w:rsidSect="00F92264">
      <w:pgSz w:w="12240" w:h="15840"/>
      <w:pgMar w:top="1080" w:right="1080" w:bottom="1080" w:left="108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45DEB"/>
    <w:multiLevelType w:val="hybridMultilevel"/>
    <w:tmpl w:val="FAEE1C66"/>
    <w:lvl w:ilvl="0" w:tplc="AF70CE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FF0CA6"/>
    <w:multiLevelType w:val="hybridMultilevel"/>
    <w:tmpl w:val="D27C6DA4"/>
    <w:lvl w:ilvl="0" w:tplc="FBB620B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3C6772"/>
    <w:multiLevelType w:val="hybridMultilevel"/>
    <w:tmpl w:val="7F7A0A60"/>
    <w:lvl w:ilvl="0" w:tplc="AF70CE5A">
      <w:start w:val="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E6A049A"/>
    <w:multiLevelType w:val="hybridMultilevel"/>
    <w:tmpl w:val="765299AE"/>
    <w:lvl w:ilvl="0" w:tplc="0402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52F96D1B"/>
    <w:multiLevelType w:val="hybridMultilevel"/>
    <w:tmpl w:val="6952D860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5777295A"/>
    <w:multiLevelType w:val="multilevel"/>
    <w:tmpl w:val="08A283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3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3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3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3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3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3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3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3"/>
      </w:rPr>
    </w:lvl>
  </w:abstractNum>
  <w:abstractNum w:abstractNumId="6">
    <w:nsid w:val="59CA65E6"/>
    <w:multiLevelType w:val="multilevel"/>
    <w:tmpl w:val="6E3681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>
    <w:nsid w:val="5E885AEB"/>
    <w:multiLevelType w:val="hybridMultilevel"/>
    <w:tmpl w:val="624A2C48"/>
    <w:lvl w:ilvl="0" w:tplc="04020001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8">
    <w:nsid w:val="6E5C7ECC"/>
    <w:multiLevelType w:val="hybridMultilevel"/>
    <w:tmpl w:val="C0D8A7EC"/>
    <w:lvl w:ilvl="0" w:tplc="AC18BF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75D129C5"/>
    <w:multiLevelType w:val="hybridMultilevel"/>
    <w:tmpl w:val="80ACE4E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9114EB"/>
    <w:multiLevelType w:val="hybridMultilevel"/>
    <w:tmpl w:val="45A684CC"/>
    <w:lvl w:ilvl="0" w:tplc="E304A2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7"/>
  </w:num>
  <w:num w:numId="5">
    <w:abstractNumId w:val="1"/>
  </w:num>
  <w:num w:numId="6">
    <w:abstractNumId w:val="6"/>
  </w:num>
  <w:num w:numId="7">
    <w:abstractNumId w:val="8"/>
  </w:num>
  <w:num w:numId="8">
    <w:abstractNumId w:val="10"/>
  </w:num>
  <w:num w:numId="9">
    <w:abstractNumId w:val="9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endnotePr>
    <w:pos w:val="sectEnd"/>
  </w:endnotePr>
  <w:compat>
    <w:spaceForUL/>
    <w:balanceSingleByteDoubleByteWidth/>
    <w:doNotLeaveBackslashAlone/>
    <w:ulTrailSpace/>
    <w:doNotExpandShiftReturn/>
    <w:adjustLineHeightInTable/>
  </w:compat>
  <w:rsids>
    <w:rsidRoot w:val="005E694A"/>
    <w:rsid w:val="00014925"/>
    <w:rsid w:val="0002206B"/>
    <w:rsid w:val="0002293F"/>
    <w:rsid w:val="00023B57"/>
    <w:rsid w:val="00026FDF"/>
    <w:rsid w:val="000578AC"/>
    <w:rsid w:val="000A6A18"/>
    <w:rsid w:val="000C2C9B"/>
    <w:rsid w:val="000F0575"/>
    <w:rsid w:val="001002E2"/>
    <w:rsid w:val="00116A6B"/>
    <w:rsid w:val="0012057E"/>
    <w:rsid w:val="00122664"/>
    <w:rsid w:val="00177F45"/>
    <w:rsid w:val="001A41F3"/>
    <w:rsid w:val="001B4CCA"/>
    <w:rsid w:val="001B6335"/>
    <w:rsid w:val="001C65C4"/>
    <w:rsid w:val="001F0384"/>
    <w:rsid w:val="001F0F63"/>
    <w:rsid w:val="002578D5"/>
    <w:rsid w:val="00266E49"/>
    <w:rsid w:val="00282579"/>
    <w:rsid w:val="00291E73"/>
    <w:rsid w:val="002A16BF"/>
    <w:rsid w:val="002A3D8C"/>
    <w:rsid w:val="002D6A11"/>
    <w:rsid w:val="002E1255"/>
    <w:rsid w:val="002E64B8"/>
    <w:rsid w:val="00312CF4"/>
    <w:rsid w:val="00312F74"/>
    <w:rsid w:val="00315B64"/>
    <w:rsid w:val="00373FC0"/>
    <w:rsid w:val="00387B12"/>
    <w:rsid w:val="0039596A"/>
    <w:rsid w:val="003A41C5"/>
    <w:rsid w:val="003C1429"/>
    <w:rsid w:val="003C1746"/>
    <w:rsid w:val="003D4086"/>
    <w:rsid w:val="003F70B6"/>
    <w:rsid w:val="00403437"/>
    <w:rsid w:val="00424E2D"/>
    <w:rsid w:val="0042710F"/>
    <w:rsid w:val="00474059"/>
    <w:rsid w:val="00487E80"/>
    <w:rsid w:val="004957BD"/>
    <w:rsid w:val="004C4911"/>
    <w:rsid w:val="004D6119"/>
    <w:rsid w:val="004E3FE7"/>
    <w:rsid w:val="0050012F"/>
    <w:rsid w:val="00522777"/>
    <w:rsid w:val="0052771A"/>
    <w:rsid w:val="00530154"/>
    <w:rsid w:val="00556429"/>
    <w:rsid w:val="00563768"/>
    <w:rsid w:val="00566619"/>
    <w:rsid w:val="00575BD6"/>
    <w:rsid w:val="00582138"/>
    <w:rsid w:val="005A082A"/>
    <w:rsid w:val="005B1014"/>
    <w:rsid w:val="005D56C9"/>
    <w:rsid w:val="005D5DE5"/>
    <w:rsid w:val="005E694A"/>
    <w:rsid w:val="005F7E49"/>
    <w:rsid w:val="006112D9"/>
    <w:rsid w:val="006137F3"/>
    <w:rsid w:val="006216A7"/>
    <w:rsid w:val="006312FE"/>
    <w:rsid w:val="00641C86"/>
    <w:rsid w:val="0068168F"/>
    <w:rsid w:val="00692A96"/>
    <w:rsid w:val="006B36CB"/>
    <w:rsid w:val="006C55ED"/>
    <w:rsid w:val="006D066F"/>
    <w:rsid w:val="006D16C3"/>
    <w:rsid w:val="006E37C2"/>
    <w:rsid w:val="006E57AE"/>
    <w:rsid w:val="006F2705"/>
    <w:rsid w:val="007000E9"/>
    <w:rsid w:val="007007EF"/>
    <w:rsid w:val="0070464A"/>
    <w:rsid w:val="00724EB5"/>
    <w:rsid w:val="00750DE1"/>
    <w:rsid w:val="00767D7B"/>
    <w:rsid w:val="00772F3D"/>
    <w:rsid w:val="007973F8"/>
    <w:rsid w:val="007D18B3"/>
    <w:rsid w:val="007E2ABB"/>
    <w:rsid w:val="007E4582"/>
    <w:rsid w:val="007F3F47"/>
    <w:rsid w:val="007F41F9"/>
    <w:rsid w:val="008126B3"/>
    <w:rsid w:val="00827EA9"/>
    <w:rsid w:val="008544DF"/>
    <w:rsid w:val="008B610B"/>
    <w:rsid w:val="008C2EB1"/>
    <w:rsid w:val="008C5C2A"/>
    <w:rsid w:val="008D3204"/>
    <w:rsid w:val="008F3D68"/>
    <w:rsid w:val="009106AF"/>
    <w:rsid w:val="00953160"/>
    <w:rsid w:val="00957394"/>
    <w:rsid w:val="009722AB"/>
    <w:rsid w:val="0097452E"/>
    <w:rsid w:val="009C0B82"/>
    <w:rsid w:val="009C51BD"/>
    <w:rsid w:val="009C6369"/>
    <w:rsid w:val="009D5179"/>
    <w:rsid w:val="00A10D7A"/>
    <w:rsid w:val="00A11DA1"/>
    <w:rsid w:val="00A2324A"/>
    <w:rsid w:val="00A51163"/>
    <w:rsid w:val="00A52325"/>
    <w:rsid w:val="00A56647"/>
    <w:rsid w:val="00A64591"/>
    <w:rsid w:val="00A64829"/>
    <w:rsid w:val="00A9142D"/>
    <w:rsid w:val="00A9540A"/>
    <w:rsid w:val="00AA027F"/>
    <w:rsid w:val="00AB4528"/>
    <w:rsid w:val="00AE0111"/>
    <w:rsid w:val="00B0637C"/>
    <w:rsid w:val="00B346CA"/>
    <w:rsid w:val="00B40D78"/>
    <w:rsid w:val="00B42951"/>
    <w:rsid w:val="00B50989"/>
    <w:rsid w:val="00B70B43"/>
    <w:rsid w:val="00B80682"/>
    <w:rsid w:val="00BC697B"/>
    <w:rsid w:val="00BD5326"/>
    <w:rsid w:val="00BF1CA9"/>
    <w:rsid w:val="00BF3A18"/>
    <w:rsid w:val="00C7547C"/>
    <w:rsid w:val="00C87289"/>
    <w:rsid w:val="00CA1581"/>
    <w:rsid w:val="00CA436A"/>
    <w:rsid w:val="00D736F2"/>
    <w:rsid w:val="00DB2101"/>
    <w:rsid w:val="00DE5CFD"/>
    <w:rsid w:val="00E03FC2"/>
    <w:rsid w:val="00E06612"/>
    <w:rsid w:val="00E1748E"/>
    <w:rsid w:val="00E36F12"/>
    <w:rsid w:val="00E55E28"/>
    <w:rsid w:val="00EA50C6"/>
    <w:rsid w:val="00EB5ACE"/>
    <w:rsid w:val="00EC50F5"/>
    <w:rsid w:val="00EE74AF"/>
    <w:rsid w:val="00EF03A9"/>
    <w:rsid w:val="00EF66E6"/>
    <w:rsid w:val="00F0013F"/>
    <w:rsid w:val="00F03B4B"/>
    <w:rsid w:val="00F07ED8"/>
    <w:rsid w:val="00F13033"/>
    <w:rsid w:val="00F13214"/>
    <w:rsid w:val="00F22485"/>
    <w:rsid w:val="00F36987"/>
    <w:rsid w:val="00F43512"/>
    <w:rsid w:val="00F462FB"/>
    <w:rsid w:val="00F56F24"/>
    <w:rsid w:val="00F769B6"/>
    <w:rsid w:val="00F80784"/>
    <w:rsid w:val="00F92264"/>
    <w:rsid w:val="00FB02E1"/>
    <w:rsid w:val="00FC10FD"/>
    <w:rsid w:val="00FC75B5"/>
    <w:rsid w:val="00FF1C76"/>
    <w:rsid w:val="00FF61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264"/>
    <w:pPr>
      <w:widowControl w:val="0"/>
      <w:autoSpaceDE w:val="0"/>
      <w:autoSpaceDN w:val="0"/>
      <w:adjustRightInd w:val="0"/>
    </w:pPr>
    <w:rPr>
      <w:rFonts w:ascii="Times New Roman" w:hAnsi="Times New Roman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325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link w:val="a3"/>
    <w:uiPriority w:val="99"/>
    <w:semiHidden/>
    <w:locked/>
    <w:rsid w:val="00A52325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F769B6"/>
    <w:pPr>
      <w:widowControl/>
      <w:autoSpaceDE/>
      <w:autoSpaceDN/>
      <w:adjustRightInd/>
      <w:jc w:val="center"/>
    </w:pPr>
    <w:rPr>
      <w:b/>
      <w:sz w:val="36"/>
      <w:lang w:val="bg-BG" w:eastAsia="bg-BG"/>
    </w:rPr>
  </w:style>
  <w:style w:type="character" w:customStyle="1" w:styleId="a6">
    <w:name w:val="Заглавие Знак"/>
    <w:link w:val="a5"/>
    <w:rsid w:val="00F769B6"/>
    <w:rPr>
      <w:rFonts w:ascii="Times New Roman" w:hAnsi="Times New Roman"/>
      <w:b/>
      <w:sz w:val="36"/>
    </w:rPr>
  </w:style>
  <w:style w:type="paragraph" w:customStyle="1" w:styleId="ListParagraph1">
    <w:name w:val="List Paragraph1"/>
    <w:basedOn w:val="a"/>
    <w:next w:val="a7"/>
    <w:uiPriority w:val="34"/>
    <w:qFormat/>
    <w:rsid w:val="0001492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List Paragraph"/>
    <w:basedOn w:val="a"/>
    <w:uiPriority w:val="34"/>
    <w:qFormat/>
    <w:rsid w:val="00014925"/>
    <w:pPr>
      <w:ind w:left="720"/>
      <w:contextualSpacing/>
    </w:pPr>
  </w:style>
  <w:style w:type="table" w:styleId="a8">
    <w:name w:val="Table Grid"/>
    <w:basedOn w:val="a1"/>
    <w:uiPriority w:val="39"/>
    <w:rsid w:val="00F13033"/>
    <w:rPr>
      <w:rFonts w:eastAsia="Calibri" w:cs="Arial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annotation text"/>
    <w:basedOn w:val="a"/>
    <w:link w:val="aa"/>
    <w:uiPriority w:val="99"/>
    <w:semiHidden/>
    <w:unhideWhenUsed/>
    <w:rsid w:val="00724EB5"/>
    <w:pPr>
      <w:widowControl/>
      <w:autoSpaceDE/>
      <w:autoSpaceDN/>
      <w:adjustRightInd/>
      <w:spacing w:after="200"/>
    </w:pPr>
    <w:rPr>
      <w:rFonts w:ascii="Calibri" w:hAnsi="Calibri"/>
    </w:rPr>
  </w:style>
  <w:style w:type="character" w:customStyle="1" w:styleId="aa">
    <w:name w:val="Текст на коментар Знак"/>
    <w:basedOn w:val="a0"/>
    <w:link w:val="a9"/>
    <w:uiPriority w:val="99"/>
    <w:semiHidden/>
    <w:rsid w:val="00724EB5"/>
    <w:rPr>
      <w:lang w:val="en-US" w:eastAsia="en-US"/>
    </w:rPr>
  </w:style>
  <w:style w:type="paragraph" w:styleId="ab">
    <w:name w:val="No Spacing"/>
    <w:uiPriority w:val="1"/>
    <w:qFormat/>
    <w:rsid w:val="0052771A"/>
    <w:pPr>
      <w:widowControl w:val="0"/>
      <w:autoSpaceDE w:val="0"/>
      <w:autoSpaceDN w:val="0"/>
      <w:adjustRightInd w:val="0"/>
    </w:pPr>
    <w:rPr>
      <w:rFonts w:ascii="Times New Roman" w:hAnsi="Times New Roman"/>
      <w:lang w:val="en-US" w:eastAsia="en-US"/>
    </w:rPr>
  </w:style>
  <w:style w:type="paragraph" w:styleId="ac">
    <w:name w:val="Revision"/>
    <w:hidden/>
    <w:uiPriority w:val="99"/>
    <w:semiHidden/>
    <w:rsid w:val="006312FE"/>
    <w:rPr>
      <w:rFonts w:ascii="Times New Roman" w:hAnsi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620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8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image" Target="media/image2.jpeg"/><Relationship Id="rId12" Type="http://schemas.openxmlformats.org/officeDocument/2006/relationships/image" Target="media/image5.wmf"/><Relationship Id="rId17" Type="http://schemas.openxmlformats.org/officeDocument/2006/relationships/image" Target="media/image6.wmf"/><Relationship Id="rId2" Type="http://schemas.openxmlformats.org/officeDocument/2006/relationships/styles" Target="styles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9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3.bin"/><Relationship Id="rId24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oleObject" Target="embeddings/oleObject6.bin"/><Relationship Id="rId23" Type="http://schemas.openxmlformats.org/officeDocument/2006/relationships/fontTable" Target="fontTable.xml"/><Relationship Id="rId10" Type="http://schemas.openxmlformats.org/officeDocument/2006/relationships/image" Target="media/image4.wmf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1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7154</Words>
  <Characters>40784</Characters>
  <Application>Microsoft Office Word</Application>
  <DocSecurity>0</DocSecurity>
  <Lines>339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MGandzhova</dc:creator>
  <cp:lastModifiedBy>euro</cp:lastModifiedBy>
  <cp:revision>3</cp:revision>
  <cp:lastPrinted>2023-01-17T05:23:00Z</cp:lastPrinted>
  <dcterms:created xsi:type="dcterms:W3CDTF">2023-01-30T09:28:00Z</dcterms:created>
  <dcterms:modified xsi:type="dcterms:W3CDTF">2023-01-30T09:28:00Z</dcterms:modified>
</cp:coreProperties>
</file>