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A60" w:rsidRDefault="004C1A60" w:rsidP="002A6271">
      <w:pPr>
        <w:pStyle w:val="10"/>
        <w:spacing w:before="192"/>
        <w:jc w:val="center"/>
        <w:rPr>
          <w:b/>
          <w:bCs/>
          <w:color w:val="000000"/>
          <w:sz w:val="26"/>
          <w:szCs w:val="26"/>
        </w:rPr>
      </w:pPr>
      <w:bookmarkStart w:id="0" w:name="_GoBack"/>
      <w:bookmarkEnd w:id="0"/>
      <w:r>
        <w:rPr>
          <w:noProof/>
          <w:sz w:val="4"/>
          <w:szCs w:val="4"/>
        </w:rPr>
        <w:drawing>
          <wp:anchor distT="0" distB="0" distL="114300" distR="114300" simplePos="0" relativeHeight="251658240" behindDoc="0" locked="0" layoutInCell="1" allowOverlap="1">
            <wp:simplePos x="0" y="0"/>
            <wp:positionH relativeFrom="column">
              <wp:posOffset>5817870</wp:posOffset>
            </wp:positionH>
            <wp:positionV relativeFrom="paragraph">
              <wp:posOffset>35560</wp:posOffset>
            </wp:positionV>
            <wp:extent cx="949960" cy="914400"/>
            <wp:effectExtent l="19050" t="0" r="2540" b="0"/>
            <wp:wrapNone/>
            <wp:docPr id="3" name="Картина 2" descr="ISO_9001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O_9001_COL"/>
                    <pic:cNvPicPr>
                      <a:picLocks noChangeAspect="1" noChangeArrowheads="1"/>
                    </pic:cNvPicPr>
                  </pic:nvPicPr>
                  <pic:blipFill>
                    <a:blip r:embed="rId9"/>
                    <a:srcRect/>
                    <a:stretch>
                      <a:fillRect/>
                    </a:stretch>
                  </pic:blipFill>
                  <pic:spPr bwMode="auto">
                    <a:xfrm>
                      <a:off x="0" y="0"/>
                      <a:ext cx="949960" cy="914400"/>
                    </a:xfrm>
                    <a:prstGeom prst="rect">
                      <a:avLst/>
                    </a:prstGeom>
                    <a:noFill/>
                    <a:ln w="9525">
                      <a:noFill/>
                      <a:miter lim="800000"/>
                      <a:headEnd/>
                      <a:tailEnd/>
                    </a:ln>
                  </pic:spPr>
                </pic:pic>
              </a:graphicData>
            </a:graphic>
          </wp:anchor>
        </w:drawing>
      </w:r>
      <w:r>
        <w:rPr>
          <w:noProof/>
          <w:sz w:val="4"/>
          <w:szCs w:val="4"/>
        </w:rPr>
        <w:drawing>
          <wp:inline distT="0" distB="0" distL="0" distR="0">
            <wp:extent cx="6063471" cy="990356"/>
            <wp:effectExtent l="19050" t="0" r="0" b="0"/>
            <wp:docPr id="2" name="Картина 1" descr="blank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nkais"/>
                    <pic:cNvPicPr>
                      <a:picLocks noChangeAspect="1" noChangeArrowheads="1"/>
                    </pic:cNvPicPr>
                  </pic:nvPicPr>
                  <pic:blipFill>
                    <a:blip r:embed="rId10"/>
                    <a:srcRect/>
                    <a:stretch>
                      <a:fillRect/>
                    </a:stretch>
                  </pic:blipFill>
                  <pic:spPr bwMode="auto">
                    <a:xfrm>
                      <a:off x="0" y="0"/>
                      <a:ext cx="6064965" cy="990600"/>
                    </a:xfrm>
                    <a:prstGeom prst="rect">
                      <a:avLst/>
                    </a:prstGeom>
                    <a:noFill/>
                    <a:ln w="9525">
                      <a:noFill/>
                      <a:miter lim="800000"/>
                      <a:headEnd/>
                      <a:tailEnd/>
                    </a:ln>
                  </pic:spPr>
                </pic:pic>
              </a:graphicData>
            </a:graphic>
          </wp:inline>
        </w:drawing>
      </w:r>
    </w:p>
    <w:p w:rsidR="00690019" w:rsidRDefault="00690019" w:rsidP="004C1A60">
      <w:pPr>
        <w:rPr>
          <w:b/>
          <w:sz w:val="26"/>
          <w:szCs w:val="26"/>
        </w:rPr>
      </w:pPr>
    </w:p>
    <w:p w:rsidR="004C1A60" w:rsidRPr="003E3D9F" w:rsidRDefault="004C1A60" w:rsidP="004C1A60">
      <w:pPr>
        <w:rPr>
          <w:b/>
          <w:sz w:val="26"/>
          <w:szCs w:val="26"/>
        </w:rPr>
      </w:pPr>
      <w:r w:rsidRPr="003E3D9F">
        <w:rPr>
          <w:b/>
          <w:sz w:val="26"/>
          <w:szCs w:val="26"/>
        </w:rPr>
        <w:t xml:space="preserve">ДО </w:t>
      </w:r>
    </w:p>
    <w:p w:rsidR="004C1A60" w:rsidRDefault="004C1A60" w:rsidP="004C1A60">
      <w:pPr>
        <w:rPr>
          <w:b/>
          <w:sz w:val="26"/>
          <w:szCs w:val="26"/>
          <w:lang w:val="en-GB"/>
        </w:rPr>
      </w:pPr>
      <w:r w:rsidRPr="003E3D9F">
        <w:rPr>
          <w:b/>
          <w:sz w:val="26"/>
          <w:szCs w:val="26"/>
        </w:rPr>
        <w:t xml:space="preserve">ПРЕДСЕДАТЕЛЯ </w:t>
      </w:r>
      <w:r w:rsidRPr="003E3D9F">
        <w:rPr>
          <w:b/>
          <w:sz w:val="26"/>
          <w:szCs w:val="26"/>
        </w:rPr>
        <w:br/>
        <w:t>НА ОБЩИНСКИ СЪВЕТ</w:t>
      </w:r>
      <w:r w:rsidRPr="003E3D9F">
        <w:rPr>
          <w:b/>
          <w:sz w:val="26"/>
          <w:szCs w:val="26"/>
        </w:rPr>
        <w:br/>
        <w:t>САМОКОВ</w:t>
      </w:r>
      <w:r w:rsidRPr="003E3D9F">
        <w:rPr>
          <w:b/>
          <w:sz w:val="26"/>
          <w:szCs w:val="26"/>
        </w:rPr>
        <w:br/>
      </w:r>
    </w:p>
    <w:p w:rsidR="005C15A9" w:rsidRPr="005C15A9" w:rsidRDefault="006B3F8B" w:rsidP="006B3F8B">
      <w:pPr>
        <w:spacing w:line="360" w:lineRule="auto"/>
        <w:rPr>
          <w:b/>
          <w:sz w:val="26"/>
          <w:szCs w:val="26"/>
        </w:rPr>
      </w:pPr>
      <w:r>
        <w:rPr>
          <w:b/>
          <w:sz w:val="26"/>
          <w:szCs w:val="26"/>
        </w:rPr>
        <w:t xml:space="preserve">             </w:t>
      </w:r>
      <w:r w:rsidR="00D01D7D" w:rsidRPr="005C15A9">
        <w:rPr>
          <w:b/>
          <w:sz w:val="26"/>
          <w:szCs w:val="26"/>
        </w:rPr>
        <w:t xml:space="preserve">Във връзка с Докладна записка </w:t>
      </w:r>
      <w:r w:rsidR="00934B95">
        <w:rPr>
          <w:b/>
          <w:sz w:val="26"/>
          <w:szCs w:val="26"/>
        </w:rPr>
        <w:t xml:space="preserve">от Владимир Георгиев – Кмет на Община </w:t>
      </w:r>
      <w:proofErr w:type="spellStart"/>
      <w:r w:rsidR="00934B95">
        <w:rPr>
          <w:b/>
          <w:sz w:val="26"/>
          <w:szCs w:val="26"/>
        </w:rPr>
        <w:t>Самоков</w:t>
      </w:r>
      <w:proofErr w:type="spellEnd"/>
      <w:r w:rsidR="00934B95">
        <w:rPr>
          <w:b/>
          <w:sz w:val="26"/>
          <w:szCs w:val="26"/>
        </w:rPr>
        <w:t xml:space="preserve"> </w:t>
      </w:r>
      <w:r w:rsidR="00D01D7D" w:rsidRPr="005C15A9">
        <w:rPr>
          <w:b/>
          <w:sz w:val="26"/>
          <w:szCs w:val="26"/>
        </w:rPr>
        <w:t>с изх. №0800-134</w:t>
      </w:r>
      <w:r w:rsidR="00D01D7D" w:rsidRPr="005C15A9">
        <w:rPr>
          <w:b/>
          <w:sz w:val="26"/>
          <w:szCs w:val="26"/>
          <w:lang w:val="en-GB"/>
        </w:rPr>
        <w:t xml:space="preserve"> </w:t>
      </w:r>
      <w:r w:rsidR="00D01D7D" w:rsidRPr="005C15A9">
        <w:rPr>
          <w:b/>
          <w:sz w:val="26"/>
          <w:szCs w:val="26"/>
        </w:rPr>
        <w:t>от 18.11.2022 г. и във връзка с Обявление</w:t>
      </w:r>
      <w:r w:rsidR="000C5E3D">
        <w:rPr>
          <w:b/>
          <w:sz w:val="26"/>
          <w:szCs w:val="26"/>
        </w:rPr>
        <w:t xml:space="preserve"> с </w:t>
      </w:r>
      <w:r w:rsidR="000C5E3D" w:rsidRPr="005C15A9">
        <w:rPr>
          <w:b/>
          <w:sz w:val="26"/>
          <w:szCs w:val="26"/>
        </w:rPr>
        <w:t>изх. №</w:t>
      </w:r>
      <w:r w:rsidR="000C5E3D">
        <w:rPr>
          <w:b/>
          <w:sz w:val="26"/>
          <w:szCs w:val="26"/>
        </w:rPr>
        <w:t>9100-584 от 08.12.2022г.</w:t>
      </w:r>
      <w:r w:rsidR="00D01D7D" w:rsidRPr="005C15A9">
        <w:rPr>
          <w:b/>
          <w:sz w:val="26"/>
          <w:szCs w:val="26"/>
        </w:rPr>
        <w:t xml:space="preserve"> за настъпили промени по план сметката</w:t>
      </w:r>
      <w:r w:rsidR="005C15A9" w:rsidRPr="005C15A9">
        <w:rPr>
          <w:b/>
          <w:sz w:val="26"/>
          <w:szCs w:val="26"/>
        </w:rPr>
        <w:t xml:space="preserve"> по чл. 66 от ЗМДТ за 2023 г.</w:t>
      </w:r>
      <w:r w:rsidR="005C15A9">
        <w:rPr>
          <w:b/>
          <w:sz w:val="26"/>
          <w:szCs w:val="26"/>
        </w:rPr>
        <w:t xml:space="preserve"> се налага</w:t>
      </w:r>
      <w:r w:rsidR="005C15A9" w:rsidRPr="005C15A9">
        <w:rPr>
          <w:b/>
          <w:sz w:val="26"/>
          <w:szCs w:val="26"/>
        </w:rPr>
        <w:t xml:space="preserve"> промяна след настъпили обективни обстоятелства:</w:t>
      </w:r>
    </w:p>
    <w:p w:rsidR="005C15A9" w:rsidRPr="005C15A9" w:rsidRDefault="005C15A9" w:rsidP="005C15A9">
      <w:pPr>
        <w:pStyle w:val="af2"/>
        <w:numPr>
          <w:ilvl w:val="0"/>
          <w:numId w:val="33"/>
        </w:numPr>
        <w:ind w:left="851" w:hanging="425"/>
        <w:jc w:val="both"/>
        <w:rPr>
          <w:rFonts w:ascii="Times New Roman" w:hAnsi="Times New Roman" w:cs="Times New Roman"/>
          <w:b/>
          <w:color w:val="000000"/>
          <w:sz w:val="26"/>
          <w:szCs w:val="26"/>
        </w:rPr>
      </w:pPr>
      <w:r w:rsidRPr="005C15A9">
        <w:rPr>
          <w:rFonts w:ascii="Times New Roman" w:hAnsi="Times New Roman" w:cs="Times New Roman"/>
          <w:b/>
          <w:color w:val="000000"/>
          <w:sz w:val="26"/>
          <w:szCs w:val="26"/>
        </w:rPr>
        <w:t xml:space="preserve">На 22.11.2022 г. е проведено общо събрание на „Регионално сдружение за управление на отпадъци </w:t>
      </w:r>
      <w:proofErr w:type="spellStart"/>
      <w:r w:rsidRPr="005C15A9">
        <w:rPr>
          <w:rFonts w:ascii="Times New Roman" w:hAnsi="Times New Roman" w:cs="Times New Roman"/>
          <w:b/>
          <w:color w:val="000000"/>
          <w:sz w:val="26"/>
          <w:szCs w:val="26"/>
        </w:rPr>
        <w:t>Самоков</w:t>
      </w:r>
      <w:proofErr w:type="spellEnd"/>
      <w:r w:rsidRPr="005C15A9">
        <w:rPr>
          <w:rFonts w:ascii="Times New Roman" w:hAnsi="Times New Roman" w:cs="Times New Roman"/>
          <w:b/>
          <w:color w:val="000000"/>
          <w:sz w:val="26"/>
          <w:szCs w:val="26"/>
        </w:rPr>
        <w:t>”, на което е взето решение за проектиране на втора клетка за депониране на отпадък в РЦУО, съгласно дялов</w:t>
      </w:r>
      <w:r w:rsidR="006B3F8B">
        <w:rPr>
          <w:rFonts w:ascii="Times New Roman" w:hAnsi="Times New Roman" w:cs="Times New Roman"/>
          <w:b/>
          <w:color w:val="000000"/>
          <w:sz w:val="26"/>
          <w:szCs w:val="26"/>
        </w:rPr>
        <w:t>ото участие на всяка община;</w:t>
      </w:r>
      <w:r w:rsidRPr="005C15A9">
        <w:rPr>
          <w:rFonts w:ascii="Times New Roman" w:hAnsi="Times New Roman" w:cs="Times New Roman"/>
          <w:b/>
          <w:color w:val="000000"/>
          <w:sz w:val="26"/>
          <w:szCs w:val="26"/>
        </w:rPr>
        <w:t xml:space="preserve"> </w:t>
      </w:r>
    </w:p>
    <w:p w:rsidR="005C15A9" w:rsidRPr="005C15A9" w:rsidRDefault="005C15A9" w:rsidP="005C15A9">
      <w:pPr>
        <w:pStyle w:val="af2"/>
        <w:numPr>
          <w:ilvl w:val="0"/>
          <w:numId w:val="33"/>
        </w:numPr>
        <w:ind w:left="851" w:hanging="425"/>
        <w:jc w:val="both"/>
        <w:rPr>
          <w:rFonts w:ascii="Times New Roman" w:hAnsi="Times New Roman" w:cs="Times New Roman"/>
          <w:b/>
          <w:color w:val="000000"/>
          <w:sz w:val="26"/>
          <w:szCs w:val="26"/>
        </w:rPr>
      </w:pPr>
      <w:r w:rsidRPr="005C15A9">
        <w:rPr>
          <w:rFonts w:ascii="Times New Roman" w:hAnsi="Times New Roman" w:cs="Times New Roman"/>
          <w:b/>
          <w:color w:val="000000"/>
          <w:sz w:val="26"/>
          <w:szCs w:val="26"/>
        </w:rPr>
        <w:t xml:space="preserve">В резултат на подадено от община </w:t>
      </w:r>
      <w:proofErr w:type="spellStart"/>
      <w:r w:rsidRPr="005C15A9">
        <w:rPr>
          <w:rFonts w:ascii="Times New Roman" w:hAnsi="Times New Roman" w:cs="Times New Roman"/>
          <w:b/>
          <w:color w:val="000000"/>
          <w:sz w:val="26"/>
          <w:szCs w:val="26"/>
        </w:rPr>
        <w:t>Самоков</w:t>
      </w:r>
      <w:proofErr w:type="spellEnd"/>
      <w:r w:rsidRPr="005C15A9">
        <w:rPr>
          <w:rFonts w:ascii="Times New Roman" w:hAnsi="Times New Roman" w:cs="Times New Roman"/>
          <w:b/>
          <w:color w:val="000000"/>
          <w:sz w:val="26"/>
          <w:szCs w:val="26"/>
        </w:rPr>
        <w:t xml:space="preserve"> заявление за из</w:t>
      </w:r>
      <w:r w:rsidR="006B3F8B">
        <w:rPr>
          <w:rFonts w:ascii="Times New Roman" w:hAnsi="Times New Roman" w:cs="Times New Roman"/>
          <w:b/>
          <w:color w:val="000000"/>
          <w:sz w:val="26"/>
          <w:szCs w:val="26"/>
        </w:rPr>
        <w:t>даване на заповед за изпълнение,</w:t>
      </w:r>
      <w:r w:rsidRPr="005C15A9">
        <w:rPr>
          <w:rFonts w:ascii="Times New Roman" w:hAnsi="Times New Roman" w:cs="Times New Roman"/>
          <w:b/>
          <w:color w:val="000000"/>
          <w:sz w:val="26"/>
          <w:szCs w:val="26"/>
        </w:rPr>
        <w:t xml:space="preserve"> на 22.11.2022 г. са постъпили от </w:t>
      </w:r>
      <w:r w:rsidR="006B3F8B">
        <w:rPr>
          <w:rFonts w:ascii="Times New Roman" w:hAnsi="Times New Roman" w:cs="Times New Roman"/>
          <w:b/>
          <w:color w:val="000000"/>
          <w:sz w:val="26"/>
          <w:szCs w:val="26"/>
        </w:rPr>
        <w:t>община Долна баня 36 868,66 лв.</w:t>
      </w:r>
      <w:r w:rsidRPr="005C15A9">
        <w:rPr>
          <w:rFonts w:ascii="Times New Roman" w:hAnsi="Times New Roman" w:cs="Times New Roman"/>
          <w:b/>
          <w:color w:val="000000"/>
          <w:sz w:val="26"/>
          <w:szCs w:val="26"/>
        </w:rPr>
        <w:t xml:space="preserve"> Тази сума беше планирана в приходната част на  план-сметката за 2023 г. и представлява окончателно плащане на частта от </w:t>
      </w:r>
      <w:proofErr w:type="spellStart"/>
      <w:r w:rsidRPr="005C15A9">
        <w:rPr>
          <w:rFonts w:ascii="Times New Roman" w:hAnsi="Times New Roman" w:cs="Times New Roman"/>
          <w:b/>
          <w:color w:val="000000"/>
          <w:sz w:val="26"/>
          <w:szCs w:val="26"/>
        </w:rPr>
        <w:t>съфинансирането</w:t>
      </w:r>
      <w:proofErr w:type="spellEnd"/>
      <w:r w:rsidRPr="005C15A9">
        <w:rPr>
          <w:rFonts w:ascii="Times New Roman" w:hAnsi="Times New Roman" w:cs="Times New Roman"/>
          <w:b/>
          <w:color w:val="000000"/>
          <w:sz w:val="26"/>
          <w:szCs w:val="26"/>
        </w:rPr>
        <w:t xml:space="preserve"> по изграждане на Регионалното депо;</w:t>
      </w:r>
    </w:p>
    <w:p w:rsidR="00D01D7D" w:rsidRPr="005C15A9" w:rsidRDefault="005C15A9" w:rsidP="005C15A9">
      <w:pPr>
        <w:pStyle w:val="af2"/>
        <w:numPr>
          <w:ilvl w:val="0"/>
          <w:numId w:val="33"/>
        </w:numPr>
        <w:ind w:left="851" w:hanging="425"/>
        <w:jc w:val="both"/>
        <w:rPr>
          <w:rFonts w:ascii="Times New Roman" w:hAnsi="Times New Roman" w:cs="Times New Roman"/>
          <w:b/>
          <w:color w:val="000000"/>
          <w:sz w:val="26"/>
          <w:szCs w:val="26"/>
        </w:rPr>
      </w:pPr>
      <w:r w:rsidRPr="005C15A9">
        <w:rPr>
          <w:rFonts w:ascii="Times New Roman" w:hAnsi="Times New Roman" w:cs="Times New Roman"/>
          <w:b/>
          <w:color w:val="000000"/>
          <w:sz w:val="26"/>
          <w:szCs w:val="26"/>
        </w:rPr>
        <w:t xml:space="preserve">Приключване на биологичната </w:t>
      </w:r>
      <w:proofErr w:type="spellStart"/>
      <w:r w:rsidRPr="005C15A9">
        <w:rPr>
          <w:rFonts w:ascii="Times New Roman" w:hAnsi="Times New Roman" w:cs="Times New Roman"/>
          <w:b/>
          <w:color w:val="000000"/>
          <w:sz w:val="26"/>
          <w:szCs w:val="26"/>
        </w:rPr>
        <w:t>рекултивация</w:t>
      </w:r>
      <w:proofErr w:type="spellEnd"/>
      <w:r w:rsidRPr="005C15A9">
        <w:rPr>
          <w:rFonts w:ascii="Times New Roman" w:hAnsi="Times New Roman" w:cs="Times New Roman"/>
          <w:b/>
          <w:color w:val="000000"/>
          <w:sz w:val="26"/>
          <w:szCs w:val="26"/>
        </w:rPr>
        <w:t xml:space="preserve"> на старото депо през 2023 г.;</w:t>
      </w:r>
    </w:p>
    <w:p w:rsidR="004C1A60" w:rsidRPr="00335072" w:rsidRDefault="004C1A60" w:rsidP="004C1A60">
      <w:pPr>
        <w:rPr>
          <w:lang w:val="en-US"/>
        </w:rPr>
      </w:pPr>
    </w:p>
    <w:p w:rsidR="004C1A60" w:rsidRPr="003E3D9F" w:rsidRDefault="004C1A60" w:rsidP="004C1A60">
      <w:pPr>
        <w:jc w:val="center"/>
        <w:rPr>
          <w:b/>
          <w:sz w:val="30"/>
          <w:szCs w:val="30"/>
        </w:rPr>
      </w:pPr>
      <w:r w:rsidRPr="003E3D9F">
        <w:rPr>
          <w:b/>
          <w:sz w:val="30"/>
          <w:szCs w:val="30"/>
        </w:rPr>
        <w:t>Д О К Л А Д Н А   З А П И С К А</w:t>
      </w:r>
    </w:p>
    <w:p w:rsidR="002A6271" w:rsidRDefault="002A6271" w:rsidP="002A6271">
      <w:pPr>
        <w:pStyle w:val="10"/>
        <w:spacing w:before="192"/>
        <w:jc w:val="center"/>
        <w:rPr>
          <w:b/>
          <w:bCs/>
          <w:color w:val="000000"/>
          <w:sz w:val="26"/>
          <w:szCs w:val="26"/>
        </w:rPr>
      </w:pPr>
      <w:r>
        <w:rPr>
          <w:b/>
          <w:bCs/>
          <w:color w:val="000000"/>
          <w:sz w:val="26"/>
          <w:szCs w:val="26"/>
        </w:rPr>
        <w:t xml:space="preserve">От Владимир Георгиев- Кмет на Община </w:t>
      </w:r>
      <w:proofErr w:type="spellStart"/>
      <w:r>
        <w:rPr>
          <w:b/>
          <w:bCs/>
          <w:color w:val="000000"/>
          <w:sz w:val="26"/>
          <w:szCs w:val="26"/>
        </w:rPr>
        <w:t>Самоков</w:t>
      </w:r>
      <w:proofErr w:type="spellEnd"/>
    </w:p>
    <w:p w:rsidR="002A6271" w:rsidRDefault="002A6271" w:rsidP="002A6271">
      <w:pPr>
        <w:pStyle w:val="10"/>
        <w:jc w:val="both"/>
        <w:rPr>
          <w:color w:val="000000"/>
          <w:sz w:val="26"/>
          <w:szCs w:val="26"/>
        </w:rPr>
      </w:pPr>
    </w:p>
    <w:p w:rsidR="002A6271" w:rsidRDefault="002A6271" w:rsidP="004F2DC7">
      <w:pPr>
        <w:pStyle w:val="10"/>
        <w:spacing w:before="206" w:line="360" w:lineRule="exact"/>
        <w:jc w:val="both"/>
        <w:rPr>
          <w:color w:val="000000"/>
          <w:sz w:val="26"/>
          <w:szCs w:val="26"/>
        </w:rPr>
      </w:pPr>
      <w:r>
        <w:rPr>
          <w:b/>
          <w:bCs/>
          <w:color w:val="000000"/>
          <w:sz w:val="26"/>
          <w:szCs w:val="26"/>
        </w:rPr>
        <w:t>ОТНОСНО</w:t>
      </w:r>
      <w:r>
        <w:rPr>
          <w:color w:val="000000"/>
          <w:sz w:val="26"/>
          <w:szCs w:val="26"/>
        </w:rPr>
        <w:t xml:space="preserve">: Одобряване на план-сметка за </w:t>
      </w:r>
      <w:r w:rsidR="005050E9">
        <w:rPr>
          <w:color w:val="000000"/>
          <w:sz w:val="26"/>
          <w:szCs w:val="26"/>
        </w:rPr>
        <w:t>дейностите по събиране, извозване, обезвреждане в депа и други съоръжения на</w:t>
      </w:r>
      <w:r>
        <w:rPr>
          <w:color w:val="000000"/>
          <w:sz w:val="26"/>
          <w:szCs w:val="26"/>
        </w:rPr>
        <w:t xml:space="preserve"> битови</w:t>
      </w:r>
      <w:r w:rsidR="005050E9">
        <w:rPr>
          <w:color w:val="000000"/>
          <w:sz w:val="26"/>
          <w:szCs w:val="26"/>
        </w:rPr>
        <w:t>те</w:t>
      </w:r>
      <w:r>
        <w:rPr>
          <w:color w:val="000000"/>
          <w:sz w:val="26"/>
          <w:szCs w:val="26"/>
        </w:rPr>
        <w:t xml:space="preserve"> отпадъци </w:t>
      </w:r>
      <w:r w:rsidR="005050E9">
        <w:rPr>
          <w:color w:val="000000"/>
          <w:sz w:val="26"/>
          <w:szCs w:val="26"/>
        </w:rPr>
        <w:t xml:space="preserve">и за поддържане на чистотата на териториите за обществено ползване </w:t>
      </w:r>
      <w:r>
        <w:rPr>
          <w:color w:val="000000"/>
          <w:sz w:val="26"/>
          <w:szCs w:val="26"/>
        </w:rPr>
        <w:t>през 202</w:t>
      </w:r>
      <w:r w:rsidR="00E27711">
        <w:rPr>
          <w:color w:val="000000"/>
          <w:sz w:val="26"/>
          <w:szCs w:val="26"/>
        </w:rPr>
        <w:t>3</w:t>
      </w:r>
      <w:r>
        <w:rPr>
          <w:color w:val="000000"/>
          <w:sz w:val="26"/>
          <w:szCs w:val="26"/>
        </w:rPr>
        <w:t xml:space="preserve"> година</w:t>
      </w:r>
      <w:r w:rsidR="005050E9">
        <w:rPr>
          <w:color w:val="000000"/>
          <w:sz w:val="26"/>
          <w:szCs w:val="26"/>
        </w:rPr>
        <w:t>.</w:t>
      </w:r>
    </w:p>
    <w:p w:rsidR="00934B95" w:rsidRDefault="00934B95" w:rsidP="004F2DC7">
      <w:pPr>
        <w:pStyle w:val="10"/>
        <w:spacing w:before="14" w:line="360" w:lineRule="exact"/>
        <w:jc w:val="both"/>
        <w:rPr>
          <w:color w:val="000000"/>
          <w:sz w:val="26"/>
          <w:szCs w:val="26"/>
        </w:rPr>
      </w:pPr>
    </w:p>
    <w:p w:rsidR="002A6271" w:rsidRDefault="002A6271" w:rsidP="004F2DC7">
      <w:pPr>
        <w:pStyle w:val="10"/>
        <w:spacing w:before="14" w:line="360" w:lineRule="exact"/>
        <w:jc w:val="both"/>
        <w:rPr>
          <w:color w:val="000000"/>
          <w:sz w:val="26"/>
          <w:szCs w:val="26"/>
        </w:rPr>
      </w:pPr>
      <w:r>
        <w:rPr>
          <w:b/>
          <w:bCs/>
          <w:color w:val="000000"/>
          <w:sz w:val="26"/>
          <w:szCs w:val="26"/>
        </w:rPr>
        <w:t>УВАЖАЕМИ ДАМИ И ГОСПОДА ОБЩИНСКИ СЪВЕТНИЦИ,</w:t>
      </w:r>
    </w:p>
    <w:p w:rsidR="002A6271" w:rsidRDefault="002A6271" w:rsidP="004F2DC7">
      <w:pPr>
        <w:pStyle w:val="10"/>
        <w:spacing w:line="360" w:lineRule="exact"/>
        <w:ind w:firstLine="710"/>
        <w:jc w:val="both"/>
        <w:rPr>
          <w:color w:val="000000"/>
          <w:sz w:val="26"/>
          <w:szCs w:val="26"/>
        </w:rPr>
      </w:pPr>
    </w:p>
    <w:p w:rsidR="002A6271" w:rsidRPr="004F2DC7" w:rsidRDefault="002A6271" w:rsidP="004F2DC7">
      <w:pPr>
        <w:pStyle w:val="10"/>
        <w:spacing w:before="115" w:line="360" w:lineRule="exact"/>
        <w:ind w:firstLine="710"/>
        <w:jc w:val="both"/>
        <w:rPr>
          <w:color w:val="000000"/>
          <w:sz w:val="26"/>
          <w:szCs w:val="26"/>
        </w:rPr>
      </w:pPr>
      <w:r w:rsidRPr="004F2DC7">
        <w:rPr>
          <w:color w:val="000000"/>
          <w:sz w:val="26"/>
          <w:szCs w:val="26"/>
        </w:rPr>
        <w:t>Съгласно чл.66, ал.1 от ЗМДТ таксата за битови отпадъци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9F02AF" w:rsidRPr="004F2DC7" w:rsidRDefault="009F02AF" w:rsidP="004F2DC7">
      <w:pPr>
        <w:pStyle w:val="10"/>
        <w:numPr>
          <w:ilvl w:val="0"/>
          <w:numId w:val="10"/>
        </w:numPr>
        <w:tabs>
          <w:tab w:val="left" w:pos="0"/>
        </w:tabs>
        <w:spacing w:before="5" w:line="360" w:lineRule="exact"/>
        <w:ind w:right="10"/>
        <w:jc w:val="both"/>
        <w:rPr>
          <w:color w:val="000000"/>
          <w:sz w:val="26"/>
          <w:szCs w:val="26"/>
        </w:rPr>
      </w:pPr>
      <w:r w:rsidRPr="004F2DC7">
        <w:rPr>
          <w:color w:val="000000"/>
          <w:sz w:val="26"/>
          <w:szCs w:val="26"/>
        </w:rPr>
        <w:t xml:space="preserve">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w:t>
      </w:r>
      <w:r w:rsidRPr="004F2DC7">
        <w:rPr>
          <w:color w:val="000000"/>
          <w:sz w:val="26"/>
          <w:szCs w:val="26"/>
        </w:rPr>
        <w:lastRenderedPageBreak/>
        <w:t xml:space="preserve">транспортирането на битовите отпадъци, попадащи в управлението на масово разпространени отпадъци </w:t>
      </w:r>
      <w:r w:rsidRPr="0048356E">
        <w:rPr>
          <w:sz w:val="26"/>
          <w:szCs w:val="26"/>
        </w:rPr>
        <w:t xml:space="preserve">по </w:t>
      </w:r>
      <w:r w:rsidRPr="0048356E">
        <w:rPr>
          <w:rStyle w:val="newdocreference1"/>
          <w:color w:val="auto"/>
          <w:sz w:val="26"/>
          <w:szCs w:val="26"/>
          <w:u w:val="none"/>
        </w:rPr>
        <w:t>Закона за управление на отпадъците</w:t>
      </w:r>
      <w:r w:rsidRPr="0048356E">
        <w:rPr>
          <w:sz w:val="26"/>
          <w:szCs w:val="26"/>
        </w:rPr>
        <w:t>;</w:t>
      </w:r>
    </w:p>
    <w:p w:rsidR="002A6271" w:rsidRPr="004F2DC7" w:rsidRDefault="009F02AF" w:rsidP="004F2DC7">
      <w:pPr>
        <w:pStyle w:val="10"/>
        <w:numPr>
          <w:ilvl w:val="0"/>
          <w:numId w:val="10"/>
        </w:numPr>
        <w:tabs>
          <w:tab w:val="left" w:pos="0"/>
        </w:tabs>
        <w:spacing w:before="5" w:line="360" w:lineRule="exact"/>
        <w:ind w:right="10"/>
        <w:jc w:val="both"/>
        <w:rPr>
          <w:color w:val="000000"/>
          <w:sz w:val="26"/>
          <w:szCs w:val="26"/>
        </w:rPr>
      </w:pPr>
      <w:r w:rsidRPr="004F2DC7">
        <w:rPr>
          <w:color w:val="000000"/>
          <w:sz w:val="26"/>
          <w:szCs w:val="26"/>
        </w:rPr>
        <w:t>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w:t>
      </w:r>
      <w:r w:rsidR="002A6271" w:rsidRPr="004F2DC7">
        <w:rPr>
          <w:color w:val="000000"/>
          <w:sz w:val="26"/>
          <w:szCs w:val="26"/>
        </w:rPr>
        <w:t>;</w:t>
      </w:r>
    </w:p>
    <w:p w:rsidR="002A6271" w:rsidRPr="004F2DC7" w:rsidRDefault="009F02AF" w:rsidP="004F2DC7">
      <w:pPr>
        <w:pStyle w:val="10"/>
        <w:numPr>
          <w:ilvl w:val="0"/>
          <w:numId w:val="10"/>
        </w:numPr>
        <w:tabs>
          <w:tab w:val="left" w:pos="709"/>
        </w:tabs>
        <w:spacing w:line="360" w:lineRule="exact"/>
        <w:jc w:val="both"/>
        <w:rPr>
          <w:color w:val="000000"/>
          <w:sz w:val="26"/>
          <w:szCs w:val="26"/>
        </w:rPr>
      </w:pPr>
      <w:r w:rsidRPr="004F2DC7">
        <w:rPr>
          <w:color w:val="000000"/>
          <w:sz w:val="26"/>
          <w:szCs w:val="26"/>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w:t>
      </w:r>
      <w:r w:rsidR="002A6271" w:rsidRPr="004F2DC7">
        <w:rPr>
          <w:color w:val="000000"/>
          <w:sz w:val="26"/>
          <w:szCs w:val="26"/>
        </w:rPr>
        <w:t>.</w:t>
      </w:r>
    </w:p>
    <w:p w:rsidR="00C81FE6" w:rsidRPr="004F2DC7" w:rsidRDefault="006B3F8B" w:rsidP="006B3F8B">
      <w:pPr>
        <w:pStyle w:val="10"/>
        <w:spacing w:line="360" w:lineRule="exact"/>
        <w:jc w:val="both"/>
        <w:rPr>
          <w:color w:val="000000"/>
          <w:sz w:val="26"/>
          <w:szCs w:val="26"/>
        </w:rPr>
      </w:pPr>
      <w:r>
        <w:rPr>
          <w:color w:val="000000"/>
          <w:sz w:val="26"/>
          <w:szCs w:val="26"/>
        </w:rPr>
        <w:t xml:space="preserve">           </w:t>
      </w:r>
      <w:r w:rsidR="00C81FE6" w:rsidRPr="004F2DC7">
        <w:rPr>
          <w:color w:val="000000"/>
          <w:sz w:val="26"/>
          <w:szCs w:val="26"/>
        </w:rPr>
        <w:t xml:space="preserve">Икономическата обосновка на план-сметката за дейностите по сметосъбиране и </w:t>
      </w:r>
      <w:proofErr w:type="spellStart"/>
      <w:r w:rsidR="00C81FE6" w:rsidRPr="004F2DC7">
        <w:rPr>
          <w:color w:val="000000"/>
          <w:sz w:val="26"/>
          <w:szCs w:val="26"/>
        </w:rPr>
        <w:t>сметоизвозване</w:t>
      </w:r>
      <w:proofErr w:type="spellEnd"/>
      <w:r w:rsidR="00C81FE6" w:rsidRPr="004F2DC7">
        <w:rPr>
          <w:color w:val="000000"/>
          <w:sz w:val="26"/>
          <w:szCs w:val="26"/>
        </w:rPr>
        <w:t>, обезвреждане на битовите отпадъци в депа или други съоръжения и поддържане чистота на териториите за обществено ползване, е разработена съгласно действащата нормативна уредба.</w:t>
      </w:r>
    </w:p>
    <w:p w:rsidR="00C81FE6" w:rsidRPr="004F2DC7" w:rsidRDefault="00773993" w:rsidP="004F2DC7">
      <w:pPr>
        <w:pStyle w:val="10"/>
        <w:spacing w:line="360" w:lineRule="exact"/>
        <w:ind w:firstLine="710"/>
        <w:jc w:val="both"/>
        <w:rPr>
          <w:color w:val="000000"/>
          <w:sz w:val="26"/>
          <w:szCs w:val="26"/>
        </w:rPr>
      </w:pPr>
      <w:r>
        <w:rPr>
          <w:color w:val="000000"/>
          <w:sz w:val="26"/>
          <w:szCs w:val="26"/>
        </w:rPr>
        <w:t>И за 2023 г д</w:t>
      </w:r>
      <w:r w:rsidR="00C81FE6" w:rsidRPr="004F2DC7">
        <w:rPr>
          <w:color w:val="000000"/>
          <w:sz w:val="26"/>
          <w:szCs w:val="26"/>
        </w:rPr>
        <w:t xml:space="preserve">ейностите по сметосъбиране и </w:t>
      </w:r>
      <w:proofErr w:type="spellStart"/>
      <w:r w:rsidR="00C81FE6" w:rsidRPr="004F2DC7">
        <w:rPr>
          <w:color w:val="000000"/>
          <w:sz w:val="26"/>
          <w:szCs w:val="26"/>
        </w:rPr>
        <w:t>сметоизвозване</w:t>
      </w:r>
      <w:proofErr w:type="spellEnd"/>
      <w:r w:rsidR="00C81FE6" w:rsidRPr="004F2DC7">
        <w:rPr>
          <w:color w:val="000000"/>
          <w:sz w:val="26"/>
          <w:szCs w:val="26"/>
        </w:rPr>
        <w:t>, почистване на нерегламентирани замърсявания,</w:t>
      </w:r>
      <w:r w:rsidR="00C81FE6" w:rsidRPr="004F2DC7">
        <w:rPr>
          <w:sz w:val="26"/>
          <w:szCs w:val="26"/>
        </w:rPr>
        <w:t xml:space="preserve"> метене, миене и </w:t>
      </w:r>
      <w:proofErr w:type="spellStart"/>
      <w:r w:rsidR="00C81FE6" w:rsidRPr="004F2DC7">
        <w:rPr>
          <w:sz w:val="26"/>
          <w:szCs w:val="26"/>
        </w:rPr>
        <w:t>снегопочистване</w:t>
      </w:r>
      <w:proofErr w:type="spellEnd"/>
      <w:r w:rsidR="00C81FE6" w:rsidRPr="004F2DC7">
        <w:rPr>
          <w:sz w:val="26"/>
          <w:szCs w:val="26"/>
        </w:rPr>
        <w:t xml:space="preserve"> на улиците в населените места се осъществяват от „</w:t>
      </w:r>
      <w:proofErr w:type="spellStart"/>
      <w:r w:rsidR="00C81FE6" w:rsidRPr="004F2DC7">
        <w:rPr>
          <w:sz w:val="26"/>
          <w:szCs w:val="26"/>
        </w:rPr>
        <w:t>Бекастрой</w:t>
      </w:r>
      <w:proofErr w:type="spellEnd"/>
      <w:r w:rsidR="00C81FE6" w:rsidRPr="004F2DC7">
        <w:rPr>
          <w:sz w:val="26"/>
          <w:szCs w:val="26"/>
        </w:rPr>
        <w:t>” ЕАД на основание на Договор от 02.07.2019 г. с предмет: „С</w:t>
      </w:r>
      <w:r w:rsidR="00C81FE6" w:rsidRPr="004F2DC7">
        <w:rPr>
          <w:color w:val="000000"/>
          <w:sz w:val="26"/>
          <w:szCs w:val="26"/>
        </w:rPr>
        <w:t xml:space="preserve">метосъбиране и </w:t>
      </w:r>
      <w:proofErr w:type="spellStart"/>
      <w:r w:rsidR="00C81FE6" w:rsidRPr="004F2DC7">
        <w:rPr>
          <w:color w:val="000000"/>
          <w:sz w:val="26"/>
          <w:szCs w:val="26"/>
        </w:rPr>
        <w:t>сметоизвозване</w:t>
      </w:r>
      <w:proofErr w:type="spellEnd"/>
      <w:r w:rsidR="00C81FE6" w:rsidRPr="004F2DC7">
        <w:rPr>
          <w:color w:val="000000"/>
          <w:sz w:val="26"/>
          <w:szCs w:val="26"/>
        </w:rPr>
        <w:t xml:space="preserve">, поддържане чистота на териториите за обществено ползване в Община </w:t>
      </w:r>
      <w:proofErr w:type="spellStart"/>
      <w:r w:rsidR="00C81FE6" w:rsidRPr="004F2DC7">
        <w:rPr>
          <w:color w:val="000000"/>
          <w:sz w:val="26"/>
          <w:szCs w:val="26"/>
        </w:rPr>
        <w:t>Самоков</w:t>
      </w:r>
      <w:proofErr w:type="spellEnd"/>
      <w:r w:rsidR="00C81FE6" w:rsidRPr="004F2DC7">
        <w:rPr>
          <w:color w:val="000000"/>
          <w:sz w:val="26"/>
          <w:szCs w:val="26"/>
        </w:rPr>
        <w:t xml:space="preserve">.Зимно поддържане и </w:t>
      </w:r>
      <w:proofErr w:type="spellStart"/>
      <w:r w:rsidR="00C81FE6" w:rsidRPr="004F2DC7">
        <w:rPr>
          <w:color w:val="000000"/>
          <w:sz w:val="26"/>
          <w:szCs w:val="26"/>
        </w:rPr>
        <w:t>снегопочистване</w:t>
      </w:r>
      <w:proofErr w:type="spellEnd"/>
      <w:r w:rsidR="00C81FE6" w:rsidRPr="004F2DC7">
        <w:rPr>
          <w:color w:val="000000"/>
          <w:sz w:val="26"/>
          <w:szCs w:val="26"/>
        </w:rPr>
        <w:t xml:space="preserve"> на общинската пътна мрежа на община </w:t>
      </w:r>
      <w:proofErr w:type="spellStart"/>
      <w:r w:rsidR="00C81FE6" w:rsidRPr="004F2DC7">
        <w:rPr>
          <w:color w:val="000000"/>
          <w:sz w:val="26"/>
          <w:szCs w:val="26"/>
        </w:rPr>
        <w:t>Самоков</w:t>
      </w:r>
      <w:proofErr w:type="spellEnd"/>
      <w:r w:rsidR="00C81FE6" w:rsidRPr="004F2DC7">
        <w:rPr>
          <w:color w:val="000000"/>
          <w:sz w:val="26"/>
          <w:szCs w:val="26"/>
        </w:rPr>
        <w:t xml:space="preserve"> и уличната мрежа на населените места/гр. </w:t>
      </w:r>
      <w:proofErr w:type="spellStart"/>
      <w:r w:rsidR="00C81FE6" w:rsidRPr="004F2DC7">
        <w:rPr>
          <w:color w:val="000000"/>
          <w:sz w:val="26"/>
          <w:szCs w:val="26"/>
        </w:rPr>
        <w:t>Самоков</w:t>
      </w:r>
      <w:proofErr w:type="spellEnd"/>
      <w:r w:rsidR="00C81FE6" w:rsidRPr="004F2DC7">
        <w:rPr>
          <w:color w:val="000000"/>
          <w:sz w:val="26"/>
          <w:szCs w:val="26"/>
        </w:rPr>
        <w:t>, к.</w:t>
      </w:r>
      <w:proofErr w:type="spellStart"/>
      <w:r w:rsidR="00C81FE6" w:rsidRPr="004F2DC7">
        <w:rPr>
          <w:color w:val="000000"/>
          <w:sz w:val="26"/>
          <w:szCs w:val="26"/>
        </w:rPr>
        <w:t>к</w:t>
      </w:r>
      <w:proofErr w:type="spellEnd"/>
      <w:r w:rsidR="00C81FE6" w:rsidRPr="004F2DC7">
        <w:rPr>
          <w:color w:val="000000"/>
          <w:sz w:val="26"/>
          <w:szCs w:val="26"/>
        </w:rPr>
        <w:t>. Бо</w:t>
      </w:r>
      <w:r w:rsidR="00435F70">
        <w:rPr>
          <w:color w:val="000000"/>
          <w:sz w:val="26"/>
          <w:szCs w:val="26"/>
        </w:rPr>
        <w:t xml:space="preserve">ровец и селата в община </w:t>
      </w:r>
      <w:proofErr w:type="spellStart"/>
      <w:r w:rsidR="00435F70">
        <w:rPr>
          <w:color w:val="000000"/>
          <w:sz w:val="26"/>
          <w:szCs w:val="26"/>
        </w:rPr>
        <w:t>Самоков</w:t>
      </w:r>
      <w:proofErr w:type="spellEnd"/>
      <w:r w:rsidR="00435F70">
        <w:rPr>
          <w:color w:val="000000"/>
          <w:sz w:val="26"/>
          <w:szCs w:val="26"/>
        </w:rPr>
        <w:t>/</w:t>
      </w:r>
      <w:r w:rsidR="0077117E">
        <w:rPr>
          <w:color w:val="000000"/>
          <w:sz w:val="26"/>
          <w:szCs w:val="26"/>
        </w:rPr>
        <w:t>“</w:t>
      </w:r>
      <w:r w:rsidR="00C81FE6" w:rsidRPr="004F2DC7">
        <w:rPr>
          <w:color w:val="000000"/>
          <w:sz w:val="26"/>
          <w:szCs w:val="26"/>
        </w:rPr>
        <w:t xml:space="preserve">, сключен на основание чл. 112, ал. 1 от Закона за обществените поръчки. </w:t>
      </w:r>
    </w:p>
    <w:p w:rsidR="006B3F8B" w:rsidRDefault="00C81FE6" w:rsidP="006B3F8B">
      <w:pPr>
        <w:pStyle w:val="10"/>
        <w:spacing w:before="101" w:line="360" w:lineRule="exact"/>
        <w:ind w:firstLine="567"/>
        <w:jc w:val="both"/>
        <w:rPr>
          <w:sz w:val="26"/>
          <w:szCs w:val="26"/>
        </w:rPr>
      </w:pPr>
      <w:r w:rsidRPr="001778F1">
        <w:rPr>
          <w:sz w:val="26"/>
          <w:szCs w:val="26"/>
        </w:rPr>
        <w:t>Елементите, които формират разходната част на план-сметката от такса битови отпадъци</w:t>
      </w:r>
      <w:r w:rsidR="00B04886">
        <w:rPr>
          <w:sz w:val="26"/>
          <w:szCs w:val="26"/>
        </w:rPr>
        <w:t>,</w:t>
      </w:r>
      <w:r w:rsidRPr="001778F1">
        <w:rPr>
          <w:sz w:val="26"/>
          <w:szCs w:val="26"/>
        </w:rPr>
        <w:t xml:space="preserve"> са както следва:</w:t>
      </w:r>
    </w:p>
    <w:p w:rsidR="0050090E" w:rsidRPr="001778F1" w:rsidRDefault="006B3F8B" w:rsidP="0050090E">
      <w:pPr>
        <w:pStyle w:val="10"/>
        <w:tabs>
          <w:tab w:val="left" w:pos="845"/>
        </w:tabs>
        <w:spacing w:line="360" w:lineRule="exact"/>
        <w:jc w:val="both"/>
        <w:rPr>
          <w:sz w:val="26"/>
          <w:szCs w:val="26"/>
        </w:rPr>
      </w:pPr>
      <w:r>
        <w:rPr>
          <w:b/>
          <w:bCs/>
          <w:sz w:val="26"/>
          <w:szCs w:val="26"/>
        </w:rPr>
        <w:t xml:space="preserve">         </w:t>
      </w:r>
      <w:r w:rsidR="0050090E" w:rsidRPr="001778F1">
        <w:rPr>
          <w:b/>
          <w:bCs/>
          <w:sz w:val="26"/>
          <w:szCs w:val="26"/>
        </w:rPr>
        <w:t>I. Осигуряване на съдове за съхранение на битови отпадъци</w:t>
      </w:r>
    </w:p>
    <w:p w:rsidR="0050090E" w:rsidRDefault="0050090E" w:rsidP="0050090E">
      <w:pPr>
        <w:pStyle w:val="10"/>
        <w:tabs>
          <w:tab w:val="left" w:pos="0"/>
        </w:tabs>
        <w:spacing w:line="360" w:lineRule="exact"/>
        <w:jc w:val="both"/>
        <w:rPr>
          <w:sz w:val="26"/>
          <w:szCs w:val="26"/>
          <w:lang w:val="en-US"/>
        </w:rPr>
      </w:pPr>
      <w:r w:rsidRPr="001778F1">
        <w:rPr>
          <w:sz w:val="26"/>
          <w:szCs w:val="26"/>
        </w:rPr>
        <w:tab/>
        <w:t xml:space="preserve">Предвижда се </w:t>
      </w:r>
      <w:r>
        <w:rPr>
          <w:sz w:val="26"/>
          <w:szCs w:val="26"/>
        </w:rPr>
        <w:t xml:space="preserve">закупуване и </w:t>
      </w:r>
      <w:r w:rsidRPr="001778F1">
        <w:rPr>
          <w:sz w:val="26"/>
          <w:szCs w:val="26"/>
        </w:rPr>
        <w:t>ремонт на кошчета за отпадъци</w:t>
      </w:r>
      <w:r>
        <w:rPr>
          <w:sz w:val="26"/>
          <w:szCs w:val="26"/>
        </w:rPr>
        <w:t>, навеси за контейнери, контейнери за едрогабаритни и зелени отпадъци и подземни контейнери за битови отпадъци</w:t>
      </w:r>
      <w:r w:rsidRPr="001778F1">
        <w:rPr>
          <w:sz w:val="26"/>
          <w:szCs w:val="26"/>
        </w:rPr>
        <w:t xml:space="preserve"> на</w:t>
      </w:r>
      <w:r>
        <w:rPr>
          <w:sz w:val="26"/>
          <w:szCs w:val="26"/>
        </w:rPr>
        <w:t xml:space="preserve"> обща</w:t>
      </w:r>
      <w:r w:rsidRPr="001778F1">
        <w:rPr>
          <w:sz w:val="26"/>
          <w:szCs w:val="26"/>
        </w:rPr>
        <w:t xml:space="preserve"> стойност </w:t>
      </w:r>
      <w:r>
        <w:rPr>
          <w:sz w:val="26"/>
          <w:szCs w:val="26"/>
        </w:rPr>
        <w:t>д</w:t>
      </w:r>
      <w:r w:rsidRPr="001778F1">
        <w:rPr>
          <w:sz w:val="26"/>
          <w:szCs w:val="26"/>
        </w:rPr>
        <w:t xml:space="preserve">о </w:t>
      </w:r>
      <w:r>
        <w:rPr>
          <w:sz w:val="26"/>
          <w:szCs w:val="26"/>
        </w:rPr>
        <w:t xml:space="preserve">65 </w:t>
      </w:r>
      <w:r w:rsidRPr="001778F1">
        <w:rPr>
          <w:sz w:val="26"/>
          <w:szCs w:val="26"/>
        </w:rPr>
        <w:t xml:space="preserve">000 лв. с </w:t>
      </w:r>
      <w:proofErr w:type="spellStart"/>
      <w:r w:rsidRPr="001778F1">
        <w:rPr>
          <w:sz w:val="26"/>
          <w:szCs w:val="26"/>
        </w:rPr>
        <w:t>ДДСза</w:t>
      </w:r>
      <w:proofErr w:type="spellEnd"/>
      <w:r w:rsidRPr="001778F1">
        <w:rPr>
          <w:sz w:val="26"/>
          <w:szCs w:val="26"/>
        </w:rPr>
        <w:t xml:space="preserve"> 202</w:t>
      </w:r>
      <w:r>
        <w:rPr>
          <w:sz w:val="26"/>
          <w:szCs w:val="26"/>
          <w:lang w:val="en-US"/>
        </w:rPr>
        <w:t>3</w:t>
      </w:r>
      <w:r>
        <w:rPr>
          <w:sz w:val="26"/>
          <w:szCs w:val="26"/>
        </w:rPr>
        <w:t xml:space="preserve"> година</w:t>
      </w:r>
      <w:r>
        <w:rPr>
          <w:sz w:val="26"/>
          <w:szCs w:val="26"/>
          <w:lang w:val="en-US"/>
        </w:rPr>
        <w:t>.</w:t>
      </w:r>
    </w:p>
    <w:p w:rsidR="0050090E" w:rsidRPr="001778F1" w:rsidRDefault="006B3F8B" w:rsidP="006B3F8B">
      <w:pPr>
        <w:pStyle w:val="10"/>
        <w:spacing w:before="101" w:line="360" w:lineRule="exact"/>
        <w:jc w:val="both"/>
        <w:rPr>
          <w:sz w:val="26"/>
          <w:szCs w:val="26"/>
        </w:rPr>
      </w:pPr>
      <w:r>
        <w:rPr>
          <w:b/>
          <w:bCs/>
          <w:sz w:val="26"/>
          <w:szCs w:val="26"/>
        </w:rPr>
        <w:t xml:space="preserve">          </w:t>
      </w:r>
      <w:r w:rsidR="0050090E" w:rsidRPr="001778F1">
        <w:rPr>
          <w:b/>
          <w:bCs/>
          <w:sz w:val="26"/>
          <w:szCs w:val="26"/>
        </w:rPr>
        <w:t xml:space="preserve">II. Събиране на битови отпадъци и транспортирането им до инсталации и съоръжения за </w:t>
      </w:r>
      <w:r w:rsidR="00586E09">
        <w:rPr>
          <w:b/>
          <w:bCs/>
          <w:sz w:val="26"/>
          <w:szCs w:val="26"/>
        </w:rPr>
        <w:t>транспортирането</w:t>
      </w:r>
      <w:r w:rsidR="0050090E" w:rsidRPr="001778F1">
        <w:rPr>
          <w:b/>
          <w:bCs/>
          <w:sz w:val="26"/>
          <w:szCs w:val="26"/>
        </w:rPr>
        <w:t xml:space="preserve"> им</w:t>
      </w:r>
      <w:r w:rsidR="0050090E" w:rsidRPr="001778F1">
        <w:rPr>
          <w:sz w:val="26"/>
          <w:szCs w:val="26"/>
        </w:rPr>
        <w:t>:</w:t>
      </w:r>
    </w:p>
    <w:p w:rsidR="008C1D80" w:rsidRDefault="0050090E" w:rsidP="0050090E">
      <w:pPr>
        <w:pStyle w:val="10"/>
        <w:tabs>
          <w:tab w:val="left" w:pos="840"/>
        </w:tabs>
        <w:spacing w:line="360" w:lineRule="exact"/>
        <w:jc w:val="both"/>
        <w:rPr>
          <w:sz w:val="26"/>
          <w:szCs w:val="26"/>
        </w:rPr>
      </w:pPr>
      <w:r w:rsidRPr="001778F1">
        <w:rPr>
          <w:sz w:val="26"/>
          <w:szCs w:val="26"/>
        </w:rPr>
        <w:tab/>
        <w:t>Съгласно сключен</w:t>
      </w:r>
      <w:r>
        <w:rPr>
          <w:sz w:val="26"/>
          <w:szCs w:val="26"/>
        </w:rPr>
        <w:t>ия</w:t>
      </w:r>
      <w:r w:rsidRPr="001778F1">
        <w:rPr>
          <w:sz w:val="26"/>
          <w:szCs w:val="26"/>
        </w:rPr>
        <w:t xml:space="preserve"> договор по реда на ЗОП за дейностите по сметосъбиране и </w:t>
      </w:r>
      <w:proofErr w:type="spellStart"/>
      <w:r w:rsidRPr="001778F1">
        <w:rPr>
          <w:sz w:val="26"/>
          <w:szCs w:val="26"/>
        </w:rPr>
        <w:t>сметоизвозване</w:t>
      </w:r>
      <w:proofErr w:type="spellEnd"/>
      <w:r w:rsidRPr="001778F1">
        <w:rPr>
          <w:sz w:val="26"/>
          <w:szCs w:val="26"/>
        </w:rPr>
        <w:t xml:space="preserve"> в град </w:t>
      </w:r>
      <w:proofErr w:type="spellStart"/>
      <w:r w:rsidRPr="001778F1">
        <w:rPr>
          <w:sz w:val="26"/>
          <w:szCs w:val="26"/>
        </w:rPr>
        <w:t>Самоков</w:t>
      </w:r>
      <w:proofErr w:type="spellEnd"/>
      <w:r w:rsidRPr="001778F1">
        <w:rPr>
          <w:sz w:val="26"/>
          <w:szCs w:val="26"/>
        </w:rPr>
        <w:t xml:space="preserve"> и в селата на община </w:t>
      </w:r>
      <w:proofErr w:type="spellStart"/>
      <w:r w:rsidRPr="001778F1">
        <w:rPr>
          <w:sz w:val="26"/>
          <w:szCs w:val="26"/>
        </w:rPr>
        <w:t>Самоков</w:t>
      </w:r>
      <w:proofErr w:type="spellEnd"/>
      <w:r>
        <w:rPr>
          <w:sz w:val="26"/>
          <w:szCs w:val="26"/>
        </w:rPr>
        <w:t>,</w:t>
      </w:r>
      <w:r w:rsidRPr="001778F1">
        <w:rPr>
          <w:sz w:val="26"/>
          <w:szCs w:val="26"/>
        </w:rPr>
        <w:t xml:space="preserve"> прогнозните разходи са </w:t>
      </w:r>
    </w:p>
    <w:p w:rsidR="0050090E" w:rsidRPr="001778F1" w:rsidRDefault="0050090E" w:rsidP="0050090E">
      <w:pPr>
        <w:pStyle w:val="10"/>
        <w:tabs>
          <w:tab w:val="left" w:pos="840"/>
        </w:tabs>
        <w:spacing w:line="360" w:lineRule="exact"/>
        <w:jc w:val="both"/>
        <w:rPr>
          <w:sz w:val="26"/>
          <w:szCs w:val="26"/>
        </w:rPr>
      </w:pPr>
      <w:r w:rsidRPr="00C37D49">
        <w:rPr>
          <w:b/>
          <w:color w:val="000000"/>
          <w:sz w:val="24"/>
          <w:szCs w:val="24"/>
        </w:rPr>
        <w:t xml:space="preserve">1 124 743.80 </w:t>
      </w:r>
      <w:r w:rsidRPr="00C37D49">
        <w:rPr>
          <w:sz w:val="24"/>
          <w:szCs w:val="24"/>
        </w:rPr>
        <w:t>лв.</w:t>
      </w:r>
      <w:r w:rsidRPr="001778F1">
        <w:rPr>
          <w:sz w:val="26"/>
          <w:szCs w:val="26"/>
        </w:rPr>
        <w:t xml:space="preserve"> без ДДС. По</w:t>
      </w:r>
      <w:r>
        <w:rPr>
          <w:sz w:val="26"/>
          <w:szCs w:val="26"/>
        </w:rPr>
        <w:t xml:space="preserve"> тези дейности съгласно чл. 163</w:t>
      </w:r>
      <w:r w:rsidRPr="001778F1">
        <w:rPr>
          <w:sz w:val="26"/>
          <w:szCs w:val="26"/>
        </w:rPr>
        <w:t xml:space="preserve">а от ЗДДС община </w:t>
      </w:r>
      <w:proofErr w:type="spellStart"/>
      <w:r w:rsidRPr="001778F1">
        <w:rPr>
          <w:sz w:val="26"/>
          <w:szCs w:val="26"/>
        </w:rPr>
        <w:t>Самок</w:t>
      </w:r>
      <w:r>
        <w:rPr>
          <w:sz w:val="26"/>
          <w:szCs w:val="26"/>
        </w:rPr>
        <w:t>ов</w:t>
      </w:r>
      <w:proofErr w:type="spellEnd"/>
      <w:r>
        <w:rPr>
          <w:sz w:val="26"/>
          <w:szCs w:val="26"/>
        </w:rPr>
        <w:t xml:space="preserve"> има ангажимент за </w:t>
      </w:r>
      <w:proofErr w:type="spellStart"/>
      <w:r>
        <w:rPr>
          <w:sz w:val="26"/>
          <w:szCs w:val="26"/>
        </w:rPr>
        <w:t>самоначисл</w:t>
      </w:r>
      <w:r w:rsidRPr="001778F1">
        <w:rPr>
          <w:sz w:val="26"/>
          <w:szCs w:val="26"/>
        </w:rPr>
        <w:t>яване</w:t>
      </w:r>
      <w:proofErr w:type="spellEnd"/>
      <w:r w:rsidRPr="001778F1">
        <w:rPr>
          <w:sz w:val="26"/>
          <w:szCs w:val="26"/>
        </w:rPr>
        <w:t xml:space="preserve"> и плащане на </w:t>
      </w:r>
      <w:r>
        <w:rPr>
          <w:sz w:val="26"/>
          <w:szCs w:val="26"/>
        </w:rPr>
        <w:t>данък добавена стойност</w:t>
      </w:r>
      <w:r w:rsidRPr="001778F1">
        <w:rPr>
          <w:sz w:val="26"/>
          <w:szCs w:val="26"/>
        </w:rPr>
        <w:t xml:space="preserve"> върху фактурираните суми.</w:t>
      </w:r>
    </w:p>
    <w:p w:rsidR="006B3F8B" w:rsidRPr="006B3F8B" w:rsidRDefault="0050090E" w:rsidP="0050090E">
      <w:pPr>
        <w:pStyle w:val="10"/>
        <w:spacing w:before="101" w:line="360" w:lineRule="exact"/>
        <w:jc w:val="both"/>
        <w:rPr>
          <w:b/>
          <w:color w:val="000000"/>
          <w:sz w:val="24"/>
          <w:szCs w:val="24"/>
        </w:rPr>
      </w:pPr>
      <w:r>
        <w:rPr>
          <w:sz w:val="26"/>
          <w:szCs w:val="26"/>
        </w:rPr>
        <w:t>Общата прогнозна</w:t>
      </w:r>
      <w:r w:rsidRPr="001778F1">
        <w:rPr>
          <w:sz w:val="26"/>
          <w:szCs w:val="26"/>
        </w:rPr>
        <w:t xml:space="preserve"> стойност на тези разходи възлиза на </w:t>
      </w:r>
      <w:r w:rsidRPr="00253648">
        <w:rPr>
          <w:b/>
          <w:color w:val="000000"/>
          <w:sz w:val="24"/>
          <w:szCs w:val="24"/>
        </w:rPr>
        <w:t>1 349 692.50 лв.</w:t>
      </w:r>
    </w:p>
    <w:p w:rsidR="0050090E" w:rsidRDefault="0050090E" w:rsidP="0050090E">
      <w:pPr>
        <w:pStyle w:val="10"/>
        <w:spacing w:before="101"/>
        <w:jc w:val="both"/>
        <w:rPr>
          <w:sz w:val="26"/>
          <w:szCs w:val="26"/>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87"/>
        <w:gridCol w:w="11"/>
        <w:gridCol w:w="12"/>
        <w:gridCol w:w="1826"/>
        <w:gridCol w:w="6"/>
        <w:gridCol w:w="1220"/>
        <w:gridCol w:w="21"/>
        <w:gridCol w:w="1377"/>
        <w:gridCol w:w="1351"/>
        <w:gridCol w:w="2409"/>
      </w:tblGrid>
      <w:tr w:rsidR="0050090E" w:rsidTr="0050090E">
        <w:tc>
          <w:tcPr>
            <w:tcW w:w="2187" w:type="dxa"/>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Населено място</w:t>
            </w:r>
          </w:p>
        </w:tc>
        <w:tc>
          <w:tcPr>
            <w:tcW w:w="1855" w:type="dxa"/>
            <w:gridSpan w:val="4"/>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Вид съд</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Брой съдове</w:t>
            </w:r>
          </w:p>
        </w:tc>
        <w:tc>
          <w:tcPr>
            <w:tcW w:w="1398"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Честота</w:t>
            </w:r>
          </w:p>
        </w:tc>
        <w:tc>
          <w:tcPr>
            <w:tcW w:w="1351" w:type="dxa"/>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Ед. цена/лева</w:t>
            </w:r>
          </w:p>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без ДДС</w:t>
            </w:r>
          </w:p>
        </w:tc>
        <w:tc>
          <w:tcPr>
            <w:tcW w:w="2409" w:type="dxa"/>
          </w:tcPr>
          <w:p w:rsidR="0050090E" w:rsidRPr="00E0081C" w:rsidRDefault="0050090E" w:rsidP="0050090E">
            <w:pPr>
              <w:pStyle w:val="21"/>
              <w:tabs>
                <w:tab w:val="center" w:pos="4153"/>
                <w:tab w:val="right" w:pos="8306"/>
              </w:tabs>
              <w:jc w:val="center"/>
              <w:rPr>
                <w:color w:val="000000"/>
                <w:sz w:val="24"/>
                <w:szCs w:val="24"/>
              </w:rPr>
            </w:pPr>
            <w:r w:rsidRPr="00E0081C">
              <w:rPr>
                <w:b/>
                <w:bCs/>
                <w:color w:val="000000"/>
                <w:sz w:val="24"/>
                <w:szCs w:val="24"/>
              </w:rPr>
              <w:t>Общо разходи, лв.</w:t>
            </w:r>
          </w:p>
        </w:tc>
      </w:tr>
      <w:tr w:rsidR="0050090E" w:rsidTr="0050090E">
        <w:trPr>
          <w:trHeight w:val="547"/>
        </w:trPr>
        <w:tc>
          <w:tcPr>
            <w:tcW w:w="2187" w:type="dxa"/>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Алино</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Pr="004C60E2"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3</w:t>
            </w:r>
            <w:r>
              <w:rPr>
                <w:color w:val="000000"/>
                <w:sz w:val="24"/>
                <w:szCs w:val="24"/>
                <w:lang w:val="en-US"/>
              </w:rPr>
              <w:t>8</w:t>
            </w:r>
          </w:p>
        </w:tc>
        <w:tc>
          <w:tcPr>
            <w:tcW w:w="1398" w:type="dxa"/>
            <w:gridSpan w:val="2"/>
          </w:tcPr>
          <w:p w:rsidR="0050090E" w:rsidRPr="004A6655"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E779A6" w:rsidRDefault="0050090E" w:rsidP="0050090E">
            <w:pPr>
              <w:jc w:val="right"/>
              <w:rPr>
                <w:color w:val="000000"/>
              </w:rPr>
            </w:pPr>
            <w:r w:rsidRPr="00E779A6">
              <w:rPr>
                <w:color w:val="000000"/>
              </w:rPr>
              <w:t>6156</w:t>
            </w:r>
            <w:r>
              <w:rPr>
                <w:color w:val="000000"/>
              </w:rPr>
              <w:t>.</w:t>
            </w:r>
            <w:r w:rsidRPr="00E779A6">
              <w:rPr>
                <w:color w:val="000000"/>
              </w:rPr>
              <w:t>00</w:t>
            </w:r>
            <w:r>
              <w:rPr>
                <w:color w:val="000000"/>
              </w:rPr>
              <w:t xml:space="preserve"> лв. </w:t>
            </w:r>
          </w:p>
        </w:tc>
      </w:tr>
      <w:tr w:rsidR="0050090E" w:rsidTr="0050090E">
        <w:trPr>
          <w:trHeight w:val="441"/>
        </w:trPr>
        <w:tc>
          <w:tcPr>
            <w:tcW w:w="2187" w:type="dxa"/>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lastRenderedPageBreak/>
              <w:t>с. Бели Искър + Соколец</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Pr="004C60E2"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4</w:t>
            </w:r>
            <w:r>
              <w:rPr>
                <w:color w:val="000000"/>
                <w:sz w:val="24"/>
                <w:szCs w:val="24"/>
                <w:lang w:val="en-US"/>
              </w:rPr>
              <w:t>7</w:t>
            </w: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E779A6" w:rsidRDefault="0050090E" w:rsidP="0050090E">
            <w:pPr>
              <w:jc w:val="right"/>
              <w:rPr>
                <w:color w:val="000000"/>
              </w:rPr>
            </w:pPr>
            <w:r w:rsidRPr="00E779A6">
              <w:rPr>
                <w:color w:val="000000"/>
              </w:rPr>
              <w:t>14466</w:t>
            </w:r>
            <w:r>
              <w:rPr>
                <w:color w:val="000000"/>
              </w:rPr>
              <w:t>.</w:t>
            </w:r>
            <w:r w:rsidRPr="00E779A6">
              <w:rPr>
                <w:color w:val="000000"/>
              </w:rPr>
              <w:t>60</w:t>
            </w:r>
            <w:r>
              <w:rPr>
                <w:color w:val="000000"/>
              </w:rPr>
              <w:t xml:space="preserve"> лв.</w:t>
            </w:r>
          </w:p>
        </w:tc>
      </w:tr>
      <w:tr w:rsidR="0050090E" w:rsidTr="0050090E">
        <w:trPr>
          <w:trHeight w:val="547"/>
        </w:trPr>
        <w:tc>
          <w:tcPr>
            <w:tcW w:w="2187" w:type="dxa"/>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Белчин + Белчин бани</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lang w:val="en-US"/>
              </w:rPr>
              <w:t>65</w:t>
            </w: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E779A6" w:rsidRDefault="0050090E" w:rsidP="0050090E">
            <w:pPr>
              <w:jc w:val="right"/>
              <w:rPr>
                <w:color w:val="000000"/>
              </w:rPr>
            </w:pPr>
            <w:r w:rsidRPr="00E779A6">
              <w:rPr>
                <w:color w:val="000000"/>
              </w:rPr>
              <w:t>20007</w:t>
            </w:r>
            <w:r>
              <w:rPr>
                <w:color w:val="000000"/>
              </w:rPr>
              <w:t>.</w:t>
            </w:r>
            <w:r w:rsidRPr="00E779A6">
              <w:rPr>
                <w:color w:val="000000"/>
              </w:rPr>
              <w:t>00</w:t>
            </w:r>
            <w:r>
              <w:rPr>
                <w:color w:val="000000"/>
              </w:rPr>
              <w:t xml:space="preserve"> лв.</w:t>
            </w:r>
          </w:p>
        </w:tc>
      </w:tr>
      <w:tr w:rsidR="0050090E" w:rsidTr="0050090E">
        <w:trPr>
          <w:trHeight w:val="135"/>
        </w:trPr>
        <w:tc>
          <w:tcPr>
            <w:tcW w:w="2187" w:type="dxa"/>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Говедарци</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260</w:t>
            </w: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E779A6" w:rsidRDefault="0050090E" w:rsidP="0050090E">
            <w:pPr>
              <w:jc w:val="right"/>
              <w:rPr>
                <w:color w:val="000000"/>
              </w:rPr>
            </w:pPr>
            <w:r w:rsidRPr="00E779A6">
              <w:rPr>
                <w:color w:val="000000"/>
              </w:rPr>
              <w:t>19760</w:t>
            </w:r>
            <w:r>
              <w:rPr>
                <w:color w:val="000000"/>
              </w:rPr>
              <w:t>.</w:t>
            </w:r>
            <w:r w:rsidRPr="00E779A6">
              <w:rPr>
                <w:color w:val="000000"/>
              </w:rPr>
              <w:t>00</w:t>
            </w:r>
            <w:r>
              <w:rPr>
                <w:color w:val="000000"/>
              </w:rPr>
              <w:t xml:space="preserve"> лв.</w:t>
            </w:r>
          </w:p>
        </w:tc>
      </w:tr>
      <w:tr w:rsidR="0050090E" w:rsidTr="0050090E">
        <w:trPr>
          <w:trHeight w:val="562"/>
        </w:trPr>
        <w:tc>
          <w:tcPr>
            <w:tcW w:w="2187" w:type="dxa"/>
            <w:vMerge/>
          </w:tcPr>
          <w:p w:rsidR="0050090E" w:rsidRPr="00E0081C" w:rsidRDefault="0050090E" w:rsidP="0050090E">
            <w:pPr>
              <w:pStyle w:val="21"/>
              <w:widowControl w:val="0"/>
              <w:spacing w:line="276" w:lineRule="auto"/>
              <w:rPr>
                <w:color w:val="000000"/>
                <w:sz w:val="24"/>
                <w:szCs w:val="24"/>
              </w:rPr>
            </w:pPr>
          </w:p>
        </w:tc>
        <w:tc>
          <w:tcPr>
            <w:tcW w:w="1855" w:type="dxa"/>
            <w:gridSpan w:val="4"/>
          </w:tcPr>
          <w:p w:rsidR="0050090E" w:rsidRPr="00D005D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Pr="004C60E2" w:rsidRDefault="0050090E" w:rsidP="0050090E">
            <w:pPr>
              <w:pStyle w:val="21"/>
              <w:tabs>
                <w:tab w:val="center" w:pos="4153"/>
                <w:tab w:val="right" w:pos="8306"/>
              </w:tabs>
              <w:jc w:val="center"/>
              <w:rPr>
                <w:color w:val="000000"/>
                <w:sz w:val="24"/>
                <w:szCs w:val="24"/>
                <w:lang w:val="en-US"/>
              </w:rPr>
            </w:pPr>
            <w:r>
              <w:rPr>
                <w:color w:val="000000"/>
                <w:sz w:val="24"/>
                <w:szCs w:val="24"/>
                <w:lang w:val="en-US"/>
              </w:rPr>
              <w:t>86</w:t>
            </w:r>
          </w:p>
          <w:p w:rsidR="0050090E" w:rsidRPr="00E0081C" w:rsidRDefault="0050090E" w:rsidP="0050090E">
            <w:pPr>
              <w:pStyle w:val="21"/>
              <w:tabs>
                <w:tab w:val="center" w:pos="4153"/>
                <w:tab w:val="right" w:pos="8306"/>
              </w:tabs>
              <w:jc w:val="center"/>
              <w:rPr>
                <w:color w:val="000000"/>
                <w:sz w:val="24"/>
                <w:szCs w:val="24"/>
              </w:rPr>
            </w:pP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4.05</w:t>
            </w:r>
          </w:p>
        </w:tc>
        <w:tc>
          <w:tcPr>
            <w:tcW w:w="2409" w:type="dxa"/>
            <w:vAlign w:val="bottom"/>
          </w:tcPr>
          <w:p w:rsidR="0050090E" w:rsidRPr="00E779A6" w:rsidRDefault="0050090E" w:rsidP="0050090E">
            <w:pPr>
              <w:jc w:val="right"/>
              <w:rPr>
                <w:color w:val="000000"/>
              </w:rPr>
            </w:pPr>
            <w:r w:rsidRPr="00E779A6">
              <w:rPr>
                <w:color w:val="000000"/>
              </w:rPr>
              <w:t>26470</w:t>
            </w:r>
            <w:r>
              <w:rPr>
                <w:color w:val="000000"/>
              </w:rPr>
              <w:t>.</w:t>
            </w:r>
            <w:r w:rsidRPr="00E779A6">
              <w:rPr>
                <w:color w:val="000000"/>
              </w:rPr>
              <w:t>80</w:t>
            </w:r>
            <w:r>
              <w:rPr>
                <w:color w:val="000000"/>
              </w:rPr>
              <w:t xml:space="preserve"> лв.</w:t>
            </w:r>
          </w:p>
        </w:tc>
      </w:tr>
      <w:tr w:rsidR="0050090E" w:rsidTr="0050090E">
        <w:trPr>
          <w:trHeight w:val="547"/>
        </w:trPr>
        <w:tc>
          <w:tcPr>
            <w:tcW w:w="2187" w:type="dxa"/>
          </w:tcPr>
          <w:p w:rsidR="0050090E" w:rsidRPr="00E0081C" w:rsidRDefault="0050090E" w:rsidP="0050090E">
            <w:pPr>
              <w:pStyle w:val="21"/>
              <w:tabs>
                <w:tab w:val="center" w:pos="4153"/>
                <w:tab w:val="right" w:pos="8306"/>
              </w:tabs>
              <w:rPr>
                <w:color w:val="000000"/>
                <w:sz w:val="24"/>
                <w:szCs w:val="24"/>
              </w:rPr>
            </w:pPr>
            <w:r>
              <w:rPr>
                <w:color w:val="000000"/>
                <w:sz w:val="24"/>
                <w:szCs w:val="24"/>
              </w:rPr>
              <w:t>к</w:t>
            </w:r>
            <w:r w:rsidRPr="00E0081C">
              <w:rPr>
                <w:color w:val="000000"/>
                <w:sz w:val="24"/>
                <w:szCs w:val="24"/>
              </w:rPr>
              <w:t>.к. Мальовица</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16</w:t>
            </w: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E779A6" w:rsidRDefault="0050090E" w:rsidP="0050090E">
            <w:pPr>
              <w:jc w:val="right"/>
              <w:rPr>
                <w:color w:val="000000"/>
              </w:rPr>
            </w:pPr>
            <w:r w:rsidRPr="00E779A6">
              <w:rPr>
                <w:color w:val="000000"/>
              </w:rPr>
              <w:t>4924</w:t>
            </w:r>
            <w:r>
              <w:rPr>
                <w:color w:val="000000"/>
              </w:rPr>
              <w:t>.</w:t>
            </w:r>
            <w:r w:rsidRPr="00E779A6">
              <w:rPr>
                <w:color w:val="000000"/>
              </w:rPr>
              <w:t>80</w:t>
            </w:r>
            <w:r>
              <w:rPr>
                <w:color w:val="000000"/>
              </w:rPr>
              <w:t xml:space="preserve"> лв.</w:t>
            </w:r>
          </w:p>
        </w:tc>
      </w:tr>
      <w:tr w:rsidR="0050090E" w:rsidTr="0050090E">
        <w:trPr>
          <w:trHeight w:val="135"/>
        </w:trPr>
        <w:tc>
          <w:tcPr>
            <w:tcW w:w="2187" w:type="dxa"/>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с. Горни </w:t>
            </w:r>
            <w:proofErr w:type="spellStart"/>
            <w:r w:rsidRPr="00E0081C">
              <w:rPr>
                <w:color w:val="000000"/>
                <w:sz w:val="24"/>
                <w:szCs w:val="24"/>
              </w:rPr>
              <w:t>окол</w:t>
            </w:r>
            <w:proofErr w:type="spellEnd"/>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208</w:t>
            </w:r>
          </w:p>
        </w:tc>
        <w:tc>
          <w:tcPr>
            <w:tcW w:w="1398" w:type="dxa"/>
            <w:gridSpan w:val="2"/>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E779A6" w:rsidRDefault="0050090E" w:rsidP="0050090E">
            <w:pPr>
              <w:jc w:val="right"/>
              <w:rPr>
                <w:color w:val="000000"/>
              </w:rPr>
            </w:pPr>
            <w:r w:rsidRPr="00E779A6">
              <w:rPr>
                <w:color w:val="000000"/>
              </w:rPr>
              <w:t>8320</w:t>
            </w:r>
            <w:r>
              <w:rPr>
                <w:color w:val="000000"/>
              </w:rPr>
              <w:t>.</w:t>
            </w:r>
            <w:r w:rsidRPr="00E779A6">
              <w:rPr>
                <w:color w:val="000000"/>
              </w:rPr>
              <w:t>00</w:t>
            </w:r>
            <w:r>
              <w:rPr>
                <w:color w:val="000000"/>
              </w:rPr>
              <w:t xml:space="preserve"> лв.</w:t>
            </w:r>
          </w:p>
        </w:tc>
      </w:tr>
      <w:tr w:rsidR="0050090E" w:rsidRPr="00491FB4" w:rsidTr="0050090E">
        <w:trPr>
          <w:trHeight w:val="135"/>
        </w:trPr>
        <w:tc>
          <w:tcPr>
            <w:tcW w:w="2187" w:type="dxa"/>
            <w:vMerge/>
          </w:tcPr>
          <w:p w:rsidR="0050090E" w:rsidRPr="00E0081C" w:rsidRDefault="0050090E" w:rsidP="0050090E">
            <w:pPr>
              <w:pStyle w:val="21"/>
              <w:widowControl w:val="0"/>
              <w:spacing w:line="276" w:lineRule="auto"/>
              <w:rPr>
                <w:color w:val="000000"/>
                <w:sz w:val="24"/>
                <w:szCs w:val="24"/>
              </w:rPr>
            </w:pP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Default="0050090E" w:rsidP="0050090E">
            <w:pPr>
              <w:pStyle w:val="21"/>
              <w:tabs>
                <w:tab w:val="center" w:pos="4153"/>
                <w:tab w:val="right" w:pos="8306"/>
              </w:tabs>
              <w:jc w:val="center"/>
              <w:rPr>
                <w:color w:val="000000"/>
                <w:sz w:val="24"/>
                <w:szCs w:val="24"/>
              </w:rPr>
            </w:pPr>
            <w:r>
              <w:rPr>
                <w:color w:val="000000"/>
                <w:sz w:val="24"/>
                <w:szCs w:val="24"/>
              </w:rPr>
              <w:t>2</w:t>
            </w:r>
            <w:r>
              <w:rPr>
                <w:color w:val="000000"/>
                <w:sz w:val="24"/>
                <w:szCs w:val="24"/>
                <w:lang w:val="en-US"/>
              </w:rPr>
              <w:t>4</w:t>
            </w:r>
          </w:p>
          <w:p w:rsidR="0050090E" w:rsidRPr="00D14C7B" w:rsidRDefault="0050090E" w:rsidP="0050090E">
            <w:pPr>
              <w:pStyle w:val="21"/>
              <w:tabs>
                <w:tab w:val="center" w:pos="4153"/>
                <w:tab w:val="right" w:pos="8306"/>
              </w:tabs>
              <w:jc w:val="center"/>
              <w:rPr>
                <w:color w:val="000000"/>
                <w:sz w:val="24"/>
                <w:szCs w:val="24"/>
              </w:rPr>
            </w:pPr>
          </w:p>
        </w:tc>
        <w:tc>
          <w:tcPr>
            <w:tcW w:w="1398" w:type="dxa"/>
            <w:gridSpan w:val="2"/>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3888</w:t>
            </w:r>
            <w:r>
              <w:rPr>
                <w:color w:val="000000"/>
              </w:rPr>
              <w:t>.</w:t>
            </w:r>
            <w:r w:rsidRPr="00491FB4">
              <w:rPr>
                <w:color w:val="000000"/>
              </w:rPr>
              <w:t>00</w:t>
            </w:r>
            <w:r>
              <w:rPr>
                <w:color w:val="000000"/>
              </w:rPr>
              <w:t xml:space="preserve"> лв.</w:t>
            </w:r>
          </w:p>
        </w:tc>
      </w:tr>
      <w:tr w:rsidR="0050090E" w:rsidRPr="00491FB4" w:rsidTr="0050090E">
        <w:trPr>
          <w:trHeight w:val="550"/>
        </w:trPr>
        <w:tc>
          <w:tcPr>
            <w:tcW w:w="2187" w:type="dxa"/>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в.з. Щъркелово гнездо</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4м</w:t>
            </w:r>
            <w:r w:rsidRPr="00E0081C">
              <w:rPr>
                <w:color w:val="000000"/>
                <w:sz w:val="24"/>
                <w:szCs w:val="24"/>
                <w:vertAlign w:val="superscript"/>
              </w:rPr>
              <w:t xml:space="preserve">3 </w:t>
            </w:r>
            <w:r w:rsidRPr="00E0081C">
              <w:rPr>
                <w:color w:val="000000"/>
                <w:sz w:val="24"/>
                <w:szCs w:val="24"/>
              </w:rPr>
              <w:t>контейнери</w:t>
            </w:r>
          </w:p>
        </w:tc>
        <w:tc>
          <w:tcPr>
            <w:tcW w:w="1220" w:type="dxa"/>
          </w:tcPr>
          <w:p w:rsidR="0050090E" w:rsidRPr="00EC1018" w:rsidRDefault="0050090E" w:rsidP="0050090E">
            <w:pPr>
              <w:pStyle w:val="21"/>
              <w:tabs>
                <w:tab w:val="center" w:pos="4153"/>
                <w:tab w:val="right" w:pos="8306"/>
              </w:tabs>
              <w:jc w:val="center"/>
              <w:rPr>
                <w:color w:val="000000"/>
                <w:sz w:val="24"/>
                <w:szCs w:val="24"/>
                <w:lang w:val="en-US"/>
              </w:rPr>
            </w:pPr>
            <w:r>
              <w:rPr>
                <w:color w:val="000000"/>
                <w:sz w:val="24"/>
                <w:szCs w:val="24"/>
                <w:lang w:val="en-US"/>
              </w:rPr>
              <w:t>2</w:t>
            </w:r>
          </w:p>
        </w:tc>
        <w:tc>
          <w:tcPr>
            <w:tcW w:w="1398" w:type="dxa"/>
            <w:gridSpan w:val="2"/>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13.</w:t>
            </w:r>
            <w:r>
              <w:rPr>
                <w:color w:val="000000"/>
                <w:sz w:val="24"/>
                <w:szCs w:val="24"/>
              </w:rPr>
              <w:t>85</w:t>
            </w:r>
          </w:p>
        </w:tc>
        <w:tc>
          <w:tcPr>
            <w:tcW w:w="2409" w:type="dxa"/>
            <w:vAlign w:val="bottom"/>
          </w:tcPr>
          <w:p w:rsidR="0050090E" w:rsidRPr="00491FB4" w:rsidRDefault="0050090E" w:rsidP="0050090E">
            <w:pPr>
              <w:jc w:val="right"/>
              <w:rPr>
                <w:color w:val="000000"/>
              </w:rPr>
            </w:pPr>
            <w:r w:rsidRPr="00491FB4">
              <w:rPr>
                <w:color w:val="000000"/>
              </w:rPr>
              <w:t>2105</w:t>
            </w:r>
            <w:r>
              <w:rPr>
                <w:color w:val="000000"/>
              </w:rPr>
              <w:t>.</w:t>
            </w:r>
            <w:r w:rsidRPr="00491FB4">
              <w:rPr>
                <w:color w:val="000000"/>
              </w:rPr>
              <w:t>20</w:t>
            </w:r>
            <w:r>
              <w:rPr>
                <w:color w:val="000000"/>
              </w:rPr>
              <w:t xml:space="preserve"> лв.</w:t>
            </w:r>
          </w:p>
        </w:tc>
      </w:tr>
      <w:tr w:rsidR="0050090E" w:rsidRPr="00491FB4" w:rsidTr="0050090E">
        <w:trPr>
          <w:trHeight w:val="135"/>
        </w:trPr>
        <w:tc>
          <w:tcPr>
            <w:tcW w:w="2187" w:type="dxa"/>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Гуцал</w:t>
            </w: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20" w:type="dxa"/>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20</w:t>
            </w:r>
          </w:p>
        </w:tc>
        <w:tc>
          <w:tcPr>
            <w:tcW w:w="1398" w:type="dxa"/>
            <w:gridSpan w:val="2"/>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sidRPr="00491FB4">
              <w:rPr>
                <w:color w:val="000000"/>
              </w:rPr>
              <w:t>800</w:t>
            </w:r>
            <w:r>
              <w:rPr>
                <w:color w:val="000000"/>
              </w:rPr>
              <w:t>.</w:t>
            </w:r>
            <w:r w:rsidRPr="00491FB4">
              <w:rPr>
                <w:color w:val="000000"/>
              </w:rPr>
              <w:t>00</w:t>
            </w:r>
            <w:r>
              <w:rPr>
                <w:color w:val="000000"/>
              </w:rPr>
              <w:t xml:space="preserve"> лв.</w:t>
            </w:r>
          </w:p>
        </w:tc>
      </w:tr>
      <w:tr w:rsidR="0050090E" w:rsidRPr="00491FB4" w:rsidTr="0050090E">
        <w:trPr>
          <w:trHeight w:val="135"/>
        </w:trPr>
        <w:tc>
          <w:tcPr>
            <w:tcW w:w="2187" w:type="dxa"/>
            <w:vMerge/>
          </w:tcPr>
          <w:p w:rsidR="0050090E" w:rsidRPr="00E0081C" w:rsidRDefault="0050090E" w:rsidP="0050090E">
            <w:pPr>
              <w:pStyle w:val="21"/>
              <w:widowControl w:val="0"/>
              <w:spacing w:line="276" w:lineRule="auto"/>
              <w:rPr>
                <w:color w:val="000000"/>
                <w:sz w:val="24"/>
                <w:szCs w:val="24"/>
              </w:rPr>
            </w:pPr>
          </w:p>
        </w:tc>
        <w:tc>
          <w:tcPr>
            <w:tcW w:w="1855" w:type="dxa"/>
            <w:gridSpan w:val="4"/>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20" w:type="dxa"/>
          </w:tcPr>
          <w:p w:rsidR="0050090E" w:rsidRDefault="0050090E" w:rsidP="0050090E">
            <w:pPr>
              <w:pStyle w:val="21"/>
              <w:tabs>
                <w:tab w:val="center" w:pos="4153"/>
                <w:tab w:val="right" w:pos="8306"/>
              </w:tabs>
              <w:jc w:val="center"/>
              <w:rPr>
                <w:color w:val="000000"/>
                <w:sz w:val="24"/>
                <w:szCs w:val="24"/>
              </w:rPr>
            </w:pPr>
            <w:r>
              <w:rPr>
                <w:color w:val="000000"/>
                <w:sz w:val="24"/>
                <w:szCs w:val="24"/>
                <w:lang w:val="en-US"/>
              </w:rPr>
              <w:t>21</w:t>
            </w:r>
          </w:p>
          <w:p w:rsidR="0050090E" w:rsidRPr="00D14C7B" w:rsidRDefault="0050090E" w:rsidP="0050090E">
            <w:pPr>
              <w:pStyle w:val="21"/>
              <w:tabs>
                <w:tab w:val="center" w:pos="4153"/>
                <w:tab w:val="right" w:pos="8306"/>
              </w:tabs>
              <w:jc w:val="center"/>
              <w:rPr>
                <w:color w:val="000000"/>
                <w:sz w:val="24"/>
                <w:szCs w:val="24"/>
              </w:rPr>
            </w:pPr>
          </w:p>
        </w:tc>
        <w:tc>
          <w:tcPr>
            <w:tcW w:w="1398" w:type="dxa"/>
            <w:gridSpan w:val="2"/>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3402</w:t>
            </w:r>
            <w:r>
              <w:rPr>
                <w:color w:val="000000"/>
              </w:rPr>
              <w:t>.</w:t>
            </w:r>
            <w:r w:rsidRPr="00491FB4">
              <w:rPr>
                <w:color w:val="000000"/>
              </w:rPr>
              <w:t>00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с. Долни </w:t>
            </w:r>
            <w:proofErr w:type="spellStart"/>
            <w:r w:rsidRPr="00E0081C">
              <w:rPr>
                <w:color w:val="000000"/>
                <w:sz w:val="24"/>
                <w:szCs w:val="24"/>
              </w:rPr>
              <w:t>окол</w:t>
            </w:r>
            <w:proofErr w:type="spellEnd"/>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4C60E2"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2</w:t>
            </w:r>
            <w:r>
              <w:rPr>
                <w:color w:val="000000"/>
                <w:sz w:val="24"/>
                <w:szCs w:val="24"/>
                <w:lang w:val="en-US"/>
              </w:rPr>
              <w:t>5</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4050</w:t>
            </w:r>
            <w:r>
              <w:rPr>
                <w:color w:val="000000"/>
              </w:rPr>
              <w:t>.</w:t>
            </w:r>
            <w:r w:rsidRPr="00491FB4">
              <w:rPr>
                <w:color w:val="000000"/>
              </w:rPr>
              <w:t>00</w:t>
            </w:r>
            <w:r>
              <w:rPr>
                <w:color w:val="000000"/>
              </w:rPr>
              <w:t xml:space="preserve"> лв.</w:t>
            </w:r>
          </w:p>
        </w:tc>
      </w:tr>
      <w:tr w:rsidR="0050090E" w:rsidRPr="00491FB4" w:rsidTr="0050090E">
        <w:trPr>
          <w:trHeight w:val="390"/>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Доспей</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4C60E2"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3</w:t>
            </w:r>
            <w:r>
              <w:rPr>
                <w:color w:val="000000"/>
                <w:sz w:val="24"/>
                <w:szCs w:val="24"/>
                <w:lang w:val="en-US"/>
              </w:rPr>
              <w:t>8</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8002</w:t>
            </w:r>
            <w:r>
              <w:rPr>
                <w:color w:val="000000"/>
              </w:rPr>
              <w:t>.</w:t>
            </w:r>
            <w:r w:rsidRPr="00491FB4">
              <w:rPr>
                <w:color w:val="000000"/>
              </w:rPr>
              <w:t>80</w:t>
            </w:r>
            <w:r>
              <w:rPr>
                <w:color w:val="000000"/>
              </w:rPr>
              <w:t xml:space="preserve"> лв.</w:t>
            </w:r>
          </w:p>
        </w:tc>
      </w:tr>
      <w:tr w:rsidR="0050090E" w:rsidRPr="00491FB4" w:rsidTr="0050090E">
        <w:trPr>
          <w:trHeight w:val="135"/>
        </w:trPr>
        <w:tc>
          <w:tcPr>
            <w:tcW w:w="2210" w:type="dxa"/>
            <w:gridSpan w:val="3"/>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Драгушиново</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165</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sidRPr="00491FB4">
              <w:rPr>
                <w:color w:val="000000"/>
              </w:rPr>
              <w:t>8580</w:t>
            </w:r>
            <w:r>
              <w:rPr>
                <w:color w:val="000000"/>
              </w:rPr>
              <w:t>.</w:t>
            </w:r>
            <w:r w:rsidRPr="00491FB4">
              <w:rPr>
                <w:color w:val="000000"/>
              </w:rPr>
              <w:t>00</w:t>
            </w:r>
            <w:r>
              <w:rPr>
                <w:color w:val="000000"/>
              </w:rPr>
              <w:t xml:space="preserve"> лв.</w:t>
            </w:r>
          </w:p>
        </w:tc>
      </w:tr>
      <w:tr w:rsidR="0050090E" w:rsidRPr="00491FB4" w:rsidTr="0050090E">
        <w:trPr>
          <w:trHeight w:val="135"/>
        </w:trPr>
        <w:tc>
          <w:tcPr>
            <w:tcW w:w="2210" w:type="dxa"/>
            <w:gridSpan w:val="3"/>
            <w:vMerge/>
          </w:tcPr>
          <w:p w:rsidR="0050090E" w:rsidRPr="00E0081C" w:rsidRDefault="0050090E" w:rsidP="0050090E">
            <w:pPr>
              <w:pStyle w:val="21"/>
              <w:widowControl w:val="0"/>
              <w:spacing w:line="276" w:lineRule="auto"/>
              <w:rPr>
                <w:color w:val="000000"/>
                <w:sz w:val="24"/>
                <w:szCs w:val="24"/>
              </w:rPr>
            </w:pP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Default="0050090E" w:rsidP="0050090E">
            <w:pPr>
              <w:pStyle w:val="21"/>
              <w:tabs>
                <w:tab w:val="center" w:pos="4153"/>
                <w:tab w:val="right" w:pos="8306"/>
              </w:tabs>
              <w:jc w:val="center"/>
              <w:rPr>
                <w:color w:val="000000"/>
                <w:sz w:val="24"/>
                <w:szCs w:val="24"/>
              </w:rPr>
            </w:pPr>
            <w:r w:rsidRPr="00E0081C">
              <w:rPr>
                <w:color w:val="000000"/>
                <w:sz w:val="24"/>
                <w:szCs w:val="24"/>
              </w:rPr>
              <w:t>3</w:t>
            </w:r>
            <w:r>
              <w:rPr>
                <w:color w:val="000000"/>
                <w:sz w:val="24"/>
                <w:szCs w:val="24"/>
                <w:lang w:val="en-US"/>
              </w:rPr>
              <w:t>9</w:t>
            </w:r>
          </w:p>
          <w:p w:rsidR="0050090E" w:rsidRPr="00D14C7B"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8213</w:t>
            </w:r>
            <w:r>
              <w:rPr>
                <w:color w:val="000000"/>
              </w:rPr>
              <w:t>.</w:t>
            </w:r>
            <w:r w:rsidRPr="00491FB4">
              <w:rPr>
                <w:color w:val="000000"/>
              </w:rPr>
              <w:t>40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Злокучене</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Pr>
                <w:color w:val="000000"/>
                <w:sz w:val="24"/>
                <w:szCs w:val="24"/>
                <w:lang w:val="en-US"/>
              </w:rPr>
              <w:t>23</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3726</w:t>
            </w:r>
            <w:r>
              <w:rPr>
                <w:color w:val="000000"/>
              </w:rPr>
              <w:t>.</w:t>
            </w:r>
            <w:r w:rsidRPr="00491FB4">
              <w:rPr>
                <w:color w:val="000000"/>
              </w:rPr>
              <w:t>00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Pr>
                <w:color w:val="000000"/>
                <w:sz w:val="24"/>
                <w:szCs w:val="24"/>
              </w:rPr>
              <w:t>м</w:t>
            </w:r>
            <w:r w:rsidRPr="00E0081C">
              <w:rPr>
                <w:color w:val="000000"/>
                <w:sz w:val="24"/>
                <w:szCs w:val="24"/>
              </w:rPr>
              <w:t>. Лавандула</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По заявка</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13.85</w:t>
            </w:r>
          </w:p>
        </w:tc>
        <w:tc>
          <w:tcPr>
            <w:tcW w:w="2409" w:type="dxa"/>
            <w:vAlign w:val="bottom"/>
          </w:tcPr>
          <w:p w:rsidR="0050090E" w:rsidRPr="00491FB4" w:rsidRDefault="0050090E" w:rsidP="0050090E">
            <w:pPr>
              <w:jc w:val="right"/>
              <w:rPr>
                <w:color w:val="000000"/>
              </w:rPr>
            </w:pPr>
            <w:r w:rsidRPr="00491FB4">
              <w:rPr>
                <w:color w:val="000000"/>
              </w:rPr>
              <w:t>1855</w:t>
            </w:r>
            <w:r>
              <w:rPr>
                <w:color w:val="000000"/>
              </w:rPr>
              <w:t>.</w:t>
            </w:r>
            <w:r w:rsidRPr="00491FB4">
              <w:rPr>
                <w:color w:val="000000"/>
              </w:rPr>
              <w:t>90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Клисура</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2</w:t>
            </w:r>
            <w:r>
              <w:rPr>
                <w:color w:val="000000"/>
                <w:sz w:val="24"/>
                <w:szCs w:val="24"/>
                <w:lang w:val="en-US"/>
              </w:rPr>
              <w:t>4</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3888</w:t>
            </w:r>
            <w:r>
              <w:rPr>
                <w:color w:val="000000"/>
              </w:rPr>
              <w:t>.</w:t>
            </w:r>
            <w:r w:rsidRPr="00491FB4">
              <w:rPr>
                <w:color w:val="000000"/>
              </w:rPr>
              <w:t>00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Ковачевци</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lang w:val="en-US"/>
              </w:rPr>
              <w:t>3</w:t>
            </w:r>
            <w:r w:rsidRPr="00E0081C">
              <w:rPr>
                <w:color w:val="000000"/>
                <w:sz w:val="24"/>
                <w:szCs w:val="24"/>
              </w:rPr>
              <w:t>8</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11696</w:t>
            </w:r>
            <w:r>
              <w:rPr>
                <w:color w:val="000000"/>
              </w:rPr>
              <w:t>.</w:t>
            </w:r>
            <w:r w:rsidRPr="00491FB4">
              <w:rPr>
                <w:color w:val="000000"/>
              </w:rPr>
              <w:t>40</w:t>
            </w:r>
            <w:r>
              <w:rPr>
                <w:color w:val="000000"/>
              </w:rPr>
              <w:t xml:space="preserve"> лв.</w:t>
            </w:r>
          </w:p>
        </w:tc>
      </w:tr>
      <w:tr w:rsidR="0050090E" w:rsidRPr="00491FB4" w:rsidTr="0050090E">
        <w:trPr>
          <w:trHeight w:val="547"/>
        </w:trPr>
        <w:tc>
          <w:tcPr>
            <w:tcW w:w="2210"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в.з. Ярема</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Pr>
                <w:color w:val="000000"/>
                <w:sz w:val="24"/>
                <w:szCs w:val="24"/>
              </w:rPr>
              <w:t>2</w:t>
            </w:r>
            <w:r>
              <w:rPr>
                <w:color w:val="000000"/>
                <w:sz w:val="24"/>
                <w:szCs w:val="24"/>
                <w:lang w:val="en-US"/>
              </w:rPr>
              <w:t>2</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6771</w:t>
            </w:r>
            <w:r>
              <w:rPr>
                <w:color w:val="000000"/>
              </w:rPr>
              <w:t>.</w:t>
            </w:r>
            <w:r w:rsidRPr="00491FB4">
              <w:rPr>
                <w:color w:val="000000"/>
              </w:rPr>
              <w:t>60</w:t>
            </w:r>
            <w:r>
              <w:rPr>
                <w:color w:val="000000"/>
              </w:rPr>
              <w:t xml:space="preserve"> лв.</w:t>
            </w:r>
          </w:p>
        </w:tc>
      </w:tr>
      <w:tr w:rsidR="0050090E" w:rsidRPr="00491FB4" w:rsidTr="0050090E">
        <w:trPr>
          <w:trHeight w:val="135"/>
        </w:trPr>
        <w:tc>
          <w:tcPr>
            <w:tcW w:w="2210" w:type="dxa"/>
            <w:gridSpan w:val="3"/>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Маджаре</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138</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sidRPr="00491FB4">
              <w:rPr>
                <w:color w:val="000000"/>
              </w:rPr>
              <w:t>7176</w:t>
            </w:r>
            <w:r>
              <w:rPr>
                <w:color w:val="000000"/>
              </w:rPr>
              <w:t>.</w:t>
            </w:r>
            <w:r w:rsidRPr="00491FB4">
              <w:rPr>
                <w:color w:val="000000"/>
              </w:rPr>
              <w:t>00</w:t>
            </w:r>
            <w:r>
              <w:rPr>
                <w:color w:val="000000"/>
              </w:rPr>
              <w:t xml:space="preserve"> лв.</w:t>
            </w:r>
          </w:p>
        </w:tc>
      </w:tr>
      <w:tr w:rsidR="0050090E" w:rsidRPr="00491FB4" w:rsidTr="0050090E">
        <w:trPr>
          <w:trHeight w:val="562"/>
        </w:trPr>
        <w:tc>
          <w:tcPr>
            <w:tcW w:w="2210" w:type="dxa"/>
            <w:gridSpan w:val="3"/>
            <w:vMerge/>
          </w:tcPr>
          <w:p w:rsidR="0050090E" w:rsidRPr="00E0081C" w:rsidRDefault="0050090E" w:rsidP="0050090E">
            <w:pPr>
              <w:pStyle w:val="21"/>
              <w:widowControl w:val="0"/>
              <w:spacing w:line="276" w:lineRule="auto"/>
              <w:rPr>
                <w:color w:val="000000"/>
                <w:sz w:val="24"/>
                <w:szCs w:val="24"/>
              </w:rPr>
            </w:pP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w:t>
            </w:r>
            <w:r>
              <w:rPr>
                <w:color w:val="000000"/>
                <w:sz w:val="24"/>
                <w:szCs w:val="24"/>
              </w:rPr>
              <w:t>6</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3369</w:t>
            </w:r>
            <w:r>
              <w:rPr>
                <w:color w:val="000000"/>
              </w:rPr>
              <w:t>.</w:t>
            </w:r>
            <w:r w:rsidRPr="00491FB4">
              <w:rPr>
                <w:color w:val="000000"/>
              </w:rPr>
              <w:t>60</w:t>
            </w:r>
            <w:r>
              <w:rPr>
                <w:color w:val="000000"/>
              </w:rPr>
              <w:t xml:space="preserve"> лв.</w:t>
            </w:r>
          </w:p>
        </w:tc>
      </w:tr>
      <w:tr w:rsidR="0050090E" w:rsidRPr="00491FB4" w:rsidTr="0050090E">
        <w:trPr>
          <w:trHeight w:val="135"/>
        </w:trPr>
        <w:tc>
          <w:tcPr>
            <w:tcW w:w="2210" w:type="dxa"/>
            <w:gridSpan w:val="3"/>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Мала Църква</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267</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sidRPr="00491FB4">
              <w:rPr>
                <w:color w:val="000000"/>
              </w:rPr>
              <w:t>13884</w:t>
            </w:r>
            <w:r>
              <w:rPr>
                <w:color w:val="000000"/>
              </w:rPr>
              <w:t>.</w:t>
            </w:r>
            <w:r w:rsidRPr="00491FB4">
              <w:rPr>
                <w:color w:val="000000"/>
              </w:rPr>
              <w:t>00</w:t>
            </w:r>
            <w:r>
              <w:rPr>
                <w:color w:val="000000"/>
              </w:rPr>
              <w:t xml:space="preserve"> лв.</w:t>
            </w:r>
          </w:p>
        </w:tc>
      </w:tr>
      <w:tr w:rsidR="0050090E" w:rsidRPr="00491FB4" w:rsidTr="0050090E">
        <w:trPr>
          <w:trHeight w:val="135"/>
        </w:trPr>
        <w:tc>
          <w:tcPr>
            <w:tcW w:w="2210" w:type="dxa"/>
            <w:gridSpan w:val="3"/>
            <w:vMerge/>
          </w:tcPr>
          <w:p w:rsidR="0050090E" w:rsidRPr="00E0081C" w:rsidRDefault="0050090E" w:rsidP="0050090E">
            <w:pPr>
              <w:pStyle w:val="21"/>
              <w:widowControl w:val="0"/>
              <w:spacing w:line="276" w:lineRule="auto"/>
              <w:rPr>
                <w:color w:val="000000"/>
                <w:sz w:val="24"/>
                <w:szCs w:val="24"/>
              </w:rPr>
            </w:pP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Default="0050090E" w:rsidP="0050090E">
            <w:pPr>
              <w:pStyle w:val="21"/>
              <w:tabs>
                <w:tab w:val="center" w:pos="4153"/>
                <w:tab w:val="right" w:pos="8306"/>
              </w:tabs>
              <w:jc w:val="center"/>
              <w:rPr>
                <w:color w:val="000000"/>
                <w:sz w:val="24"/>
                <w:szCs w:val="24"/>
              </w:rPr>
            </w:pPr>
            <w:r w:rsidRPr="00E0081C">
              <w:rPr>
                <w:color w:val="000000"/>
                <w:sz w:val="24"/>
                <w:szCs w:val="24"/>
              </w:rPr>
              <w:t>2</w:t>
            </w:r>
            <w:r>
              <w:rPr>
                <w:color w:val="000000"/>
                <w:sz w:val="24"/>
                <w:szCs w:val="24"/>
                <w:lang w:val="en-US"/>
              </w:rPr>
              <w:t>9</w:t>
            </w:r>
          </w:p>
          <w:p w:rsidR="0050090E" w:rsidRPr="00D14C7B"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sidRPr="00491FB4">
              <w:rPr>
                <w:color w:val="000000"/>
              </w:rPr>
              <w:t>6107,40</w:t>
            </w:r>
            <w:r>
              <w:rPr>
                <w:color w:val="000000"/>
              </w:rPr>
              <w:t xml:space="preserve"> лв.</w:t>
            </w:r>
          </w:p>
        </w:tc>
      </w:tr>
      <w:tr w:rsidR="0050090E" w:rsidRPr="00491FB4" w:rsidTr="0050090E">
        <w:trPr>
          <w:trHeight w:val="270"/>
        </w:trPr>
        <w:tc>
          <w:tcPr>
            <w:tcW w:w="2210" w:type="dxa"/>
            <w:gridSpan w:val="3"/>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Марица +Бяла поляна</w:t>
            </w: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103</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Pr>
                <w:color w:val="000000"/>
              </w:rPr>
              <w:t>5 356.</w:t>
            </w:r>
            <w:r w:rsidRPr="00491FB4">
              <w:rPr>
                <w:color w:val="000000"/>
              </w:rPr>
              <w:t>00</w:t>
            </w:r>
            <w:r>
              <w:rPr>
                <w:color w:val="000000"/>
              </w:rPr>
              <w:t xml:space="preserve"> лв.</w:t>
            </w:r>
          </w:p>
        </w:tc>
      </w:tr>
      <w:tr w:rsidR="0050090E" w:rsidRPr="00491FB4" w:rsidTr="0050090E">
        <w:trPr>
          <w:trHeight w:val="270"/>
        </w:trPr>
        <w:tc>
          <w:tcPr>
            <w:tcW w:w="2210" w:type="dxa"/>
            <w:gridSpan w:val="3"/>
            <w:vMerge/>
          </w:tcPr>
          <w:p w:rsidR="0050090E" w:rsidRPr="00E0081C" w:rsidRDefault="0050090E" w:rsidP="0050090E">
            <w:pPr>
              <w:pStyle w:val="21"/>
              <w:widowControl w:val="0"/>
              <w:spacing w:line="276" w:lineRule="auto"/>
              <w:rPr>
                <w:color w:val="000000"/>
                <w:sz w:val="24"/>
                <w:szCs w:val="24"/>
              </w:rPr>
            </w:pPr>
          </w:p>
        </w:tc>
        <w:tc>
          <w:tcPr>
            <w:tcW w:w="1832"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Default="0050090E" w:rsidP="0050090E">
            <w:pPr>
              <w:pStyle w:val="21"/>
              <w:tabs>
                <w:tab w:val="center" w:pos="4153"/>
                <w:tab w:val="right" w:pos="8306"/>
              </w:tabs>
              <w:jc w:val="center"/>
              <w:rPr>
                <w:color w:val="000000"/>
                <w:sz w:val="24"/>
                <w:szCs w:val="24"/>
              </w:rPr>
            </w:pPr>
            <w:r>
              <w:rPr>
                <w:color w:val="000000"/>
                <w:sz w:val="24"/>
                <w:szCs w:val="24"/>
                <w:lang w:val="en-US"/>
              </w:rPr>
              <w:t>30</w:t>
            </w:r>
          </w:p>
          <w:p w:rsidR="0050090E" w:rsidRPr="00D14C7B"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570666" w:rsidRDefault="0050090E" w:rsidP="0050090E">
            <w:pPr>
              <w:pStyle w:val="21"/>
              <w:tabs>
                <w:tab w:val="center" w:pos="4153"/>
                <w:tab w:val="right" w:pos="8306"/>
              </w:tabs>
              <w:jc w:val="right"/>
              <w:rPr>
                <w:color w:val="000000"/>
                <w:sz w:val="24"/>
                <w:szCs w:val="24"/>
              </w:rPr>
            </w:pPr>
            <w:r w:rsidRPr="00570666">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6 318.</w:t>
            </w:r>
            <w:r w:rsidRPr="00491FB4">
              <w:rPr>
                <w:color w:val="000000"/>
              </w:rPr>
              <w:t>00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Ново село</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1</w:t>
            </w:r>
            <w:r>
              <w:rPr>
                <w:color w:val="000000"/>
                <w:sz w:val="24"/>
                <w:szCs w:val="24"/>
                <w:lang w:val="en-US"/>
              </w:rPr>
              <w:t>6</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2 592.</w:t>
            </w:r>
            <w:r w:rsidRPr="00491FB4">
              <w:rPr>
                <w:color w:val="000000"/>
              </w:rPr>
              <w:t>00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Продановци</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3</w:t>
            </w:r>
            <w:r>
              <w:rPr>
                <w:color w:val="000000"/>
                <w:sz w:val="24"/>
                <w:szCs w:val="24"/>
                <w:lang w:val="en-US"/>
              </w:rPr>
              <w:t>4</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7 160.</w:t>
            </w:r>
            <w:r w:rsidRPr="00491FB4">
              <w:rPr>
                <w:color w:val="000000"/>
              </w:rPr>
              <w:t>40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lastRenderedPageBreak/>
              <w:t>с. Поповяне</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3</w:t>
            </w:r>
            <w:r>
              <w:rPr>
                <w:color w:val="000000"/>
                <w:sz w:val="24"/>
                <w:szCs w:val="24"/>
                <w:lang w:val="en-US"/>
              </w:rPr>
              <w:t>8</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11 696.</w:t>
            </w:r>
            <w:r w:rsidRPr="00491FB4">
              <w:rPr>
                <w:color w:val="000000"/>
              </w:rPr>
              <w:t>40</w:t>
            </w:r>
            <w:r>
              <w:rPr>
                <w:color w:val="000000"/>
              </w:rPr>
              <w:t xml:space="preserve"> лв.</w:t>
            </w:r>
          </w:p>
        </w:tc>
      </w:tr>
      <w:tr w:rsidR="0050090E" w:rsidRPr="00491FB4" w:rsidTr="0050090E">
        <w:trPr>
          <w:trHeight w:val="547"/>
        </w:trPr>
        <w:tc>
          <w:tcPr>
            <w:tcW w:w="2198" w:type="dxa"/>
            <w:gridSpan w:val="2"/>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с. Райово </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D3650F"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4</w:t>
            </w:r>
            <w:r>
              <w:rPr>
                <w:color w:val="000000"/>
                <w:sz w:val="24"/>
                <w:szCs w:val="24"/>
                <w:lang w:val="en-US"/>
              </w:rPr>
              <w:t>9</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10 319.</w:t>
            </w:r>
            <w:r w:rsidRPr="00491FB4">
              <w:rPr>
                <w:color w:val="000000"/>
              </w:rPr>
              <w:t>40</w:t>
            </w:r>
            <w:r>
              <w:rPr>
                <w:color w:val="000000"/>
              </w:rPr>
              <w:t xml:space="preserve"> лв.</w:t>
            </w:r>
          </w:p>
        </w:tc>
      </w:tr>
      <w:tr w:rsidR="0050090E" w:rsidRPr="00491FB4" w:rsidTr="0050090E">
        <w:trPr>
          <w:trHeight w:val="547"/>
        </w:trPr>
        <w:tc>
          <w:tcPr>
            <w:tcW w:w="2198" w:type="dxa"/>
            <w:gridSpan w:val="2"/>
            <w:vMerge/>
          </w:tcPr>
          <w:p w:rsidR="0050090E" w:rsidRPr="00E0081C" w:rsidRDefault="0050090E" w:rsidP="0050090E">
            <w:pPr>
              <w:pStyle w:val="21"/>
              <w:tabs>
                <w:tab w:val="center" w:pos="4153"/>
                <w:tab w:val="right" w:pos="8306"/>
              </w:tabs>
              <w:rPr>
                <w:color w:val="000000"/>
                <w:sz w:val="24"/>
                <w:szCs w:val="24"/>
              </w:rPr>
            </w:pPr>
          </w:p>
        </w:tc>
        <w:tc>
          <w:tcPr>
            <w:tcW w:w="1844" w:type="dxa"/>
            <w:gridSpan w:val="3"/>
          </w:tcPr>
          <w:p w:rsidR="0050090E" w:rsidRPr="00E0081C" w:rsidRDefault="0050090E" w:rsidP="0050090E">
            <w:pPr>
              <w:pStyle w:val="21"/>
              <w:tabs>
                <w:tab w:val="center" w:pos="4153"/>
                <w:tab w:val="right" w:pos="8306"/>
              </w:tabs>
              <w:rPr>
                <w:color w:val="000000"/>
                <w:sz w:val="24"/>
                <w:szCs w:val="24"/>
              </w:rPr>
            </w:pPr>
            <w:r>
              <w:rPr>
                <w:color w:val="000000"/>
                <w:sz w:val="24"/>
                <w:szCs w:val="24"/>
              </w:rPr>
              <w:t>Кофи тип „</w:t>
            </w:r>
            <w:proofErr w:type="spellStart"/>
            <w:r>
              <w:rPr>
                <w:color w:val="000000"/>
                <w:sz w:val="24"/>
                <w:szCs w:val="24"/>
              </w:rPr>
              <w:t>Мева</w:t>
            </w:r>
            <w:proofErr w:type="spellEnd"/>
            <w:r>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20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1.00</w:t>
            </w:r>
          </w:p>
        </w:tc>
        <w:tc>
          <w:tcPr>
            <w:tcW w:w="2409" w:type="dxa"/>
            <w:vAlign w:val="bottom"/>
          </w:tcPr>
          <w:p w:rsidR="0050090E" w:rsidRPr="00491FB4" w:rsidRDefault="0050090E" w:rsidP="0050090E">
            <w:pPr>
              <w:jc w:val="right"/>
              <w:rPr>
                <w:color w:val="000000"/>
              </w:rPr>
            </w:pPr>
            <w:r>
              <w:rPr>
                <w:color w:val="000000"/>
              </w:rPr>
              <w:t>1 040.</w:t>
            </w:r>
            <w:r w:rsidRPr="00491FB4">
              <w:rPr>
                <w:color w:val="000000"/>
              </w:rPr>
              <w:t>00</w:t>
            </w:r>
            <w:r>
              <w:rPr>
                <w:color w:val="000000"/>
              </w:rPr>
              <w:t xml:space="preserve"> лв.</w:t>
            </w:r>
          </w:p>
        </w:tc>
      </w:tr>
      <w:tr w:rsidR="0050090E" w:rsidRPr="00491FB4" w:rsidTr="0050090E">
        <w:trPr>
          <w:trHeight w:val="135"/>
        </w:trPr>
        <w:tc>
          <w:tcPr>
            <w:tcW w:w="2198" w:type="dxa"/>
            <w:gridSpan w:val="2"/>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Радуил</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Pr>
                <w:color w:val="000000"/>
                <w:sz w:val="24"/>
                <w:szCs w:val="24"/>
              </w:rPr>
              <w:t>Кофи тип „</w:t>
            </w:r>
            <w:proofErr w:type="spellStart"/>
            <w:r>
              <w:rPr>
                <w:color w:val="000000"/>
                <w:sz w:val="24"/>
                <w:szCs w:val="24"/>
              </w:rPr>
              <w:t>Мева</w:t>
            </w:r>
            <w:proofErr w:type="spellEnd"/>
            <w:r>
              <w:rPr>
                <w:color w:val="000000"/>
                <w:sz w:val="24"/>
                <w:szCs w:val="24"/>
              </w:rPr>
              <w:t xml:space="preserve">”/ </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290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sidRPr="00491FB4">
              <w:rPr>
                <w:color w:val="000000"/>
              </w:rPr>
              <w:t>15080</w:t>
            </w:r>
            <w:r>
              <w:rPr>
                <w:color w:val="000000"/>
              </w:rPr>
              <w:t>.</w:t>
            </w:r>
            <w:r w:rsidRPr="00491FB4">
              <w:rPr>
                <w:color w:val="000000"/>
              </w:rPr>
              <w:t>00</w:t>
            </w:r>
            <w:r>
              <w:rPr>
                <w:color w:val="000000"/>
              </w:rPr>
              <w:t xml:space="preserve"> лв.</w:t>
            </w:r>
          </w:p>
        </w:tc>
      </w:tr>
      <w:tr w:rsidR="0050090E" w:rsidRPr="00491FB4" w:rsidTr="0050090E">
        <w:trPr>
          <w:trHeight w:val="562"/>
        </w:trPr>
        <w:tc>
          <w:tcPr>
            <w:tcW w:w="2198" w:type="dxa"/>
            <w:gridSpan w:val="2"/>
            <w:vMerge/>
          </w:tcPr>
          <w:p w:rsidR="0050090E" w:rsidRPr="00E0081C" w:rsidRDefault="0050090E" w:rsidP="0050090E">
            <w:pPr>
              <w:pStyle w:val="21"/>
              <w:widowControl w:val="0"/>
              <w:spacing w:line="276" w:lineRule="auto"/>
              <w:rPr>
                <w:color w:val="000000"/>
                <w:sz w:val="24"/>
                <w:szCs w:val="24"/>
              </w:rPr>
            </w:pPr>
          </w:p>
        </w:tc>
        <w:tc>
          <w:tcPr>
            <w:tcW w:w="1844" w:type="dxa"/>
            <w:gridSpan w:val="3"/>
          </w:tcPr>
          <w:p w:rsidR="0050090E" w:rsidRPr="00E0081C" w:rsidRDefault="0050090E" w:rsidP="0050090E">
            <w:pPr>
              <w:pStyle w:val="21"/>
              <w:widowControl w:val="0"/>
              <w:spacing w:line="276" w:lineRule="auto"/>
              <w:rPr>
                <w:color w:val="000000"/>
                <w:sz w:val="24"/>
                <w:szCs w:val="24"/>
              </w:rPr>
            </w:pPr>
            <w:r w:rsidRPr="00E0081C">
              <w:rPr>
                <w:color w:val="000000"/>
                <w:sz w:val="24"/>
                <w:szCs w:val="24"/>
              </w:rPr>
              <w:t>Контейнери</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4</w:t>
            </w:r>
            <w:r>
              <w:rPr>
                <w:color w:val="000000"/>
                <w:sz w:val="24"/>
                <w:szCs w:val="24"/>
              </w:rPr>
              <w:t>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8 424.</w:t>
            </w:r>
            <w:r w:rsidRPr="00491FB4">
              <w:rPr>
                <w:color w:val="000000"/>
              </w:rPr>
              <w:t>00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Рельово</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Pr="00164540" w:rsidRDefault="0050090E" w:rsidP="0050090E">
            <w:pPr>
              <w:pStyle w:val="21"/>
              <w:tabs>
                <w:tab w:val="center" w:pos="4153"/>
                <w:tab w:val="right" w:pos="8306"/>
              </w:tabs>
              <w:jc w:val="center"/>
              <w:rPr>
                <w:color w:val="000000"/>
                <w:sz w:val="24"/>
                <w:szCs w:val="24"/>
                <w:lang w:val="en-US"/>
              </w:rPr>
            </w:pPr>
            <w:r>
              <w:rPr>
                <w:color w:val="000000"/>
                <w:sz w:val="24"/>
                <w:szCs w:val="24"/>
                <w:lang w:val="en-US"/>
              </w:rPr>
              <w:t>30</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9 234.</w:t>
            </w:r>
            <w:r w:rsidRPr="00491FB4">
              <w:rPr>
                <w:color w:val="000000"/>
              </w:rPr>
              <w:t>00</w:t>
            </w:r>
            <w:r>
              <w:rPr>
                <w:color w:val="000000"/>
              </w:rPr>
              <w:t xml:space="preserve"> лв.</w:t>
            </w:r>
          </w:p>
        </w:tc>
      </w:tr>
      <w:tr w:rsidR="0050090E" w:rsidRPr="00491FB4" w:rsidTr="0050090E">
        <w:trPr>
          <w:trHeight w:val="135"/>
        </w:trPr>
        <w:tc>
          <w:tcPr>
            <w:tcW w:w="2198" w:type="dxa"/>
            <w:gridSpan w:val="2"/>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с. Широки дол </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w:t>
            </w:r>
          </w:p>
        </w:tc>
        <w:tc>
          <w:tcPr>
            <w:tcW w:w="1241" w:type="dxa"/>
            <w:gridSpan w:val="2"/>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98</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vAlign w:val="bottom"/>
          </w:tcPr>
          <w:p w:rsidR="0050090E" w:rsidRPr="00491FB4" w:rsidRDefault="0050090E" w:rsidP="0050090E">
            <w:pPr>
              <w:jc w:val="right"/>
              <w:rPr>
                <w:color w:val="000000"/>
              </w:rPr>
            </w:pPr>
            <w:r>
              <w:rPr>
                <w:color w:val="000000"/>
              </w:rPr>
              <w:t>5 096.</w:t>
            </w:r>
            <w:r w:rsidRPr="00491FB4">
              <w:rPr>
                <w:color w:val="000000"/>
              </w:rPr>
              <w:t>00</w:t>
            </w:r>
            <w:r>
              <w:rPr>
                <w:color w:val="000000"/>
              </w:rPr>
              <w:t xml:space="preserve"> лв.</w:t>
            </w:r>
          </w:p>
        </w:tc>
      </w:tr>
      <w:tr w:rsidR="0050090E" w:rsidRPr="00491FB4" w:rsidTr="0050090E">
        <w:trPr>
          <w:trHeight w:val="135"/>
        </w:trPr>
        <w:tc>
          <w:tcPr>
            <w:tcW w:w="2198" w:type="dxa"/>
            <w:gridSpan w:val="2"/>
            <w:vMerge/>
          </w:tcPr>
          <w:p w:rsidR="0050090E" w:rsidRPr="00E0081C" w:rsidRDefault="0050090E" w:rsidP="0050090E">
            <w:pPr>
              <w:pStyle w:val="21"/>
              <w:widowControl w:val="0"/>
              <w:spacing w:line="276" w:lineRule="auto"/>
              <w:rPr>
                <w:color w:val="000000"/>
                <w:sz w:val="24"/>
                <w:szCs w:val="24"/>
              </w:rPr>
            </w:pP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1" w:type="dxa"/>
            <w:gridSpan w:val="2"/>
          </w:tcPr>
          <w:p w:rsidR="0050090E" w:rsidRDefault="0050090E" w:rsidP="0050090E">
            <w:pPr>
              <w:pStyle w:val="21"/>
              <w:tabs>
                <w:tab w:val="center" w:pos="4153"/>
                <w:tab w:val="right" w:pos="8306"/>
              </w:tabs>
              <w:jc w:val="center"/>
              <w:rPr>
                <w:color w:val="000000"/>
                <w:sz w:val="24"/>
                <w:szCs w:val="24"/>
              </w:rPr>
            </w:pPr>
            <w:r>
              <w:rPr>
                <w:color w:val="000000"/>
                <w:sz w:val="24"/>
                <w:szCs w:val="24"/>
                <w:lang w:val="en-US"/>
              </w:rPr>
              <w:t>41</w:t>
            </w:r>
          </w:p>
          <w:p w:rsidR="0050090E" w:rsidRPr="00D14C7B"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vAlign w:val="bottom"/>
          </w:tcPr>
          <w:p w:rsidR="0050090E" w:rsidRPr="00491FB4" w:rsidRDefault="0050090E" w:rsidP="0050090E">
            <w:pPr>
              <w:jc w:val="right"/>
              <w:rPr>
                <w:color w:val="000000"/>
              </w:rPr>
            </w:pPr>
            <w:r>
              <w:rPr>
                <w:color w:val="000000"/>
              </w:rPr>
              <w:t>8 634.</w:t>
            </w:r>
            <w:r w:rsidRPr="00491FB4">
              <w:rPr>
                <w:color w:val="000000"/>
              </w:rPr>
              <w:t>60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Pr>
                <w:color w:val="000000"/>
                <w:sz w:val="24"/>
                <w:szCs w:val="24"/>
              </w:rPr>
              <w:t>в</w:t>
            </w:r>
            <w:r w:rsidRPr="00E0081C">
              <w:rPr>
                <w:color w:val="000000"/>
                <w:sz w:val="24"/>
                <w:szCs w:val="24"/>
              </w:rPr>
              <w:t>.з. Мечката</w:t>
            </w:r>
          </w:p>
        </w:tc>
        <w:tc>
          <w:tcPr>
            <w:tcW w:w="1844" w:type="dxa"/>
            <w:gridSpan w:val="3"/>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Контейнери 4м</w:t>
            </w:r>
            <w:r w:rsidRPr="00E0081C">
              <w:rPr>
                <w:color w:val="000000"/>
                <w:sz w:val="24"/>
                <w:szCs w:val="24"/>
                <w:vertAlign w:val="superscript"/>
              </w:rPr>
              <w:t>3</w:t>
            </w:r>
          </w:p>
        </w:tc>
        <w:tc>
          <w:tcPr>
            <w:tcW w:w="1241" w:type="dxa"/>
            <w:gridSpan w:val="2"/>
          </w:tcPr>
          <w:p w:rsidR="0050090E" w:rsidRPr="00EC1018" w:rsidRDefault="0050090E" w:rsidP="0050090E">
            <w:pPr>
              <w:pStyle w:val="21"/>
              <w:tabs>
                <w:tab w:val="center" w:pos="4153"/>
                <w:tab w:val="right" w:pos="8306"/>
              </w:tabs>
              <w:jc w:val="center"/>
              <w:rPr>
                <w:color w:val="000000"/>
                <w:sz w:val="24"/>
                <w:szCs w:val="24"/>
                <w:lang w:val="en-US"/>
              </w:rPr>
            </w:pPr>
            <w:r>
              <w:rPr>
                <w:color w:val="000000"/>
                <w:sz w:val="24"/>
                <w:szCs w:val="24"/>
                <w:lang w:val="en-US"/>
              </w:rPr>
              <w:t>3</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13.</w:t>
            </w:r>
            <w:r>
              <w:rPr>
                <w:color w:val="000000"/>
                <w:sz w:val="24"/>
                <w:szCs w:val="24"/>
              </w:rPr>
              <w:t>85</w:t>
            </w:r>
          </w:p>
        </w:tc>
        <w:tc>
          <w:tcPr>
            <w:tcW w:w="2409" w:type="dxa"/>
            <w:vAlign w:val="bottom"/>
          </w:tcPr>
          <w:p w:rsidR="0050090E" w:rsidRPr="00491FB4" w:rsidRDefault="0050090E" w:rsidP="0050090E">
            <w:pPr>
              <w:jc w:val="right"/>
              <w:rPr>
                <w:color w:val="000000"/>
              </w:rPr>
            </w:pPr>
            <w:r>
              <w:rPr>
                <w:color w:val="000000"/>
              </w:rPr>
              <w:t>3 157.</w:t>
            </w:r>
            <w:r w:rsidRPr="00491FB4">
              <w:rPr>
                <w:color w:val="000000"/>
              </w:rPr>
              <w:t>80</w:t>
            </w:r>
            <w:r>
              <w:rPr>
                <w:color w:val="000000"/>
              </w:rPr>
              <w:t xml:space="preserve"> лв.</w:t>
            </w:r>
          </w:p>
        </w:tc>
      </w:tr>
      <w:tr w:rsidR="0050090E" w:rsidRPr="00491FB4" w:rsidTr="0050090E">
        <w:trPr>
          <w:trHeight w:val="550"/>
        </w:trPr>
        <w:tc>
          <w:tcPr>
            <w:tcW w:w="2198" w:type="dxa"/>
            <w:gridSpan w:val="2"/>
          </w:tcPr>
          <w:p w:rsidR="0050090E" w:rsidRPr="00E0081C" w:rsidRDefault="0050090E" w:rsidP="0050090E">
            <w:pPr>
              <w:pStyle w:val="21"/>
              <w:tabs>
                <w:tab w:val="center" w:pos="4153"/>
                <w:tab w:val="right" w:pos="8306"/>
              </w:tabs>
              <w:rPr>
                <w:color w:val="000000"/>
                <w:sz w:val="24"/>
                <w:szCs w:val="24"/>
              </w:rPr>
            </w:pPr>
            <w:r>
              <w:rPr>
                <w:color w:val="000000"/>
                <w:sz w:val="24"/>
                <w:szCs w:val="24"/>
              </w:rPr>
              <w:t>в</w:t>
            </w:r>
            <w:r w:rsidRPr="00E0081C">
              <w:rPr>
                <w:color w:val="000000"/>
                <w:sz w:val="24"/>
                <w:szCs w:val="24"/>
              </w:rPr>
              <w:t>.з. Татарски брод</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Контейнери 4м</w:t>
            </w:r>
            <w:r w:rsidRPr="00E0081C">
              <w:rPr>
                <w:color w:val="000000"/>
                <w:sz w:val="24"/>
                <w:szCs w:val="24"/>
                <w:vertAlign w:val="superscript"/>
              </w:rPr>
              <w:t>3</w:t>
            </w:r>
          </w:p>
        </w:tc>
        <w:tc>
          <w:tcPr>
            <w:tcW w:w="1247" w:type="dxa"/>
            <w:gridSpan w:val="3"/>
          </w:tcPr>
          <w:p w:rsidR="0050090E" w:rsidRPr="00EC1018" w:rsidRDefault="0050090E" w:rsidP="0050090E">
            <w:pPr>
              <w:pStyle w:val="21"/>
              <w:tabs>
                <w:tab w:val="center" w:pos="4153"/>
                <w:tab w:val="right" w:pos="8306"/>
              </w:tabs>
              <w:jc w:val="center"/>
              <w:rPr>
                <w:color w:val="000000"/>
                <w:sz w:val="24"/>
                <w:szCs w:val="24"/>
                <w:lang w:val="en-US"/>
              </w:rPr>
            </w:pPr>
            <w:r>
              <w:rPr>
                <w:color w:val="000000"/>
                <w:sz w:val="24"/>
                <w:szCs w:val="24"/>
                <w:lang w:val="en-US"/>
              </w:rPr>
              <w:t>3</w:t>
            </w:r>
          </w:p>
        </w:tc>
        <w:tc>
          <w:tcPr>
            <w:tcW w:w="1377" w:type="dxa"/>
          </w:tcPr>
          <w:p w:rsidR="0050090E" w:rsidRPr="004C3BF0" w:rsidRDefault="0050090E" w:rsidP="0050090E">
            <w:pPr>
              <w:pStyle w:val="21"/>
              <w:tabs>
                <w:tab w:val="center" w:pos="4153"/>
                <w:tab w:val="right" w:pos="8306"/>
              </w:tabs>
              <w:jc w:val="center"/>
              <w:rPr>
                <w:color w:val="000000"/>
                <w:sz w:val="24"/>
                <w:szCs w:val="24"/>
                <w:lang w:val="en-US"/>
              </w:rPr>
            </w:pPr>
            <w:r>
              <w:rPr>
                <w:color w:val="000000"/>
                <w:sz w:val="24"/>
                <w:szCs w:val="24"/>
                <w:lang w:val="en-US"/>
              </w:rPr>
              <w:t>76</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13.</w:t>
            </w:r>
            <w:r>
              <w:rPr>
                <w:color w:val="000000"/>
                <w:sz w:val="24"/>
                <w:szCs w:val="24"/>
              </w:rPr>
              <w:t>85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p>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3157.80</w:t>
            </w:r>
            <w:r>
              <w:rPr>
                <w:color w:val="000000"/>
              </w:rPr>
              <w:t xml:space="preserve"> лв.</w:t>
            </w:r>
          </w:p>
        </w:tc>
      </w:tr>
      <w:tr w:rsidR="0050090E" w:rsidRPr="00491FB4" w:rsidTr="0050090E">
        <w:trPr>
          <w:trHeight w:val="550"/>
        </w:trPr>
        <w:tc>
          <w:tcPr>
            <w:tcW w:w="2198" w:type="dxa"/>
            <w:gridSpan w:val="2"/>
          </w:tcPr>
          <w:p w:rsidR="0050090E" w:rsidRDefault="0050090E" w:rsidP="0050090E">
            <w:pPr>
              <w:pStyle w:val="21"/>
              <w:tabs>
                <w:tab w:val="center" w:pos="4153"/>
                <w:tab w:val="right" w:pos="8306"/>
              </w:tabs>
              <w:rPr>
                <w:color w:val="000000"/>
                <w:sz w:val="24"/>
                <w:szCs w:val="24"/>
              </w:rPr>
            </w:pPr>
            <w:r>
              <w:rPr>
                <w:color w:val="000000"/>
                <w:sz w:val="24"/>
                <w:szCs w:val="24"/>
              </w:rPr>
              <w:t>в.з.Циментово кладенче</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4м</w:t>
            </w:r>
            <w:r w:rsidRPr="00E0081C">
              <w:rPr>
                <w:color w:val="000000"/>
                <w:sz w:val="24"/>
                <w:szCs w:val="24"/>
                <w:vertAlign w:val="superscript"/>
              </w:rPr>
              <w:t xml:space="preserve">3 </w:t>
            </w:r>
            <w:r w:rsidRPr="00E0081C">
              <w:rPr>
                <w:color w:val="000000"/>
                <w:sz w:val="24"/>
                <w:szCs w:val="24"/>
              </w:rPr>
              <w:t>контейнери</w:t>
            </w:r>
          </w:p>
        </w:tc>
        <w:tc>
          <w:tcPr>
            <w:tcW w:w="1247" w:type="dxa"/>
            <w:gridSpan w:val="3"/>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1</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Pr>
                <w:color w:val="000000"/>
                <w:sz w:val="24"/>
                <w:szCs w:val="24"/>
              </w:rPr>
              <w:t>По заявка</w:t>
            </w:r>
          </w:p>
        </w:tc>
        <w:tc>
          <w:tcPr>
            <w:tcW w:w="1351" w:type="dxa"/>
          </w:tcPr>
          <w:p w:rsidR="0050090E" w:rsidRPr="00E0081C" w:rsidRDefault="0050090E" w:rsidP="0050090E">
            <w:pPr>
              <w:pStyle w:val="21"/>
              <w:tabs>
                <w:tab w:val="center" w:pos="4153"/>
                <w:tab w:val="right" w:pos="8306"/>
              </w:tabs>
              <w:jc w:val="right"/>
              <w:rPr>
                <w:color w:val="000000"/>
                <w:sz w:val="24"/>
                <w:szCs w:val="24"/>
              </w:rPr>
            </w:pPr>
            <w:r>
              <w:rPr>
                <w:color w:val="000000"/>
                <w:sz w:val="24"/>
                <w:szCs w:val="24"/>
              </w:rPr>
              <w:t>13.85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p>
          <w:p w:rsidR="0050090E" w:rsidRPr="00491FB4" w:rsidRDefault="0050090E" w:rsidP="0050090E">
            <w:pPr>
              <w:pStyle w:val="21"/>
              <w:tabs>
                <w:tab w:val="center" w:pos="4153"/>
                <w:tab w:val="right" w:pos="8306"/>
              </w:tabs>
              <w:jc w:val="right"/>
              <w:rPr>
                <w:color w:val="000000"/>
                <w:sz w:val="24"/>
                <w:szCs w:val="24"/>
                <w:lang w:val="en-US"/>
              </w:rPr>
            </w:pPr>
            <w:r>
              <w:rPr>
                <w:color w:val="000000"/>
                <w:sz w:val="24"/>
                <w:szCs w:val="24"/>
              </w:rPr>
              <w:t>1 855.</w:t>
            </w:r>
            <w:r w:rsidRPr="00491FB4">
              <w:rPr>
                <w:color w:val="000000"/>
                <w:sz w:val="24"/>
                <w:szCs w:val="24"/>
              </w:rPr>
              <w:t>90</w:t>
            </w:r>
            <w:r>
              <w:rPr>
                <w:color w:val="000000"/>
              </w:rPr>
              <w:t xml:space="preserve"> лв.</w:t>
            </w:r>
          </w:p>
        </w:tc>
      </w:tr>
      <w:tr w:rsidR="0050090E" w:rsidRPr="00491FB4" w:rsidTr="0050090E">
        <w:trPr>
          <w:trHeight w:val="435"/>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Шипочане</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784277" w:rsidRDefault="0050090E" w:rsidP="0050090E">
            <w:pPr>
              <w:pStyle w:val="21"/>
              <w:tabs>
                <w:tab w:val="center" w:pos="4153"/>
                <w:tab w:val="right" w:pos="8306"/>
              </w:tabs>
              <w:jc w:val="center"/>
              <w:rPr>
                <w:color w:val="000000"/>
                <w:sz w:val="24"/>
                <w:szCs w:val="24"/>
                <w:lang w:val="en-US"/>
              </w:rPr>
            </w:pPr>
            <w:r>
              <w:rPr>
                <w:color w:val="000000"/>
                <w:sz w:val="24"/>
                <w:szCs w:val="24"/>
                <w:lang w:val="en-US"/>
              </w:rPr>
              <w:t>26</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4212.00</w:t>
            </w:r>
            <w:r>
              <w:rPr>
                <w:color w:val="000000"/>
              </w:rPr>
              <w:t xml:space="preserve"> лв.</w:t>
            </w:r>
          </w:p>
        </w:tc>
      </w:tr>
      <w:tr w:rsidR="0050090E" w:rsidRPr="00491FB4" w:rsidTr="0050090E">
        <w:trPr>
          <w:trHeight w:val="550"/>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с. Ярлово</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164540" w:rsidRDefault="0050090E" w:rsidP="0050090E">
            <w:pPr>
              <w:pStyle w:val="21"/>
              <w:tabs>
                <w:tab w:val="center" w:pos="4153"/>
                <w:tab w:val="right" w:pos="8306"/>
              </w:tabs>
              <w:jc w:val="center"/>
              <w:rPr>
                <w:color w:val="000000"/>
                <w:sz w:val="24"/>
                <w:szCs w:val="24"/>
                <w:lang w:val="en-US"/>
              </w:rPr>
            </w:pPr>
            <w:r>
              <w:rPr>
                <w:color w:val="000000"/>
                <w:sz w:val="24"/>
                <w:szCs w:val="24"/>
                <w:lang w:val="en-US"/>
              </w:rPr>
              <w:t>35</w:t>
            </w:r>
          </w:p>
        </w:tc>
        <w:tc>
          <w:tcPr>
            <w:tcW w:w="1377" w:type="dxa"/>
          </w:tcPr>
          <w:p w:rsidR="0050090E" w:rsidRPr="00A2188D" w:rsidRDefault="0050090E" w:rsidP="0050090E">
            <w:pPr>
              <w:pStyle w:val="21"/>
              <w:tabs>
                <w:tab w:val="center" w:pos="4153"/>
                <w:tab w:val="right" w:pos="8306"/>
              </w:tabs>
              <w:jc w:val="center"/>
              <w:rPr>
                <w:color w:val="000000"/>
                <w:sz w:val="24"/>
                <w:szCs w:val="24"/>
                <w:lang w:val="en-US"/>
              </w:rPr>
            </w:pPr>
            <w:r>
              <w:rPr>
                <w:color w:val="000000"/>
                <w:sz w:val="24"/>
                <w:szCs w:val="24"/>
                <w:lang w:val="en-US"/>
              </w:rPr>
              <w:t>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5670.00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Гр. </w:t>
            </w:r>
            <w:proofErr w:type="spellStart"/>
            <w:r w:rsidRPr="00E0081C">
              <w:rPr>
                <w:color w:val="000000"/>
                <w:sz w:val="24"/>
                <w:szCs w:val="24"/>
              </w:rPr>
              <w:t>Самоков</w:t>
            </w:r>
            <w:proofErr w:type="spellEnd"/>
            <w:r w:rsidRPr="00E0081C">
              <w:rPr>
                <w:color w:val="000000"/>
                <w:sz w:val="24"/>
                <w:szCs w:val="24"/>
              </w:rPr>
              <w:t xml:space="preserve"> </w:t>
            </w:r>
          </w:p>
        </w:tc>
        <w:tc>
          <w:tcPr>
            <w:tcW w:w="1838" w:type="dxa"/>
            <w:gridSpan w:val="2"/>
          </w:tcPr>
          <w:p w:rsidR="0050090E" w:rsidRPr="00E0081C" w:rsidRDefault="0050090E" w:rsidP="0050090E">
            <w:pPr>
              <w:pStyle w:val="21"/>
              <w:tabs>
                <w:tab w:val="center" w:pos="4153"/>
                <w:tab w:val="right" w:pos="8306"/>
              </w:tabs>
              <w:rPr>
                <w:color w:val="000000"/>
                <w:sz w:val="24"/>
                <w:szCs w:val="24"/>
              </w:rPr>
            </w:pPr>
          </w:p>
        </w:tc>
        <w:tc>
          <w:tcPr>
            <w:tcW w:w="1247" w:type="dxa"/>
            <w:gridSpan w:val="3"/>
          </w:tcPr>
          <w:p w:rsidR="0050090E" w:rsidRPr="00E0081C"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p>
        </w:tc>
        <w:tc>
          <w:tcPr>
            <w:tcW w:w="1351" w:type="dxa"/>
          </w:tcPr>
          <w:p w:rsidR="0050090E" w:rsidRPr="00E0081C" w:rsidRDefault="0050090E" w:rsidP="0050090E">
            <w:pPr>
              <w:pStyle w:val="21"/>
              <w:tabs>
                <w:tab w:val="center" w:pos="4153"/>
                <w:tab w:val="right" w:pos="8306"/>
              </w:tabs>
              <w:jc w:val="right"/>
              <w:rPr>
                <w:color w:val="000000"/>
                <w:sz w:val="24"/>
                <w:szCs w:val="24"/>
              </w:rPr>
            </w:pP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ЦГЧ</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784277" w:rsidRDefault="0050090E" w:rsidP="0050090E">
            <w:pPr>
              <w:pStyle w:val="21"/>
              <w:tabs>
                <w:tab w:val="center" w:pos="4153"/>
                <w:tab w:val="right" w:pos="8306"/>
              </w:tabs>
              <w:jc w:val="center"/>
              <w:rPr>
                <w:color w:val="000000"/>
                <w:sz w:val="24"/>
                <w:szCs w:val="24"/>
                <w:lang w:val="en-US"/>
              </w:rPr>
            </w:pPr>
            <w:r>
              <w:rPr>
                <w:color w:val="000000"/>
                <w:sz w:val="24"/>
                <w:szCs w:val="24"/>
                <w:lang w:val="en-US"/>
              </w:rPr>
              <w:t>139</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312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175 640.40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I зона</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784277" w:rsidRDefault="0050090E" w:rsidP="0050090E">
            <w:pPr>
              <w:pStyle w:val="21"/>
              <w:tabs>
                <w:tab w:val="center" w:pos="4153"/>
                <w:tab w:val="right" w:pos="8306"/>
              </w:tabs>
              <w:jc w:val="center"/>
              <w:rPr>
                <w:color w:val="000000"/>
                <w:sz w:val="24"/>
                <w:szCs w:val="24"/>
                <w:lang w:val="en-US"/>
              </w:rPr>
            </w:pPr>
            <w:r>
              <w:rPr>
                <w:color w:val="000000"/>
                <w:sz w:val="24"/>
                <w:szCs w:val="24"/>
                <w:lang w:val="en-US"/>
              </w:rPr>
              <w:t>80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208</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67 392.00</w:t>
            </w:r>
            <w:r>
              <w:rPr>
                <w:color w:val="000000"/>
              </w:rPr>
              <w:t xml:space="preserve"> лв.</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II зона</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164540" w:rsidRDefault="0050090E" w:rsidP="0050090E">
            <w:pPr>
              <w:pStyle w:val="21"/>
              <w:tabs>
                <w:tab w:val="center" w:pos="4153"/>
                <w:tab w:val="right" w:pos="8306"/>
              </w:tabs>
              <w:jc w:val="center"/>
              <w:rPr>
                <w:color w:val="000000"/>
                <w:sz w:val="24"/>
                <w:szCs w:val="24"/>
                <w:lang w:val="en-US"/>
              </w:rPr>
            </w:pPr>
            <w:r>
              <w:rPr>
                <w:color w:val="000000"/>
                <w:sz w:val="24"/>
                <w:szCs w:val="24"/>
              </w:rPr>
              <w:t>2</w:t>
            </w:r>
            <w:r>
              <w:rPr>
                <w:color w:val="000000"/>
                <w:sz w:val="24"/>
                <w:szCs w:val="24"/>
                <w:lang w:val="en-US"/>
              </w:rPr>
              <w:t>2</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104</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9 266.40</w:t>
            </w:r>
            <w:r>
              <w:rPr>
                <w:color w:val="000000"/>
              </w:rPr>
              <w:t xml:space="preserve"> лв. </w:t>
            </w:r>
          </w:p>
        </w:tc>
      </w:tr>
      <w:tr w:rsidR="0050090E" w:rsidRPr="00491FB4" w:rsidTr="0050090E">
        <w:trPr>
          <w:trHeight w:val="547"/>
        </w:trPr>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III зона</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Контейнери </w:t>
            </w:r>
          </w:p>
        </w:tc>
        <w:tc>
          <w:tcPr>
            <w:tcW w:w="1247" w:type="dxa"/>
            <w:gridSpan w:val="3"/>
          </w:tcPr>
          <w:p w:rsidR="0050090E" w:rsidRPr="00164540" w:rsidRDefault="0050090E" w:rsidP="0050090E">
            <w:pPr>
              <w:pStyle w:val="21"/>
              <w:tabs>
                <w:tab w:val="center" w:pos="4153"/>
                <w:tab w:val="right" w:pos="8306"/>
              </w:tabs>
              <w:jc w:val="center"/>
              <w:rPr>
                <w:color w:val="000000"/>
                <w:sz w:val="24"/>
                <w:szCs w:val="24"/>
                <w:lang w:val="en-US"/>
              </w:rPr>
            </w:pPr>
            <w:r w:rsidRPr="00E0081C">
              <w:rPr>
                <w:color w:val="000000"/>
                <w:sz w:val="24"/>
                <w:szCs w:val="24"/>
              </w:rPr>
              <w:t>1</w:t>
            </w:r>
            <w:r>
              <w:rPr>
                <w:color w:val="000000"/>
                <w:sz w:val="24"/>
                <w:szCs w:val="24"/>
                <w:lang w:val="en-US"/>
              </w:rPr>
              <w:t>34</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28 220.40</w:t>
            </w:r>
            <w:r>
              <w:rPr>
                <w:color w:val="000000"/>
              </w:rPr>
              <w:t xml:space="preserve"> лв.</w:t>
            </w:r>
          </w:p>
        </w:tc>
      </w:tr>
      <w:tr w:rsidR="0050090E" w:rsidRPr="00491FB4" w:rsidTr="0050090E">
        <w:trPr>
          <w:trHeight w:val="270"/>
        </w:trPr>
        <w:tc>
          <w:tcPr>
            <w:tcW w:w="2198" w:type="dxa"/>
            <w:gridSpan w:val="2"/>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Гр. </w:t>
            </w:r>
            <w:proofErr w:type="spellStart"/>
            <w:r w:rsidRPr="00E0081C">
              <w:rPr>
                <w:color w:val="000000"/>
                <w:sz w:val="24"/>
                <w:szCs w:val="24"/>
              </w:rPr>
              <w:t>Самоков</w:t>
            </w:r>
            <w:proofErr w:type="spellEnd"/>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 xml:space="preserve">” </w:t>
            </w:r>
          </w:p>
        </w:tc>
        <w:tc>
          <w:tcPr>
            <w:tcW w:w="1247" w:type="dxa"/>
            <w:gridSpan w:val="3"/>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5560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289 120.00</w:t>
            </w:r>
            <w:r>
              <w:rPr>
                <w:color w:val="000000"/>
              </w:rPr>
              <w:t xml:space="preserve"> лв.</w:t>
            </w:r>
          </w:p>
        </w:tc>
      </w:tr>
      <w:tr w:rsidR="0050090E" w:rsidRPr="00491FB4" w:rsidTr="0050090E">
        <w:trPr>
          <w:trHeight w:val="270"/>
        </w:trPr>
        <w:tc>
          <w:tcPr>
            <w:tcW w:w="2198" w:type="dxa"/>
            <w:gridSpan w:val="2"/>
            <w:vMerge/>
          </w:tcPr>
          <w:p w:rsidR="0050090E" w:rsidRPr="00E0081C" w:rsidRDefault="0050090E" w:rsidP="0050090E">
            <w:pPr>
              <w:pStyle w:val="21"/>
              <w:widowControl w:val="0"/>
              <w:spacing w:line="276" w:lineRule="auto"/>
              <w:rPr>
                <w:color w:val="000000"/>
                <w:sz w:val="24"/>
                <w:szCs w:val="24"/>
              </w:rPr>
            </w:pP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Кофи тип „</w:t>
            </w:r>
            <w:proofErr w:type="spellStart"/>
            <w:r w:rsidRPr="00E0081C">
              <w:rPr>
                <w:color w:val="000000"/>
                <w:sz w:val="24"/>
                <w:szCs w:val="24"/>
              </w:rPr>
              <w:t>Мева</w:t>
            </w:r>
            <w:proofErr w:type="spellEnd"/>
            <w:r w:rsidRPr="00E0081C">
              <w:rPr>
                <w:color w:val="000000"/>
                <w:sz w:val="24"/>
                <w:szCs w:val="24"/>
              </w:rPr>
              <w:t xml:space="preserve">” допълнително </w:t>
            </w:r>
          </w:p>
        </w:tc>
        <w:tc>
          <w:tcPr>
            <w:tcW w:w="1247" w:type="dxa"/>
            <w:gridSpan w:val="3"/>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3330</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1.0</w:t>
            </w:r>
            <w:r>
              <w:rPr>
                <w:color w:val="000000"/>
                <w:sz w:val="24"/>
                <w:szCs w:val="24"/>
              </w:rPr>
              <w:t>0</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39 960.00</w:t>
            </w:r>
            <w:r>
              <w:rPr>
                <w:color w:val="000000"/>
              </w:rPr>
              <w:t xml:space="preserve"> лв.</w:t>
            </w:r>
          </w:p>
        </w:tc>
      </w:tr>
      <w:tr w:rsidR="0050090E" w:rsidRPr="00491FB4" w:rsidTr="0005319F">
        <w:trPr>
          <w:trHeight w:val="337"/>
        </w:trPr>
        <w:tc>
          <w:tcPr>
            <w:tcW w:w="2198" w:type="dxa"/>
            <w:gridSpan w:val="2"/>
            <w:vMerge w:val="restart"/>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Гр. </w:t>
            </w:r>
            <w:proofErr w:type="spellStart"/>
            <w:r w:rsidRPr="00E0081C">
              <w:rPr>
                <w:color w:val="000000"/>
                <w:sz w:val="24"/>
                <w:szCs w:val="24"/>
              </w:rPr>
              <w:t>Самоков</w:t>
            </w:r>
            <w:proofErr w:type="spellEnd"/>
            <w:r w:rsidRPr="00E0081C">
              <w:rPr>
                <w:color w:val="000000"/>
                <w:sz w:val="24"/>
                <w:szCs w:val="24"/>
              </w:rPr>
              <w:t xml:space="preserve"> </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4м</w:t>
            </w:r>
            <w:r w:rsidRPr="00E0081C">
              <w:rPr>
                <w:color w:val="000000"/>
                <w:sz w:val="24"/>
                <w:szCs w:val="24"/>
                <w:vertAlign w:val="superscript"/>
              </w:rPr>
              <w:t xml:space="preserve">3 </w:t>
            </w:r>
            <w:r w:rsidRPr="00E0081C">
              <w:rPr>
                <w:color w:val="000000"/>
                <w:sz w:val="24"/>
                <w:szCs w:val="24"/>
              </w:rPr>
              <w:t>контейнери</w:t>
            </w:r>
          </w:p>
        </w:tc>
        <w:tc>
          <w:tcPr>
            <w:tcW w:w="1247" w:type="dxa"/>
            <w:gridSpan w:val="3"/>
          </w:tcPr>
          <w:p w:rsidR="0050090E" w:rsidRDefault="0050090E" w:rsidP="0050090E">
            <w:pPr>
              <w:pStyle w:val="21"/>
              <w:tabs>
                <w:tab w:val="center" w:pos="4153"/>
                <w:tab w:val="right" w:pos="8306"/>
              </w:tabs>
              <w:jc w:val="center"/>
              <w:rPr>
                <w:color w:val="000000"/>
                <w:sz w:val="24"/>
                <w:szCs w:val="24"/>
              </w:rPr>
            </w:pPr>
            <w:r>
              <w:rPr>
                <w:color w:val="000000"/>
                <w:sz w:val="24"/>
                <w:szCs w:val="24"/>
                <w:lang w:val="en-US"/>
              </w:rPr>
              <w:t>32</w:t>
            </w:r>
          </w:p>
          <w:p w:rsidR="0050090E" w:rsidRPr="00D14C7B"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13.</w:t>
            </w:r>
            <w:r>
              <w:rPr>
                <w:color w:val="000000"/>
                <w:sz w:val="24"/>
                <w:szCs w:val="24"/>
              </w:rPr>
              <w:t>85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23 046.40</w:t>
            </w:r>
            <w:r>
              <w:rPr>
                <w:color w:val="000000"/>
              </w:rPr>
              <w:t xml:space="preserve"> лв.</w:t>
            </w:r>
          </w:p>
        </w:tc>
      </w:tr>
      <w:tr w:rsidR="0050090E" w:rsidRPr="00491FB4" w:rsidTr="0050090E">
        <w:trPr>
          <w:trHeight w:val="270"/>
        </w:trPr>
        <w:tc>
          <w:tcPr>
            <w:tcW w:w="2198" w:type="dxa"/>
            <w:gridSpan w:val="2"/>
            <w:vMerge/>
          </w:tcPr>
          <w:p w:rsidR="0050090E" w:rsidRPr="00E0081C" w:rsidRDefault="0050090E" w:rsidP="0050090E">
            <w:pPr>
              <w:pStyle w:val="21"/>
              <w:widowControl w:val="0"/>
              <w:spacing w:line="276" w:lineRule="auto"/>
              <w:rPr>
                <w:color w:val="000000"/>
                <w:sz w:val="24"/>
                <w:szCs w:val="24"/>
              </w:rPr>
            </w:pP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4м</w:t>
            </w:r>
            <w:r w:rsidRPr="00E0081C">
              <w:rPr>
                <w:color w:val="000000"/>
                <w:sz w:val="24"/>
                <w:szCs w:val="24"/>
                <w:vertAlign w:val="superscript"/>
              </w:rPr>
              <w:t xml:space="preserve">3 </w:t>
            </w:r>
            <w:r w:rsidRPr="00E0081C">
              <w:rPr>
                <w:color w:val="000000"/>
                <w:sz w:val="24"/>
                <w:szCs w:val="24"/>
              </w:rPr>
              <w:t xml:space="preserve">контейнери допълнително </w:t>
            </w:r>
          </w:p>
        </w:tc>
        <w:tc>
          <w:tcPr>
            <w:tcW w:w="1247" w:type="dxa"/>
            <w:gridSpan w:val="3"/>
          </w:tcPr>
          <w:p w:rsidR="0050090E" w:rsidRPr="00722638" w:rsidRDefault="0050090E" w:rsidP="0050090E">
            <w:pPr>
              <w:pStyle w:val="21"/>
              <w:tabs>
                <w:tab w:val="center" w:pos="4153"/>
                <w:tab w:val="right" w:pos="8306"/>
              </w:tabs>
              <w:jc w:val="center"/>
              <w:rPr>
                <w:color w:val="000000"/>
                <w:sz w:val="24"/>
                <w:szCs w:val="24"/>
                <w:lang w:val="en-US"/>
              </w:rPr>
            </w:pPr>
            <w:r>
              <w:rPr>
                <w:color w:val="000000"/>
                <w:sz w:val="24"/>
                <w:szCs w:val="24"/>
                <w:lang w:val="en-US"/>
              </w:rPr>
              <w:t>2</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52</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13.</w:t>
            </w:r>
            <w:r>
              <w:rPr>
                <w:color w:val="000000"/>
                <w:sz w:val="24"/>
                <w:szCs w:val="24"/>
              </w:rPr>
              <w:t>85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1 440.40</w:t>
            </w:r>
            <w:r>
              <w:rPr>
                <w:color w:val="000000"/>
              </w:rPr>
              <w:t xml:space="preserve"> лв.</w:t>
            </w:r>
          </w:p>
        </w:tc>
      </w:tr>
      <w:tr w:rsidR="0050090E" w:rsidRPr="00491FB4" w:rsidTr="0050090E">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Гр. </w:t>
            </w:r>
            <w:proofErr w:type="spellStart"/>
            <w:r w:rsidRPr="00E0081C">
              <w:rPr>
                <w:color w:val="000000"/>
                <w:sz w:val="24"/>
                <w:szCs w:val="24"/>
              </w:rPr>
              <w:t>Самоков</w:t>
            </w:r>
            <w:proofErr w:type="spellEnd"/>
            <w:r w:rsidRPr="00E0081C">
              <w:rPr>
                <w:color w:val="000000"/>
                <w:sz w:val="24"/>
                <w:szCs w:val="24"/>
              </w:rPr>
              <w:t xml:space="preserve"> и к.</w:t>
            </w:r>
            <w:proofErr w:type="spellStart"/>
            <w:r w:rsidRPr="00E0081C">
              <w:rPr>
                <w:color w:val="000000"/>
                <w:sz w:val="24"/>
                <w:szCs w:val="24"/>
              </w:rPr>
              <w:t>к</w:t>
            </w:r>
            <w:proofErr w:type="spellEnd"/>
            <w:r w:rsidRPr="00E0081C">
              <w:rPr>
                <w:color w:val="000000"/>
                <w:sz w:val="24"/>
                <w:szCs w:val="24"/>
              </w:rPr>
              <w:t>. Боровец</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Кошчета</w:t>
            </w:r>
          </w:p>
        </w:tc>
        <w:tc>
          <w:tcPr>
            <w:tcW w:w="1247" w:type="dxa"/>
            <w:gridSpan w:val="3"/>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318</w:t>
            </w: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396</w:t>
            </w:r>
          </w:p>
        </w:tc>
        <w:tc>
          <w:tcPr>
            <w:tcW w:w="1351" w:type="dxa"/>
          </w:tcPr>
          <w:p w:rsidR="0050090E" w:rsidRPr="00D3650F" w:rsidRDefault="0050090E" w:rsidP="0050090E">
            <w:pPr>
              <w:pStyle w:val="21"/>
              <w:tabs>
                <w:tab w:val="center" w:pos="4153"/>
                <w:tab w:val="right" w:pos="8306"/>
              </w:tabs>
              <w:jc w:val="right"/>
              <w:rPr>
                <w:color w:val="000000"/>
                <w:sz w:val="24"/>
                <w:szCs w:val="24"/>
                <w:lang w:val="en-US"/>
              </w:rPr>
            </w:pPr>
            <w:r>
              <w:rPr>
                <w:color w:val="000000"/>
                <w:sz w:val="24"/>
                <w:szCs w:val="24"/>
                <w:lang w:val="en-US"/>
              </w:rPr>
              <w:t>0</w:t>
            </w:r>
            <w:r w:rsidRPr="00E0081C">
              <w:rPr>
                <w:color w:val="000000"/>
                <w:sz w:val="24"/>
                <w:szCs w:val="24"/>
              </w:rPr>
              <w:t>.</w:t>
            </w:r>
            <w:r>
              <w:rPr>
                <w:color w:val="000000"/>
                <w:sz w:val="24"/>
                <w:szCs w:val="24"/>
                <w:lang w:val="en-US"/>
              </w:rPr>
              <w:t>75</w:t>
            </w:r>
          </w:p>
        </w:tc>
        <w:tc>
          <w:tcPr>
            <w:tcW w:w="2409" w:type="dxa"/>
          </w:tcPr>
          <w:p w:rsidR="0050090E" w:rsidRPr="00491FB4" w:rsidRDefault="0050090E" w:rsidP="0050090E">
            <w:pPr>
              <w:pStyle w:val="21"/>
              <w:tabs>
                <w:tab w:val="center" w:pos="4153"/>
                <w:tab w:val="right" w:pos="8306"/>
              </w:tabs>
              <w:jc w:val="right"/>
              <w:rPr>
                <w:color w:val="000000"/>
                <w:sz w:val="24"/>
                <w:szCs w:val="24"/>
                <w:lang w:val="en-US"/>
              </w:rPr>
            </w:pPr>
            <w:r w:rsidRPr="00491FB4">
              <w:rPr>
                <w:color w:val="000000"/>
                <w:sz w:val="24"/>
                <w:szCs w:val="24"/>
                <w:lang w:val="en-US"/>
              </w:rPr>
              <w:t>94 446.00</w:t>
            </w:r>
            <w:r>
              <w:rPr>
                <w:color w:val="000000"/>
              </w:rPr>
              <w:t xml:space="preserve"> лв.</w:t>
            </w:r>
          </w:p>
        </w:tc>
      </w:tr>
      <w:tr w:rsidR="0050090E" w:rsidRPr="00491FB4" w:rsidTr="0050090E">
        <w:tc>
          <w:tcPr>
            <w:tcW w:w="219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К.к. Боровец</w:t>
            </w:r>
          </w:p>
        </w:tc>
        <w:tc>
          <w:tcPr>
            <w:tcW w:w="1838" w:type="dxa"/>
            <w:gridSpan w:val="2"/>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Контейнери</w:t>
            </w:r>
          </w:p>
        </w:tc>
        <w:tc>
          <w:tcPr>
            <w:tcW w:w="1247" w:type="dxa"/>
            <w:gridSpan w:val="3"/>
          </w:tcPr>
          <w:p w:rsidR="0050090E" w:rsidRDefault="0050090E" w:rsidP="0050090E">
            <w:pPr>
              <w:pStyle w:val="21"/>
              <w:tabs>
                <w:tab w:val="center" w:pos="4153"/>
                <w:tab w:val="right" w:pos="8306"/>
              </w:tabs>
              <w:jc w:val="center"/>
              <w:rPr>
                <w:color w:val="000000"/>
                <w:sz w:val="24"/>
                <w:szCs w:val="24"/>
              </w:rPr>
            </w:pPr>
            <w:r w:rsidRPr="00E0081C">
              <w:rPr>
                <w:color w:val="000000"/>
                <w:sz w:val="24"/>
                <w:szCs w:val="24"/>
              </w:rPr>
              <w:t>1</w:t>
            </w:r>
            <w:r>
              <w:rPr>
                <w:color w:val="000000"/>
                <w:sz w:val="24"/>
                <w:szCs w:val="24"/>
                <w:lang w:val="en-US"/>
              </w:rPr>
              <w:t>58</w:t>
            </w:r>
          </w:p>
          <w:p w:rsidR="0050090E" w:rsidRPr="00C37D49" w:rsidRDefault="0050090E" w:rsidP="0050090E">
            <w:pPr>
              <w:pStyle w:val="21"/>
              <w:tabs>
                <w:tab w:val="center" w:pos="4153"/>
                <w:tab w:val="right" w:pos="8306"/>
              </w:tabs>
              <w:jc w:val="center"/>
              <w:rPr>
                <w:color w:val="000000"/>
                <w:sz w:val="24"/>
                <w:szCs w:val="24"/>
              </w:rPr>
            </w:pPr>
          </w:p>
        </w:tc>
        <w:tc>
          <w:tcPr>
            <w:tcW w:w="1377" w:type="dxa"/>
          </w:tcPr>
          <w:p w:rsidR="0050090E" w:rsidRPr="00E0081C" w:rsidRDefault="0050090E" w:rsidP="0050090E">
            <w:pPr>
              <w:pStyle w:val="21"/>
              <w:tabs>
                <w:tab w:val="center" w:pos="4153"/>
                <w:tab w:val="right" w:pos="8306"/>
              </w:tabs>
              <w:jc w:val="center"/>
              <w:rPr>
                <w:color w:val="000000"/>
                <w:sz w:val="24"/>
                <w:szCs w:val="24"/>
              </w:rPr>
            </w:pPr>
            <w:r w:rsidRPr="00E0081C">
              <w:rPr>
                <w:color w:val="000000"/>
                <w:sz w:val="24"/>
                <w:szCs w:val="24"/>
              </w:rPr>
              <w:t>140</w:t>
            </w:r>
          </w:p>
        </w:tc>
        <w:tc>
          <w:tcPr>
            <w:tcW w:w="1351" w:type="dxa"/>
          </w:tcPr>
          <w:p w:rsidR="0050090E" w:rsidRPr="00E0081C" w:rsidRDefault="0050090E" w:rsidP="0050090E">
            <w:pPr>
              <w:pStyle w:val="21"/>
              <w:tabs>
                <w:tab w:val="center" w:pos="4153"/>
                <w:tab w:val="right" w:pos="8306"/>
              </w:tabs>
              <w:jc w:val="right"/>
              <w:rPr>
                <w:color w:val="000000"/>
                <w:sz w:val="24"/>
                <w:szCs w:val="24"/>
              </w:rPr>
            </w:pPr>
            <w:r w:rsidRPr="00E0081C">
              <w:rPr>
                <w:color w:val="000000"/>
                <w:sz w:val="24"/>
                <w:szCs w:val="24"/>
              </w:rPr>
              <w:t>4.05</w:t>
            </w:r>
          </w:p>
        </w:tc>
        <w:tc>
          <w:tcPr>
            <w:tcW w:w="2409" w:type="dxa"/>
          </w:tcPr>
          <w:p w:rsidR="0050090E" w:rsidRPr="00491FB4" w:rsidRDefault="0050090E" w:rsidP="0050090E">
            <w:pPr>
              <w:pStyle w:val="21"/>
              <w:tabs>
                <w:tab w:val="center" w:pos="4153"/>
                <w:tab w:val="right" w:pos="8306"/>
              </w:tabs>
              <w:jc w:val="right"/>
              <w:rPr>
                <w:color w:val="000000"/>
                <w:sz w:val="24"/>
                <w:szCs w:val="24"/>
              </w:rPr>
            </w:pPr>
            <w:r w:rsidRPr="00491FB4">
              <w:rPr>
                <w:color w:val="000000"/>
                <w:sz w:val="24"/>
                <w:szCs w:val="24"/>
                <w:lang w:val="en-US"/>
              </w:rPr>
              <w:t>89586</w:t>
            </w:r>
            <w:r w:rsidRPr="00491FB4">
              <w:rPr>
                <w:color w:val="000000"/>
                <w:sz w:val="24"/>
                <w:szCs w:val="24"/>
              </w:rPr>
              <w:t>.0</w:t>
            </w:r>
            <w:r>
              <w:rPr>
                <w:color w:val="000000"/>
                <w:sz w:val="24"/>
                <w:szCs w:val="24"/>
              </w:rPr>
              <w:t>0</w:t>
            </w:r>
            <w:r>
              <w:rPr>
                <w:color w:val="000000"/>
              </w:rPr>
              <w:t xml:space="preserve"> лв. </w:t>
            </w:r>
          </w:p>
        </w:tc>
      </w:tr>
      <w:tr w:rsidR="0050090E" w:rsidRPr="00491FB4" w:rsidTr="0050090E">
        <w:tc>
          <w:tcPr>
            <w:tcW w:w="8011" w:type="dxa"/>
            <w:gridSpan w:val="9"/>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Общо разходи за </w:t>
            </w:r>
            <w:r>
              <w:rPr>
                <w:color w:val="000000"/>
                <w:sz w:val="24"/>
                <w:szCs w:val="24"/>
              </w:rPr>
              <w:t xml:space="preserve">сметосъбиране и </w:t>
            </w:r>
            <w:proofErr w:type="spellStart"/>
            <w:r w:rsidRPr="00E0081C">
              <w:rPr>
                <w:color w:val="000000"/>
                <w:sz w:val="24"/>
                <w:szCs w:val="24"/>
              </w:rPr>
              <w:t>сметоизвозване</w:t>
            </w:r>
            <w:proofErr w:type="spellEnd"/>
            <w:r w:rsidRPr="00E0081C">
              <w:rPr>
                <w:color w:val="000000"/>
                <w:sz w:val="24"/>
                <w:szCs w:val="24"/>
              </w:rPr>
              <w:t xml:space="preserve"> в община </w:t>
            </w:r>
            <w:proofErr w:type="spellStart"/>
            <w:r w:rsidRPr="00E0081C">
              <w:rPr>
                <w:color w:val="000000"/>
                <w:sz w:val="24"/>
                <w:szCs w:val="24"/>
              </w:rPr>
              <w:t>Самоков</w:t>
            </w:r>
            <w:proofErr w:type="spellEnd"/>
            <w:r w:rsidRPr="00E0081C">
              <w:rPr>
                <w:color w:val="000000"/>
                <w:sz w:val="24"/>
                <w:szCs w:val="24"/>
              </w:rPr>
              <w:t xml:space="preserve"> </w:t>
            </w:r>
            <w:r>
              <w:rPr>
                <w:color w:val="000000"/>
                <w:sz w:val="24"/>
                <w:szCs w:val="24"/>
              </w:rPr>
              <w:t>без ДДС</w:t>
            </w:r>
          </w:p>
        </w:tc>
        <w:tc>
          <w:tcPr>
            <w:tcW w:w="2409" w:type="dxa"/>
          </w:tcPr>
          <w:p w:rsidR="0050090E" w:rsidRPr="00253648" w:rsidRDefault="0050090E" w:rsidP="0050090E">
            <w:pPr>
              <w:rPr>
                <w:color w:val="000000"/>
              </w:rPr>
            </w:pPr>
            <w:r w:rsidRPr="00253648">
              <w:rPr>
                <w:color w:val="000000"/>
              </w:rPr>
              <w:t xml:space="preserve">        1 124 743.80 </w:t>
            </w:r>
            <w:r w:rsidRPr="00253648">
              <w:rPr>
                <w:color w:val="000000"/>
                <w:sz w:val="20"/>
                <w:szCs w:val="20"/>
              </w:rPr>
              <w:t>лв.</w:t>
            </w:r>
          </w:p>
        </w:tc>
      </w:tr>
      <w:tr w:rsidR="0050090E" w:rsidRPr="00491FB4" w:rsidTr="0050090E">
        <w:tc>
          <w:tcPr>
            <w:tcW w:w="8011" w:type="dxa"/>
            <w:gridSpan w:val="9"/>
          </w:tcPr>
          <w:p w:rsidR="0050090E" w:rsidRPr="00E0081C" w:rsidRDefault="0050090E" w:rsidP="0050090E">
            <w:pPr>
              <w:pStyle w:val="21"/>
              <w:tabs>
                <w:tab w:val="center" w:pos="4153"/>
                <w:tab w:val="right" w:pos="8306"/>
              </w:tabs>
              <w:rPr>
                <w:color w:val="000000"/>
                <w:sz w:val="24"/>
                <w:szCs w:val="24"/>
              </w:rPr>
            </w:pPr>
            <w:r w:rsidRPr="00E0081C">
              <w:rPr>
                <w:color w:val="000000"/>
                <w:sz w:val="24"/>
                <w:szCs w:val="24"/>
              </w:rPr>
              <w:t xml:space="preserve">Общо разходи за </w:t>
            </w:r>
            <w:r>
              <w:rPr>
                <w:color w:val="000000"/>
                <w:sz w:val="24"/>
                <w:szCs w:val="24"/>
              </w:rPr>
              <w:t xml:space="preserve">сметосъбиране и </w:t>
            </w:r>
            <w:proofErr w:type="spellStart"/>
            <w:r w:rsidRPr="00E0081C">
              <w:rPr>
                <w:color w:val="000000"/>
                <w:sz w:val="24"/>
                <w:szCs w:val="24"/>
              </w:rPr>
              <w:t>сметоизвозване</w:t>
            </w:r>
            <w:proofErr w:type="spellEnd"/>
            <w:r w:rsidRPr="00E0081C">
              <w:rPr>
                <w:color w:val="000000"/>
                <w:sz w:val="24"/>
                <w:szCs w:val="24"/>
              </w:rPr>
              <w:t xml:space="preserve"> в община </w:t>
            </w:r>
            <w:proofErr w:type="spellStart"/>
            <w:r w:rsidRPr="00E0081C">
              <w:rPr>
                <w:color w:val="000000"/>
                <w:sz w:val="24"/>
                <w:szCs w:val="24"/>
              </w:rPr>
              <w:t>Самоков</w:t>
            </w:r>
            <w:proofErr w:type="spellEnd"/>
            <w:r w:rsidRPr="00E0081C">
              <w:rPr>
                <w:color w:val="000000"/>
                <w:sz w:val="24"/>
                <w:szCs w:val="24"/>
              </w:rPr>
              <w:t xml:space="preserve"> </w:t>
            </w:r>
            <w:r>
              <w:rPr>
                <w:color w:val="000000"/>
                <w:sz w:val="24"/>
                <w:szCs w:val="24"/>
              </w:rPr>
              <w:t>със ДДС</w:t>
            </w:r>
          </w:p>
        </w:tc>
        <w:tc>
          <w:tcPr>
            <w:tcW w:w="2409" w:type="dxa"/>
          </w:tcPr>
          <w:p w:rsidR="0050090E" w:rsidRPr="00D14C7B" w:rsidRDefault="0050090E" w:rsidP="0050090E">
            <w:pPr>
              <w:jc w:val="right"/>
              <w:rPr>
                <w:b/>
                <w:color w:val="000000"/>
              </w:rPr>
            </w:pPr>
            <w:r>
              <w:rPr>
                <w:b/>
                <w:color w:val="000000"/>
              </w:rPr>
              <w:t>1 349 692.50 лв.</w:t>
            </w:r>
          </w:p>
        </w:tc>
      </w:tr>
    </w:tbl>
    <w:p w:rsidR="0050090E" w:rsidRDefault="0050090E" w:rsidP="0050090E">
      <w:pPr>
        <w:pStyle w:val="10"/>
        <w:spacing w:before="101"/>
        <w:ind w:firstLine="708"/>
        <w:jc w:val="both"/>
        <w:rPr>
          <w:b/>
          <w:bCs/>
          <w:sz w:val="26"/>
          <w:szCs w:val="26"/>
        </w:rPr>
      </w:pPr>
    </w:p>
    <w:p w:rsidR="0050090E" w:rsidRPr="004F2DC7" w:rsidRDefault="0050090E" w:rsidP="0050090E">
      <w:pPr>
        <w:pStyle w:val="10"/>
        <w:tabs>
          <w:tab w:val="left" w:pos="7938"/>
        </w:tabs>
        <w:spacing w:before="101" w:line="360" w:lineRule="exact"/>
        <w:ind w:firstLine="708"/>
        <w:jc w:val="both"/>
        <w:rPr>
          <w:b/>
          <w:bCs/>
          <w:sz w:val="26"/>
          <w:szCs w:val="26"/>
        </w:rPr>
      </w:pPr>
      <w:r w:rsidRPr="004F2DC7">
        <w:rPr>
          <w:b/>
          <w:bCs/>
          <w:sz w:val="26"/>
          <w:szCs w:val="26"/>
        </w:rPr>
        <w:lastRenderedPageBreak/>
        <w:t>I</w:t>
      </w:r>
      <w:r w:rsidRPr="004F2DC7">
        <w:rPr>
          <w:b/>
          <w:bCs/>
          <w:sz w:val="26"/>
          <w:szCs w:val="26"/>
          <w:lang w:val="en-US"/>
        </w:rPr>
        <w:t>II</w:t>
      </w:r>
      <w:r w:rsidRPr="004F2DC7">
        <w:rPr>
          <w:b/>
          <w:bCs/>
          <w:sz w:val="26"/>
          <w:szCs w:val="26"/>
          <w:lang w:val="ru-RU"/>
        </w:rPr>
        <w:t>.</w:t>
      </w:r>
      <w:r w:rsidRPr="004F2DC7">
        <w:rPr>
          <w:b/>
          <w:bCs/>
          <w:sz w:val="26"/>
          <w:szCs w:val="26"/>
        </w:rPr>
        <w:t>Предвидени са средства</w:t>
      </w:r>
      <w:r w:rsidR="00950BB5">
        <w:rPr>
          <w:b/>
          <w:bCs/>
          <w:sz w:val="26"/>
          <w:szCs w:val="26"/>
        </w:rPr>
        <w:t xml:space="preserve"> </w:t>
      </w:r>
      <w:r w:rsidRPr="004F2DC7">
        <w:rPr>
          <w:b/>
          <w:bCs/>
          <w:sz w:val="26"/>
          <w:szCs w:val="26"/>
        </w:rPr>
        <w:t xml:space="preserve">за Пролетно почистване по населени места и  разходи за кампания „Да почистим България за един ден” </w:t>
      </w:r>
      <w:r w:rsidRPr="00E81F07">
        <w:rPr>
          <w:bCs/>
          <w:sz w:val="26"/>
          <w:szCs w:val="26"/>
        </w:rPr>
        <w:t>(за материали-ръкавици,чували и др.консумативи)</w:t>
      </w:r>
      <w:r w:rsidRPr="004F2DC7">
        <w:rPr>
          <w:b/>
          <w:bCs/>
          <w:sz w:val="26"/>
          <w:szCs w:val="26"/>
        </w:rPr>
        <w:t xml:space="preserve"> и Деня на Земята - 1000 лв. </w:t>
      </w:r>
    </w:p>
    <w:p w:rsidR="001911F3" w:rsidRDefault="001911F3" w:rsidP="0050090E">
      <w:pPr>
        <w:pStyle w:val="10"/>
        <w:tabs>
          <w:tab w:val="center" w:pos="567"/>
          <w:tab w:val="right" w:pos="8306"/>
        </w:tabs>
        <w:spacing w:line="360" w:lineRule="exact"/>
        <w:jc w:val="both"/>
        <w:rPr>
          <w:b/>
          <w:bCs/>
          <w:sz w:val="26"/>
          <w:szCs w:val="26"/>
          <w:lang w:val="ru-RU"/>
        </w:rPr>
      </w:pPr>
    </w:p>
    <w:p w:rsidR="0050090E" w:rsidRPr="004F2DC7" w:rsidRDefault="0050090E" w:rsidP="0050090E">
      <w:pPr>
        <w:pStyle w:val="10"/>
        <w:tabs>
          <w:tab w:val="center" w:pos="567"/>
          <w:tab w:val="right" w:pos="8306"/>
        </w:tabs>
        <w:spacing w:line="360" w:lineRule="exact"/>
        <w:jc w:val="both"/>
        <w:rPr>
          <w:b/>
          <w:bCs/>
          <w:sz w:val="26"/>
          <w:szCs w:val="26"/>
          <w:lang w:val="ru-RU"/>
        </w:rPr>
      </w:pPr>
      <w:r w:rsidRPr="004F2DC7">
        <w:rPr>
          <w:b/>
          <w:bCs/>
          <w:sz w:val="26"/>
          <w:szCs w:val="26"/>
          <w:lang w:val="ru-RU"/>
        </w:rPr>
        <w:tab/>
      </w:r>
      <w:r w:rsidRPr="004F2DC7">
        <w:rPr>
          <w:b/>
          <w:bCs/>
          <w:sz w:val="26"/>
          <w:szCs w:val="26"/>
          <w:lang w:val="en-US"/>
        </w:rPr>
        <w:t>I</w:t>
      </w:r>
      <w:r w:rsidRPr="004F2DC7">
        <w:rPr>
          <w:b/>
          <w:bCs/>
          <w:sz w:val="26"/>
          <w:szCs w:val="26"/>
          <w:lang w:val="ru-RU"/>
        </w:rPr>
        <w:tab/>
      </w:r>
      <w:r w:rsidRPr="004F2DC7">
        <w:rPr>
          <w:b/>
          <w:bCs/>
          <w:sz w:val="26"/>
          <w:szCs w:val="26"/>
        </w:rPr>
        <w:t>V. Третиране на битови отпадъци,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чл.60 и чл.64 от Закона за управление на отпадъците.</w:t>
      </w:r>
    </w:p>
    <w:p w:rsidR="0050090E" w:rsidRPr="004F2DC7" w:rsidRDefault="0050090E" w:rsidP="0050090E">
      <w:pPr>
        <w:pStyle w:val="10"/>
        <w:tabs>
          <w:tab w:val="center" w:pos="567"/>
          <w:tab w:val="right" w:pos="8306"/>
        </w:tabs>
        <w:spacing w:line="360" w:lineRule="exact"/>
        <w:jc w:val="both"/>
        <w:rPr>
          <w:b/>
          <w:bCs/>
          <w:sz w:val="26"/>
          <w:szCs w:val="26"/>
          <w:lang w:val="ru-RU"/>
        </w:rPr>
      </w:pPr>
      <w:r w:rsidRPr="004F2DC7">
        <w:rPr>
          <w:sz w:val="26"/>
          <w:szCs w:val="26"/>
          <w:lang w:val="en-US"/>
        </w:rPr>
        <w:tab/>
      </w:r>
      <w:r w:rsidRPr="004F2DC7">
        <w:rPr>
          <w:sz w:val="26"/>
          <w:szCs w:val="26"/>
          <w:lang w:val="en-US"/>
        </w:rPr>
        <w:tab/>
      </w:r>
      <w:r w:rsidRPr="004F2DC7">
        <w:rPr>
          <w:sz w:val="26"/>
          <w:szCs w:val="26"/>
        </w:rPr>
        <w:t xml:space="preserve">Експлоатацията на Регионалния център за третиране на битови отпадъци- </w:t>
      </w:r>
      <w:proofErr w:type="spellStart"/>
      <w:r w:rsidRPr="004F2DC7">
        <w:rPr>
          <w:sz w:val="26"/>
          <w:szCs w:val="26"/>
        </w:rPr>
        <w:t>Самоков</w:t>
      </w:r>
      <w:proofErr w:type="spellEnd"/>
      <w:r w:rsidRPr="004F2DC7">
        <w:rPr>
          <w:sz w:val="26"/>
          <w:szCs w:val="26"/>
        </w:rPr>
        <w:t xml:space="preserve"> се осъществява от общинско предприятие по чл.52 от ЗОС. Заложените разходи за</w:t>
      </w:r>
      <w:r w:rsidR="007B5646">
        <w:rPr>
          <w:sz w:val="26"/>
          <w:szCs w:val="26"/>
        </w:rPr>
        <w:t xml:space="preserve"> </w:t>
      </w:r>
      <w:r w:rsidRPr="004F2DC7">
        <w:rPr>
          <w:sz w:val="26"/>
          <w:szCs w:val="26"/>
        </w:rPr>
        <w:t>202</w:t>
      </w:r>
      <w:r>
        <w:rPr>
          <w:sz w:val="26"/>
          <w:szCs w:val="26"/>
          <w:lang w:val="en-US"/>
        </w:rPr>
        <w:t>3</w:t>
      </w:r>
      <w:r w:rsidR="003906CA">
        <w:rPr>
          <w:sz w:val="26"/>
          <w:szCs w:val="26"/>
        </w:rPr>
        <w:t xml:space="preserve"> </w:t>
      </w:r>
      <w:r w:rsidRPr="004F2DC7">
        <w:rPr>
          <w:sz w:val="26"/>
          <w:szCs w:val="26"/>
        </w:rPr>
        <w:t xml:space="preserve">г. са в размер на </w:t>
      </w:r>
      <w:r w:rsidR="00FF7DBC" w:rsidRPr="00FF7DBC">
        <w:rPr>
          <w:sz w:val="26"/>
          <w:szCs w:val="26"/>
        </w:rPr>
        <w:t>586 985</w:t>
      </w:r>
      <w:r w:rsidRPr="004F2DC7">
        <w:rPr>
          <w:sz w:val="26"/>
          <w:szCs w:val="26"/>
        </w:rPr>
        <w:t xml:space="preserve">лв. за разходите за сепариране и  депониране на отпадъци, включително разделно събрани чисти </w:t>
      </w:r>
      <w:proofErr w:type="spellStart"/>
      <w:r w:rsidRPr="004F2DC7">
        <w:rPr>
          <w:sz w:val="26"/>
          <w:szCs w:val="26"/>
        </w:rPr>
        <w:t>биоразградими</w:t>
      </w:r>
      <w:proofErr w:type="spellEnd"/>
      <w:r w:rsidRPr="004F2DC7">
        <w:rPr>
          <w:sz w:val="26"/>
          <w:szCs w:val="26"/>
        </w:rPr>
        <w:t xml:space="preserve"> и замърсени растителни отпадъци.</w:t>
      </w:r>
    </w:p>
    <w:p w:rsidR="0050090E" w:rsidRDefault="0050090E" w:rsidP="0050090E">
      <w:pPr>
        <w:pStyle w:val="10"/>
        <w:tabs>
          <w:tab w:val="center" w:pos="567"/>
          <w:tab w:val="right" w:pos="8306"/>
        </w:tabs>
        <w:spacing w:line="360" w:lineRule="exact"/>
        <w:jc w:val="both"/>
        <w:rPr>
          <w:sz w:val="26"/>
          <w:szCs w:val="26"/>
        </w:rPr>
      </w:pPr>
      <w:r w:rsidRPr="004F2DC7">
        <w:rPr>
          <w:b/>
          <w:bCs/>
          <w:sz w:val="26"/>
          <w:szCs w:val="26"/>
          <w:lang w:val="ru-RU"/>
        </w:rPr>
        <w:tab/>
      </w:r>
      <w:r w:rsidRPr="004F2DC7">
        <w:rPr>
          <w:b/>
          <w:bCs/>
          <w:sz w:val="26"/>
          <w:szCs w:val="26"/>
          <w:lang w:val="ru-RU"/>
        </w:rPr>
        <w:tab/>
      </w:r>
      <w:r w:rsidRPr="004F2DC7">
        <w:rPr>
          <w:sz w:val="26"/>
          <w:szCs w:val="26"/>
        </w:rPr>
        <w:t xml:space="preserve">Съгласно Наредба 7/2013 г. за реда и начина на изчисляване и определяне размера на </w:t>
      </w:r>
      <w:proofErr w:type="spellStart"/>
      <w:r w:rsidRPr="004F2DC7">
        <w:rPr>
          <w:sz w:val="26"/>
          <w:szCs w:val="26"/>
        </w:rPr>
        <w:t>обезпеченията</w:t>
      </w:r>
      <w:proofErr w:type="spellEnd"/>
      <w:r w:rsidRPr="004F2DC7">
        <w:rPr>
          <w:sz w:val="26"/>
          <w:szCs w:val="26"/>
        </w:rPr>
        <w:t xml:space="preserve"> и отчисленията по чл. 60 и 64 от Закона за управление на отпадъците община </w:t>
      </w:r>
      <w:proofErr w:type="spellStart"/>
      <w:r w:rsidRPr="004F2DC7">
        <w:rPr>
          <w:sz w:val="26"/>
          <w:szCs w:val="26"/>
        </w:rPr>
        <w:t>Самоков</w:t>
      </w:r>
      <w:proofErr w:type="spellEnd"/>
      <w:r w:rsidRPr="004F2DC7">
        <w:rPr>
          <w:sz w:val="26"/>
          <w:szCs w:val="26"/>
        </w:rPr>
        <w:t xml:space="preserve"> внася средства по индивидуална партида в РИОСВ, както следва: </w:t>
      </w:r>
    </w:p>
    <w:p w:rsidR="003906CA" w:rsidRPr="004F2DC7" w:rsidRDefault="003906CA" w:rsidP="003906CA">
      <w:pPr>
        <w:pStyle w:val="10"/>
        <w:spacing w:before="101" w:line="360" w:lineRule="exact"/>
        <w:jc w:val="both"/>
        <w:rPr>
          <w:sz w:val="26"/>
          <w:szCs w:val="26"/>
        </w:rPr>
      </w:pPr>
      <w:r w:rsidRPr="004F2DC7">
        <w:rPr>
          <w:sz w:val="26"/>
          <w:szCs w:val="26"/>
        </w:rPr>
        <w:t>-по чл. 60 -</w:t>
      </w:r>
      <w:r>
        <w:rPr>
          <w:sz w:val="26"/>
          <w:szCs w:val="26"/>
        </w:rPr>
        <w:t>45</w:t>
      </w:r>
      <w:r w:rsidRPr="004F2DC7">
        <w:rPr>
          <w:sz w:val="26"/>
          <w:szCs w:val="26"/>
        </w:rPr>
        <w:t> </w:t>
      </w:r>
      <w:r>
        <w:rPr>
          <w:sz w:val="26"/>
          <w:szCs w:val="26"/>
        </w:rPr>
        <w:t>680</w:t>
      </w:r>
      <w:r w:rsidRPr="004F2DC7">
        <w:rPr>
          <w:sz w:val="26"/>
          <w:szCs w:val="26"/>
        </w:rPr>
        <w:t xml:space="preserve"> лв. /</w:t>
      </w:r>
      <w:r>
        <w:rPr>
          <w:color w:val="000000"/>
          <w:sz w:val="26"/>
          <w:szCs w:val="26"/>
        </w:rPr>
        <w:t>5</w:t>
      </w:r>
      <w:r w:rsidRPr="004F2DC7">
        <w:rPr>
          <w:color w:val="000000"/>
          <w:sz w:val="26"/>
          <w:szCs w:val="26"/>
        </w:rPr>
        <w:t>,</w:t>
      </w:r>
      <w:r>
        <w:rPr>
          <w:color w:val="000000"/>
          <w:sz w:val="26"/>
          <w:szCs w:val="26"/>
        </w:rPr>
        <w:t>7</w:t>
      </w:r>
      <w:r w:rsidRPr="004F2DC7">
        <w:rPr>
          <w:color w:val="000000"/>
          <w:sz w:val="26"/>
          <w:szCs w:val="26"/>
        </w:rPr>
        <w:t xml:space="preserve">1 лв./тон х </w:t>
      </w:r>
      <w:r>
        <w:rPr>
          <w:color w:val="000000"/>
          <w:sz w:val="26"/>
          <w:szCs w:val="26"/>
        </w:rPr>
        <w:t>8</w:t>
      </w:r>
      <w:r w:rsidRPr="004F2DC7">
        <w:rPr>
          <w:color w:val="000000"/>
          <w:sz w:val="26"/>
          <w:szCs w:val="26"/>
        </w:rPr>
        <w:t xml:space="preserve"> 000 т./год./</w:t>
      </w:r>
    </w:p>
    <w:p w:rsidR="008C1D80" w:rsidRDefault="003906CA" w:rsidP="003906CA">
      <w:pPr>
        <w:pStyle w:val="10"/>
        <w:spacing w:before="101" w:line="360" w:lineRule="exact"/>
        <w:jc w:val="both"/>
        <w:rPr>
          <w:color w:val="000000"/>
          <w:sz w:val="26"/>
          <w:szCs w:val="26"/>
        </w:rPr>
      </w:pPr>
      <w:r>
        <w:rPr>
          <w:sz w:val="26"/>
          <w:szCs w:val="26"/>
        </w:rPr>
        <w:t>- по чл. 64 - 760</w:t>
      </w:r>
      <w:r w:rsidRPr="004F2DC7">
        <w:rPr>
          <w:sz w:val="26"/>
          <w:szCs w:val="26"/>
        </w:rPr>
        <w:t> 000 лв. /</w:t>
      </w:r>
      <w:r w:rsidRPr="004F2DC7">
        <w:rPr>
          <w:color w:val="000000"/>
          <w:sz w:val="26"/>
          <w:szCs w:val="26"/>
        </w:rPr>
        <w:t xml:space="preserve">95 лв./тон х </w:t>
      </w:r>
      <w:r>
        <w:rPr>
          <w:color w:val="000000"/>
          <w:sz w:val="26"/>
          <w:szCs w:val="26"/>
        </w:rPr>
        <w:t>8</w:t>
      </w:r>
      <w:r w:rsidRPr="004F2DC7">
        <w:rPr>
          <w:color w:val="000000"/>
          <w:sz w:val="26"/>
          <w:szCs w:val="26"/>
        </w:rPr>
        <w:t xml:space="preserve"> 000 т./год./</w:t>
      </w:r>
    </w:p>
    <w:p w:rsidR="008C1D80" w:rsidRPr="004963E6" w:rsidRDefault="007B5646" w:rsidP="003906CA">
      <w:pPr>
        <w:pStyle w:val="10"/>
        <w:spacing w:before="101" w:line="360" w:lineRule="exact"/>
        <w:jc w:val="both"/>
        <w:rPr>
          <w:color w:val="000000"/>
          <w:sz w:val="26"/>
          <w:szCs w:val="26"/>
        </w:rPr>
      </w:pPr>
      <w:r w:rsidRPr="008D44A8">
        <w:rPr>
          <w:color w:val="000000"/>
          <w:sz w:val="26"/>
          <w:szCs w:val="26"/>
        </w:rPr>
        <w:t xml:space="preserve">За проектиране на втора клетка за депониране на отпадъци в РЦУО са заложени средства в размер на 48 149 лв. и 123 962 лв. за Биологична </w:t>
      </w:r>
      <w:proofErr w:type="spellStart"/>
      <w:r w:rsidRPr="008D44A8">
        <w:rPr>
          <w:color w:val="000000"/>
          <w:sz w:val="26"/>
          <w:szCs w:val="26"/>
        </w:rPr>
        <w:t>рекултивация</w:t>
      </w:r>
      <w:proofErr w:type="spellEnd"/>
      <w:r w:rsidRPr="008D44A8">
        <w:rPr>
          <w:color w:val="000000"/>
          <w:sz w:val="26"/>
          <w:szCs w:val="26"/>
        </w:rPr>
        <w:t xml:space="preserve"> на старото депо, съгласно сключен договор от 17.03.2020 г с предмет: „Закриване и </w:t>
      </w:r>
      <w:proofErr w:type="spellStart"/>
      <w:r w:rsidRPr="008D44A8">
        <w:rPr>
          <w:color w:val="000000"/>
          <w:sz w:val="26"/>
          <w:szCs w:val="26"/>
        </w:rPr>
        <w:t>рекултивация</w:t>
      </w:r>
      <w:proofErr w:type="spellEnd"/>
      <w:r w:rsidRPr="008D44A8">
        <w:rPr>
          <w:color w:val="000000"/>
          <w:sz w:val="26"/>
          <w:szCs w:val="26"/>
        </w:rPr>
        <w:t xml:space="preserve"> на старо депо за твърди битови отпадъци на община </w:t>
      </w:r>
      <w:proofErr w:type="spellStart"/>
      <w:r w:rsidRPr="008D44A8">
        <w:rPr>
          <w:color w:val="000000"/>
          <w:sz w:val="26"/>
          <w:szCs w:val="26"/>
        </w:rPr>
        <w:t>Самоков</w:t>
      </w:r>
      <w:proofErr w:type="spellEnd"/>
      <w:r w:rsidRPr="008D44A8">
        <w:rPr>
          <w:color w:val="000000"/>
          <w:sz w:val="26"/>
          <w:szCs w:val="26"/>
        </w:rPr>
        <w:t xml:space="preserve">. </w:t>
      </w:r>
    </w:p>
    <w:p w:rsidR="003906CA" w:rsidRPr="004F2DC7" w:rsidRDefault="003906CA" w:rsidP="003906CA">
      <w:pPr>
        <w:pStyle w:val="10"/>
        <w:spacing w:before="101" w:line="360" w:lineRule="exact"/>
        <w:ind w:firstLine="708"/>
        <w:jc w:val="both"/>
        <w:rPr>
          <w:sz w:val="26"/>
          <w:szCs w:val="26"/>
        </w:rPr>
      </w:pPr>
      <w:r w:rsidRPr="004F2DC7">
        <w:rPr>
          <w:b/>
          <w:bCs/>
          <w:sz w:val="26"/>
          <w:szCs w:val="26"/>
        </w:rPr>
        <w:t>V.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w:t>
      </w:r>
      <w:r w:rsidRPr="004F2DC7">
        <w:rPr>
          <w:sz w:val="26"/>
          <w:szCs w:val="26"/>
        </w:rPr>
        <w:t xml:space="preserve"> Необходимите средства за почистване на териториите за обществено ползване на територията на общината възлизат на </w:t>
      </w:r>
      <w:r w:rsidR="008C1D80" w:rsidRPr="00A47DDD">
        <w:rPr>
          <w:sz w:val="26"/>
          <w:szCs w:val="26"/>
        </w:rPr>
        <w:t>1 793 027</w:t>
      </w:r>
      <w:r w:rsidRPr="00A47DDD">
        <w:rPr>
          <w:sz w:val="26"/>
          <w:szCs w:val="26"/>
        </w:rPr>
        <w:t xml:space="preserve"> лв</w:t>
      </w:r>
      <w:r w:rsidR="008C1D80" w:rsidRPr="00A47DDD">
        <w:rPr>
          <w:color w:val="FF0000"/>
          <w:sz w:val="26"/>
          <w:szCs w:val="26"/>
        </w:rPr>
        <w:t>.</w:t>
      </w:r>
    </w:p>
    <w:p w:rsidR="003906CA" w:rsidRPr="004F2DC7" w:rsidRDefault="003906CA" w:rsidP="003906CA">
      <w:pPr>
        <w:pStyle w:val="10"/>
        <w:spacing w:before="101" w:line="360" w:lineRule="exact"/>
        <w:ind w:firstLine="708"/>
        <w:jc w:val="both"/>
        <w:rPr>
          <w:sz w:val="26"/>
          <w:szCs w:val="26"/>
          <w:lang w:val="en-US"/>
        </w:rPr>
      </w:pPr>
      <w:r w:rsidRPr="004F2DC7">
        <w:rPr>
          <w:sz w:val="26"/>
          <w:szCs w:val="26"/>
        </w:rPr>
        <w:t>Дейност "Чистота" в ОП "СРО” включва почистването и поддържане на териториите за обществено ползване, които са извън обхвата на договора с външен изпълнител. Основната част от разходите тук са за възнаграждения и осигурителни вноски, които са силно зависими от държавната политика по доходите. Предвидените разходи за 202</w:t>
      </w:r>
      <w:r>
        <w:rPr>
          <w:sz w:val="26"/>
          <w:szCs w:val="26"/>
        </w:rPr>
        <w:t>3</w:t>
      </w:r>
      <w:r w:rsidRPr="004F2DC7">
        <w:rPr>
          <w:sz w:val="26"/>
          <w:szCs w:val="26"/>
        </w:rPr>
        <w:t xml:space="preserve"> г. са в размер на </w:t>
      </w:r>
      <w:r w:rsidR="008C1D80" w:rsidRPr="004D6A3A">
        <w:rPr>
          <w:sz w:val="26"/>
          <w:szCs w:val="26"/>
        </w:rPr>
        <w:t>748 027</w:t>
      </w:r>
      <w:r w:rsidRPr="004D6A3A">
        <w:rPr>
          <w:sz w:val="26"/>
          <w:szCs w:val="26"/>
        </w:rPr>
        <w:t xml:space="preserve"> лв.</w:t>
      </w:r>
    </w:p>
    <w:p w:rsidR="003906CA" w:rsidRPr="004F2DC7" w:rsidRDefault="003906CA" w:rsidP="003906CA">
      <w:pPr>
        <w:pStyle w:val="10"/>
        <w:spacing w:before="101" w:line="360" w:lineRule="exact"/>
        <w:ind w:firstLine="708"/>
        <w:jc w:val="both"/>
        <w:rPr>
          <w:sz w:val="26"/>
          <w:szCs w:val="26"/>
        </w:rPr>
      </w:pPr>
      <w:r w:rsidRPr="004F2DC7">
        <w:rPr>
          <w:sz w:val="26"/>
          <w:szCs w:val="26"/>
        </w:rPr>
        <w:t xml:space="preserve">Дейностите по метене, миене и </w:t>
      </w:r>
      <w:proofErr w:type="spellStart"/>
      <w:r w:rsidRPr="004F2DC7">
        <w:rPr>
          <w:sz w:val="26"/>
          <w:szCs w:val="26"/>
        </w:rPr>
        <w:t>снегопочистване</w:t>
      </w:r>
      <w:proofErr w:type="spellEnd"/>
      <w:r w:rsidRPr="004F2DC7">
        <w:rPr>
          <w:sz w:val="26"/>
          <w:szCs w:val="26"/>
        </w:rPr>
        <w:t xml:space="preserve"> на улиците в населените места се осъществява от външен изпълнител съгласно проведена процедура по ЗОП. Предвидени са </w:t>
      </w:r>
      <w:r w:rsidRPr="000F23BF">
        <w:rPr>
          <w:sz w:val="26"/>
          <w:szCs w:val="26"/>
        </w:rPr>
        <w:t>895 000</w:t>
      </w:r>
      <w:r w:rsidRPr="004F2DC7">
        <w:rPr>
          <w:sz w:val="26"/>
          <w:szCs w:val="26"/>
        </w:rPr>
        <w:t xml:space="preserve"> лв. за зимно и лятно поддържане и почистване на общинската пътна мрежа и улици /включително и от сняг/, както и за измиване и машинно метене на уличните платна.  </w:t>
      </w:r>
    </w:p>
    <w:p w:rsidR="003906CA" w:rsidRPr="00BB042F" w:rsidRDefault="003906CA" w:rsidP="003906CA">
      <w:pPr>
        <w:pStyle w:val="10"/>
        <w:spacing w:before="101" w:line="360" w:lineRule="exact"/>
        <w:ind w:firstLine="708"/>
        <w:jc w:val="both"/>
        <w:rPr>
          <w:color w:val="000000"/>
          <w:sz w:val="26"/>
          <w:szCs w:val="26"/>
        </w:rPr>
      </w:pPr>
      <w:r w:rsidRPr="004F2DC7">
        <w:rPr>
          <w:color w:val="000000"/>
          <w:sz w:val="26"/>
          <w:szCs w:val="26"/>
        </w:rPr>
        <w:t xml:space="preserve">За саниране, закриване и рекултивиране на стари замърсявания и почистване на </w:t>
      </w:r>
      <w:proofErr w:type="spellStart"/>
      <w:r w:rsidRPr="004F2DC7">
        <w:rPr>
          <w:color w:val="000000"/>
          <w:sz w:val="26"/>
          <w:szCs w:val="26"/>
        </w:rPr>
        <w:t>микросметища</w:t>
      </w:r>
      <w:proofErr w:type="spellEnd"/>
      <w:r w:rsidRPr="004F2DC7">
        <w:rPr>
          <w:color w:val="000000"/>
          <w:sz w:val="26"/>
          <w:szCs w:val="26"/>
        </w:rPr>
        <w:t xml:space="preserve"> са предвидени </w:t>
      </w:r>
      <w:r w:rsidRPr="00AF1AC6">
        <w:rPr>
          <w:color w:val="000000"/>
          <w:sz w:val="26"/>
          <w:szCs w:val="26"/>
        </w:rPr>
        <w:t>150 000 лв.</w:t>
      </w:r>
    </w:p>
    <w:p w:rsidR="003906CA" w:rsidRPr="005C15A9" w:rsidRDefault="003906CA" w:rsidP="005C15A9">
      <w:pPr>
        <w:pStyle w:val="10"/>
        <w:spacing w:before="72" w:line="360" w:lineRule="exact"/>
        <w:ind w:firstLine="708"/>
        <w:jc w:val="both"/>
        <w:rPr>
          <w:color w:val="FF0000"/>
          <w:sz w:val="26"/>
          <w:szCs w:val="26"/>
        </w:rPr>
      </w:pPr>
      <w:r w:rsidRPr="004F2DC7">
        <w:rPr>
          <w:sz w:val="26"/>
          <w:szCs w:val="26"/>
        </w:rPr>
        <w:lastRenderedPageBreak/>
        <w:t>Общият размер на планираните за 202</w:t>
      </w:r>
      <w:r>
        <w:rPr>
          <w:sz w:val="26"/>
          <w:szCs w:val="26"/>
        </w:rPr>
        <w:t>3</w:t>
      </w:r>
      <w:r w:rsidRPr="004F2DC7">
        <w:rPr>
          <w:sz w:val="26"/>
          <w:szCs w:val="26"/>
        </w:rPr>
        <w:t xml:space="preserve"> г. разходи за осъществяване на дейностите по чистота на територията на община </w:t>
      </w:r>
      <w:proofErr w:type="spellStart"/>
      <w:r w:rsidRPr="004F2DC7">
        <w:rPr>
          <w:sz w:val="26"/>
          <w:szCs w:val="26"/>
        </w:rPr>
        <w:t>Самоков</w:t>
      </w:r>
      <w:proofErr w:type="spellEnd"/>
      <w:r w:rsidRPr="004F2DC7">
        <w:rPr>
          <w:sz w:val="26"/>
          <w:szCs w:val="26"/>
        </w:rPr>
        <w:t xml:space="preserve"> възлизат на</w:t>
      </w:r>
      <w:r>
        <w:rPr>
          <w:sz w:val="26"/>
          <w:szCs w:val="26"/>
        </w:rPr>
        <w:t xml:space="preserve"> </w:t>
      </w:r>
      <w:r w:rsidRPr="001911F3">
        <w:rPr>
          <w:b/>
          <w:sz w:val="26"/>
          <w:szCs w:val="26"/>
        </w:rPr>
        <w:t>4</w:t>
      </w:r>
      <w:r>
        <w:rPr>
          <w:b/>
          <w:sz w:val="26"/>
          <w:szCs w:val="26"/>
        </w:rPr>
        <w:t xml:space="preserve"> 753 237 </w:t>
      </w:r>
      <w:r w:rsidRPr="001911F3">
        <w:rPr>
          <w:sz w:val="26"/>
          <w:szCs w:val="26"/>
        </w:rPr>
        <w:t>лв.</w:t>
      </w:r>
    </w:p>
    <w:p w:rsidR="003906CA" w:rsidRDefault="003906CA" w:rsidP="0050090E">
      <w:pPr>
        <w:pStyle w:val="10"/>
        <w:spacing w:before="101" w:line="360" w:lineRule="exact"/>
        <w:jc w:val="both"/>
        <w:rPr>
          <w:b/>
          <w:bCs/>
          <w:sz w:val="26"/>
          <w:szCs w:val="26"/>
          <w:lang w:val="ru-RU"/>
        </w:rPr>
      </w:pPr>
    </w:p>
    <w:p w:rsidR="0022407B" w:rsidRDefault="0022407B" w:rsidP="007B5646">
      <w:pPr>
        <w:pStyle w:val="Style7"/>
        <w:widowControl/>
        <w:spacing w:line="380" w:lineRule="exact"/>
        <w:ind w:firstLine="0"/>
        <w:rPr>
          <w:rStyle w:val="FontStyle17"/>
          <w:rFonts w:ascii="Times New Roman" w:hAnsi="Times New Roman"/>
          <w:sz w:val="26"/>
          <w:szCs w:val="26"/>
        </w:rPr>
      </w:pPr>
      <w:r>
        <w:t>Приложение 1</w:t>
      </w:r>
    </w:p>
    <w:p w:rsidR="00815D91" w:rsidRDefault="00815D91" w:rsidP="009F02AF">
      <w:pPr>
        <w:pStyle w:val="Style7"/>
        <w:widowControl/>
        <w:spacing w:line="380" w:lineRule="exact"/>
        <w:rPr>
          <w:rStyle w:val="FontStyle17"/>
          <w:rFonts w:ascii="Times New Roman" w:hAnsi="Times New Roman"/>
          <w:sz w:val="26"/>
          <w:szCs w:val="26"/>
        </w:rPr>
      </w:pPr>
    </w:p>
    <w:tbl>
      <w:tblPr>
        <w:tblStyle w:val="ac"/>
        <w:tblpPr w:leftFromText="141" w:rightFromText="141" w:vertAnchor="page" w:horzAnchor="margin" w:tblpXSpec="right" w:tblpY="2701"/>
        <w:tblW w:w="97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656"/>
        <w:gridCol w:w="1525"/>
      </w:tblGrid>
      <w:tr w:rsidR="00815D91" w:rsidTr="00815D91">
        <w:trPr>
          <w:trHeight w:val="644"/>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1.</w:t>
            </w:r>
          </w:p>
        </w:tc>
        <w:tc>
          <w:tcPr>
            <w:tcW w:w="7656" w:type="dxa"/>
            <w:vAlign w:val="bottom"/>
          </w:tcPr>
          <w:p w:rsidR="00815D91" w:rsidRPr="00201ECD" w:rsidRDefault="00815D91" w:rsidP="00815D91">
            <w:pPr>
              <w:rPr>
                <w:rFonts w:ascii="Times New Roman" w:hAnsi="Times New Roman" w:cs="Times New Roman"/>
                <w:i/>
                <w:color w:val="000000"/>
              </w:rPr>
            </w:pPr>
            <w:r w:rsidRPr="00201ECD">
              <w:rPr>
                <w:rFonts w:ascii="Times New Roman" w:hAnsi="Times New Roman" w:cs="Times New Roman"/>
                <w:i/>
                <w:color w:val="000000"/>
              </w:rPr>
              <w:t xml:space="preserve">Събиране на битови отпадъци и транспортирането им до </w:t>
            </w:r>
            <w:proofErr w:type="spellStart"/>
            <w:r w:rsidRPr="00201ECD">
              <w:rPr>
                <w:rFonts w:ascii="Times New Roman" w:hAnsi="Times New Roman" w:cs="Times New Roman"/>
                <w:i/>
                <w:color w:val="000000"/>
              </w:rPr>
              <w:t>РЦУО-Самоков</w:t>
            </w:r>
            <w:proofErr w:type="spellEnd"/>
          </w:p>
        </w:tc>
        <w:tc>
          <w:tcPr>
            <w:tcW w:w="1525" w:type="dxa"/>
          </w:tcPr>
          <w:p w:rsidR="00815D91" w:rsidRPr="005314D2" w:rsidRDefault="00815D91" w:rsidP="000F53F2">
            <w:pPr>
              <w:jc w:val="center"/>
              <w:rPr>
                <w:rFonts w:ascii="Times New Roman" w:hAnsi="Times New Roman" w:cs="Times New Roman"/>
                <w:b/>
              </w:rPr>
            </w:pPr>
            <w:r w:rsidRPr="005314D2">
              <w:rPr>
                <w:rFonts w:ascii="Times New Roman" w:hAnsi="Times New Roman" w:cs="Times New Roman"/>
                <w:b/>
              </w:rPr>
              <w:t>202</w:t>
            </w:r>
            <w:r w:rsidR="000F53F2">
              <w:rPr>
                <w:rFonts w:ascii="Times New Roman" w:hAnsi="Times New Roman" w:cs="Times New Roman"/>
                <w:b/>
                <w:lang w:val="en-US"/>
              </w:rPr>
              <w:t>3</w:t>
            </w:r>
            <w:r w:rsidRPr="005314D2">
              <w:rPr>
                <w:rFonts w:ascii="Times New Roman" w:hAnsi="Times New Roman" w:cs="Times New Roman"/>
                <w:b/>
              </w:rPr>
              <w:t xml:space="preserve"> г.</w:t>
            </w:r>
          </w:p>
        </w:tc>
      </w:tr>
      <w:tr w:rsidR="00815D91" w:rsidTr="00815D91">
        <w:trPr>
          <w:trHeight w:val="539"/>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1.1</w:t>
            </w:r>
          </w:p>
        </w:tc>
        <w:tc>
          <w:tcPr>
            <w:tcW w:w="7656" w:type="dxa"/>
            <w:vAlign w:val="bottom"/>
          </w:tcPr>
          <w:p w:rsidR="00815D91" w:rsidRPr="005314D2" w:rsidRDefault="00815D91" w:rsidP="00815D91">
            <w:pPr>
              <w:rPr>
                <w:rFonts w:ascii="Times New Roman" w:hAnsi="Times New Roman" w:cs="Times New Roman"/>
                <w:color w:val="000000"/>
              </w:rPr>
            </w:pPr>
            <w:r w:rsidRPr="005314D2">
              <w:rPr>
                <w:rFonts w:ascii="Times New Roman" w:hAnsi="Times New Roman" w:cs="Times New Roman"/>
                <w:color w:val="000000"/>
              </w:rPr>
              <w:t>Закупуване и ремонт на съд</w:t>
            </w:r>
            <w:proofErr w:type="spellStart"/>
            <w:r w:rsidRPr="005314D2">
              <w:rPr>
                <w:rFonts w:ascii="Times New Roman" w:hAnsi="Times New Roman" w:cs="Times New Roman"/>
                <w:color w:val="000000"/>
                <w:lang w:val="en-GB"/>
              </w:rPr>
              <w:t>ов</w:t>
            </w:r>
            <w:proofErr w:type="spellEnd"/>
            <w:r w:rsidRPr="005314D2">
              <w:rPr>
                <w:rFonts w:ascii="Times New Roman" w:hAnsi="Times New Roman" w:cs="Times New Roman"/>
                <w:color w:val="000000"/>
              </w:rPr>
              <w:t>е за БО, навеси за контейнери</w:t>
            </w:r>
            <w:r>
              <w:rPr>
                <w:rFonts w:ascii="Times New Roman" w:hAnsi="Times New Roman" w:cs="Times New Roman"/>
                <w:color w:val="000000"/>
              </w:rPr>
              <w:t>, контейнери за едрогабаритни и зелени отпадъци</w:t>
            </w:r>
            <w:r w:rsidRPr="005314D2">
              <w:rPr>
                <w:rFonts w:ascii="Times New Roman" w:hAnsi="Times New Roman" w:cs="Times New Roman"/>
                <w:color w:val="000000"/>
              </w:rPr>
              <w:t xml:space="preserve"> и подземни контейнери за БО</w:t>
            </w:r>
          </w:p>
        </w:tc>
        <w:tc>
          <w:tcPr>
            <w:tcW w:w="1525" w:type="dxa"/>
          </w:tcPr>
          <w:p w:rsidR="00815D91" w:rsidRPr="005314D2" w:rsidRDefault="00815D91" w:rsidP="00815D91">
            <w:pPr>
              <w:jc w:val="right"/>
              <w:rPr>
                <w:rFonts w:ascii="Times New Roman" w:hAnsi="Times New Roman" w:cs="Times New Roman"/>
              </w:rPr>
            </w:pPr>
            <w:r w:rsidRPr="005314D2">
              <w:rPr>
                <w:rFonts w:ascii="Times New Roman" w:hAnsi="Times New Roman" w:cs="Times New Roman"/>
                <w:lang w:val="en-GB"/>
              </w:rPr>
              <w:t>65</w:t>
            </w:r>
            <w:r w:rsidRPr="005314D2">
              <w:rPr>
                <w:rFonts w:ascii="Times New Roman" w:hAnsi="Times New Roman" w:cs="Times New Roman"/>
              </w:rPr>
              <w:t xml:space="preserve"> 000</w:t>
            </w:r>
          </w:p>
        </w:tc>
      </w:tr>
      <w:tr w:rsidR="00815D91" w:rsidRPr="00A6735F" w:rsidTr="00815D91">
        <w:trPr>
          <w:trHeight w:val="230"/>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1.</w:t>
            </w:r>
            <w:r>
              <w:rPr>
                <w:rFonts w:ascii="Times New Roman" w:hAnsi="Times New Roman" w:cs="Times New Roman"/>
              </w:rPr>
              <w:t>2</w:t>
            </w:r>
          </w:p>
        </w:tc>
        <w:tc>
          <w:tcPr>
            <w:tcW w:w="7656" w:type="dxa"/>
            <w:vAlign w:val="bottom"/>
          </w:tcPr>
          <w:p w:rsidR="00815D91" w:rsidRPr="005314D2" w:rsidRDefault="00815D91" w:rsidP="00815D91">
            <w:pPr>
              <w:rPr>
                <w:rFonts w:ascii="Times New Roman" w:hAnsi="Times New Roman" w:cs="Times New Roman"/>
                <w:color w:val="000000"/>
                <w:lang w:val="en-GB"/>
              </w:rPr>
            </w:pPr>
            <w:r w:rsidRPr="005314D2">
              <w:rPr>
                <w:rFonts w:ascii="Times New Roman" w:hAnsi="Times New Roman" w:cs="Times New Roman"/>
                <w:color w:val="000000"/>
              </w:rPr>
              <w:t xml:space="preserve">Сметосъбиране и </w:t>
            </w:r>
            <w:proofErr w:type="spellStart"/>
            <w:r w:rsidRPr="005314D2">
              <w:rPr>
                <w:rFonts w:ascii="Times New Roman" w:hAnsi="Times New Roman" w:cs="Times New Roman"/>
                <w:color w:val="000000"/>
              </w:rPr>
              <w:t>сметоизвозване</w:t>
            </w:r>
            <w:proofErr w:type="spellEnd"/>
            <w:r w:rsidRPr="005314D2">
              <w:rPr>
                <w:rFonts w:ascii="Times New Roman" w:hAnsi="Times New Roman" w:cs="Times New Roman"/>
                <w:color w:val="000000"/>
              </w:rPr>
              <w:t xml:space="preserve"> но БО по </w:t>
            </w:r>
            <w:proofErr w:type="spellStart"/>
            <w:r w:rsidRPr="005314D2">
              <w:rPr>
                <w:rFonts w:ascii="Times New Roman" w:hAnsi="Times New Roman" w:cs="Times New Roman"/>
                <w:color w:val="000000"/>
              </w:rPr>
              <w:t>анализни</w:t>
            </w:r>
            <w:proofErr w:type="spellEnd"/>
            <w:r w:rsidRPr="005314D2">
              <w:rPr>
                <w:rFonts w:ascii="Times New Roman" w:hAnsi="Times New Roman" w:cs="Times New Roman"/>
                <w:color w:val="000000"/>
              </w:rPr>
              <w:t xml:space="preserve"> цени по договор</w:t>
            </w:r>
          </w:p>
        </w:tc>
        <w:tc>
          <w:tcPr>
            <w:tcW w:w="1525" w:type="dxa"/>
          </w:tcPr>
          <w:p w:rsidR="00815D91" w:rsidRPr="00A6735F" w:rsidRDefault="00815D91" w:rsidP="00D05682">
            <w:pPr>
              <w:jc w:val="right"/>
              <w:rPr>
                <w:rFonts w:ascii="Times New Roman" w:hAnsi="Times New Roman" w:cs="Times New Roman"/>
              </w:rPr>
            </w:pPr>
            <w:r w:rsidRPr="00A6735F">
              <w:rPr>
                <w:color w:val="000000"/>
              </w:rPr>
              <w:t>1</w:t>
            </w:r>
            <w:r w:rsidR="00D05682">
              <w:rPr>
                <w:color w:val="000000"/>
              </w:rPr>
              <w:t> 124 744</w:t>
            </w:r>
          </w:p>
        </w:tc>
      </w:tr>
      <w:tr w:rsidR="00815D91" w:rsidTr="00815D91">
        <w:trPr>
          <w:trHeight w:val="827"/>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1.</w:t>
            </w:r>
            <w:r>
              <w:rPr>
                <w:rFonts w:ascii="Times New Roman" w:hAnsi="Times New Roman" w:cs="Times New Roman"/>
              </w:rPr>
              <w:t>3</w:t>
            </w:r>
          </w:p>
        </w:tc>
        <w:tc>
          <w:tcPr>
            <w:tcW w:w="7656" w:type="dxa"/>
            <w:vAlign w:val="bottom"/>
          </w:tcPr>
          <w:p w:rsidR="00815D91" w:rsidRPr="005314D2" w:rsidRDefault="00815D91" w:rsidP="00815D91">
            <w:pPr>
              <w:rPr>
                <w:rFonts w:ascii="Times New Roman" w:hAnsi="Times New Roman" w:cs="Times New Roman"/>
                <w:color w:val="000000"/>
              </w:rPr>
            </w:pPr>
            <w:r w:rsidRPr="005314D2">
              <w:rPr>
                <w:rFonts w:ascii="Times New Roman" w:hAnsi="Times New Roman" w:cs="Times New Roman"/>
                <w:color w:val="000000"/>
              </w:rPr>
              <w:t xml:space="preserve">Пролетно почистване по населени места и разходи за кампания  </w:t>
            </w:r>
          </w:p>
          <w:p w:rsidR="00815D91" w:rsidRPr="005314D2" w:rsidRDefault="00815D91" w:rsidP="00815D91">
            <w:pPr>
              <w:rPr>
                <w:rFonts w:ascii="Times New Roman" w:hAnsi="Times New Roman" w:cs="Times New Roman"/>
                <w:color w:val="000000"/>
              </w:rPr>
            </w:pPr>
            <w:r w:rsidRPr="005314D2">
              <w:rPr>
                <w:rFonts w:ascii="Times New Roman" w:hAnsi="Times New Roman" w:cs="Times New Roman"/>
                <w:color w:val="000000"/>
              </w:rPr>
              <w:t xml:space="preserve">"Да почистим България за един ден"/ за материали-ръкавици, </w:t>
            </w:r>
            <w:r w:rsidRPr="005314D2">
              <w:rPr>
                <w:rFonts w:ascii="Times New Roman" w:hAnsi="Times New Roman" w:cs="Times New Roman"/>
                <w:color w:val="000000"/>
                <w:lang w:val="en-GB"/>
              </w:rPr>
              <w:t>ч</w:t>
            </w:r>
            <w:proofErr w:type="spellStart"/>
            <w:r w:rsidRPr="005314D2">
              <w:rPr>
                <w:rFonts w:ascii="Times New Roman" w:hAnsi="Times New Roman" w:cs="Times New Roman"/>
                <w:color w:val="000000"/>
              </w:rPr>
              <w:t>ували</w:t>
            </w:r>
            <w:proofErr w:type="spellEnd"/>
            <w:r w:rsidRPr="005314D2">
              <w:rPr>
                <w:rFonts w:ascii="Times New Roman" w:hAnsi="Times New Roman" w:cs="Times New Roman"/>
                <w:color w:val="000000"/>
              </w:rPr>
              <w:t xml:space="preserve"> и др. консумативи/ и Деня на Земята</w:t>
            </w:r>
          </w:p>
        </w:tc>
        <w:tc>
          <w:tcPr>
            <w:tcW w:w="1525" w:type="dxa"/>
          </w:tcPr>
          <w:p w:rsidR="00815D91" w:rsidRPr="005314D2" w:rsidRDefault="00815D91" w:rsidP="00815D91">
            <w:pPr>
              <w:jc w:val="right"/>
              <w:rPr>
                <w:rFonts w:ascii="Times New Roman" w:hAnsi="Times New Roman" w:cs="Times New Roman"/>
              </w:rPr>
            </w:pPr>
            <w:r w:rsidRPr="005314D2">
              <w:rPr>
                <w:rFonts w:ascii="Times New Roman" w:hAnsi="Times New Roman" w:cs="Times New Roman"/>
              </w:rPr>
              <w:t>1 000</w:t>
            </w:r>
          </w:p>
        </w:tc>
      </w:tr>
      <w:tr w:rsidR="00815D91" w:rsidTr="00815D91">
        <w:trPr>
          <w:trHeight w:val="509"/>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1.</w:t>
            </w:r>
            <w:r>
              <w:rPr>
                <w:rFonts w:ascii="Times New Roman" w:hAnsi="Times New Roman" w:cs="Times New Roman"/>
              </w:rPr>
              <w:t>4</w:t>
            </w:r>
          </w:p>
        </w:tc>
        <w:tc>
          <w:tcPr>
            <w:tcW w:w="7656" w:type="dxa"/>
            <w:vAlign w:val="bottom"/>
          </w:tcPr>
          <w:p w:rsidR="00815D91" w:rsidRPr="005314D2" w:rsidRDefault="00815D91" w:rsidP="00815D91">
            <w:pPr>
              <w:rPr>
                <w:rFonts w:ascii="Times New Roman" w:hAnsi="Times New Roman" w:cs="Times New Roman"/>
                <w:color w:val="000000"/>
              </w:rPr>
            </w:pPr>
            <w:r w:rsidRPr="005314D2">
              <w:rPr>
                <w:rFonts w:ascii="Times New Roman" w:hAnsi="Times New Roman" w:cs="Times New Roman"/>
                <w:color w:val="000000"/>
              </w:rPr>
              <w:t>Разходи за невъзстановим данък добавена стойност на разходите  по т.1.2</w:t>
            </w:r>
          </w:p>
        </w:tc>
        <w:tc>
          <w:tcPr>
            <w:tcW w:w="1525" w:type="dxa"/>
          </w:tcPr>
          <w:p w:rsidR="00815D91" w:rsidRPr="005314D2" w:rsidRDefault="00815D91" w:rsidP="00815D91">
            <w:pPr>
              <w:jc w:val="right"/>
              <w:rPr>
                <w:rFonts w:ascii="Times New Roman" w:hAnsi="Times New Roman" w:cs="Times New Roman"/>
              </w:rPr>
            </w:pPr>
            <w:r w:rsidRPr="005314D2">
              <w:rPr>
                <w:rFonts w:ascii="Times New Roman" w:hAnsi="Times New Roman" w:cs="Times New Roman"/>
              </w:rPr>
              <w:t>2</w:t>
            </w:r>
            <w:r>
              <w:rPr>
                <w:rFonts w:ascii="Times New Roman" w:hAnsi="Times New Roman" w:cs="Times New Roman"/>
              </w:rPr>
              <w:t>04</w:t>
            </w:r>
            <w:r w:rsidRPr="005314D2">
              <w:rPr>
                <w:rFonts w:ascii="Times New Roman" w:hAnsi="Times New Roman" w:cs="Times New Roman"/>
              </w:rPr>
              <w:t xml:space="preserve"> 690</w:t>
            </w:r>
          </w:p>
        </w:tc>
      </w:tr>
      <w:tr w:rsidR="00815D91" w:rsidTr="00815D91">
        <w:trPr>
          <w:trHeight w:val="315"/>
          <w:jc w:val="right"/>
        </w:trPr>
        <w:tc>
          <w:tcPr>
            <w:tcW w:w="566" w:type="dxa"/>
          </w:tcPr>
          <w:p w:rsidR="00815D91" w:rsidRPr="00201ECD" w:rsidRDefault="00815D91" w:rsidP="00815D91">
            <w:pPr>
              <w:jc w:val="right"/>
              <w:rPr>
                <w:rFonts w:ascii="Times New Roman" w:hAnsi="Times New Roman" w:cs="Times New Roman"/>
              </w:rPr>
            </w:pPr>
          </w:p>
        </w:tc>
        <w:tc>
          <w:tcPr>
            <w:tcW w:w="7656" w:type="dxa"/>
            <w:vAlign w:val="bottom"/>
          </w:tcPr>
          <w:p w:rsidR="00815D91" w:rsidRPr="005314D2" w:rsidRDefault="00815D91" w:rsidP="00815D91">
            <w:pPr>
              <w:jc w:val="right"/>
              <w:rPr>
                <w:rFonts w:ascii="Times New Roman" w:hAnsi="Times New Roman" w:cs="Times New Roman"/>
                <w:b/>
                <w:bCs/>
                <w:color w:val="000000"/>
              </w:rPr>
            </w:pPr>
            <w:r w:rsidRPr="005314D2">
              <w:rPr>
                <w:rFonts w:ascii="Times New Roman" w:hAnsi="Times New Roman" w:cs="Times New Roman"/>
                <w:b/>
                <w:bCs/>
                <w:color w:val="000000"/>
              </w:rPr>
              <w:t>Общо по т.1</w:t>
            </w:r>
          </w:p>
        </w:tc>
        <w:tc>
          <w:tcPr>
            <w:tcW w:w="1525" w:type="dxa"/>
          </w:tcPr>
          <w:p w:rsidR="00815D91" w:rsidRPr="005314D2" w:rsidRDefault="0022407B" w:rsidP="00815D91">
            <w:pPr>
              <w:jc w:val="right"/>
              <w:rPr>
                <w:rFonts w:ascii="Times New Roman" w:hAnsi="Times New Roman" w:cs="Times New Roman"/>
                <w:b/>
              </w:rPr>
            </w:pPr>
            <w:r>
              <w:rPr>
                <w:rFonts w:ascii="Times New Roman" w:hAnsi="Times New Roman" w:cs="Times New Roman"/>
                <w:b/>
              </w:rPr>
              <w:t>1 395 434</w:t>
            </w:r>
          </w:p>
        </w:tc>
      </w:tr>
      <w:tr w:rsidR="00815D91" w:rsidTr="00815D91">
        <w:trPr>
          <w:trHeight w:val="1074"/>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2.</w:t>
            </w:r>
          </w:p>
        </w:tc>
        <w:tc>
          <w:tcPr>
            <w:tcW w:w="7656" w:type="dxa"/>
            <w:vAlign w:val="bottom"/>
          </w:tcPr>
          <w:p w:rsidR="00815D91" w:rsidRPr="005314D2" w:rsidRDefault="00815D91" w:rsidP="00815D91">
            <w:pPr>
              <w:rPr>
                <w:rFonts w:ascii="Times New Roman" w:hAnsi="Times New Roman" w:cs="Times New Roman"/>
                <w:i/>
                <w:color w:val="000000"/>
              </w:rPr>
            </w:pPr>
            <w:r w:rsidRPr="005314D2">
              <w:rPr>
                <w:rFonts w:ascii="Times New Roman" w:hAnsi="Times New Roman" w:cs="Times New Roman"/>
                <w:i/>
                <w:color w:val="000000"/>
              </w:rPr>
              <w:t>Разходи за проучване, проектиране, изграждане, поддържане, експлоатация, закриване и мониторинг на депата за БО или други съоръжения за обезвреждане на БО, включително отчисленията по чл.60 и чл.64 от Закона за управление на отпадъците</w:t>
            </w:r>
          </w:p>
        </w:tc>
        <w:tc>
          <w:tcPr>
            <w:tcW w:w="1525" w:type="dxa"/>
          </w:tcPr>
          <w:p w:rsidR="00815D91" w:rsidRPr="005314D2" w:rsidRDefault="00815D91" w:rsidP="00815D91">
            <w:pPr>
              <w:rPr>
                <w:rFonts w:ascii="Times New Roman" w:hAnsi="Times New Roman" w:cs="Times New Roman"/>
                <w:i/>
              </w:rPr>
            </w:pPr>
          </w:p>
        </w:tc>
      </w:tr>
      <w:tr w:rsidR="00815D91" w:rsidTr="00815D91">
        <w:trPr>
          <w:trHeight w:val="523"/>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2.1</w:t>
            </w:r>
          </w:p>
        </w:tc>
        <w:tc>
          <w:tcPr>
            <w:tcW w:w="7656" w:type="dxa"/>
            <w:vAlign w:val="bottom"/>
          </w:tcPr>
          <w:p w:rsidR="00815D91" w:rsidRPr="005314D2" w:rsidRDefault="00815D91" w:rsidP="00815D91">
            <w:pPr>
              <w:rPr>
                <w:rFonts w:ascii="Times New Roman" w:hAnsi="Times New Roman" w:cs="Times New Roman"/>
                <w:color w:val="000000"/>
                <w:lang w:val="en-GB"/>
              </w:rPr>
            </w:pPr>
            <w:r w:rsidRPr="005314D2">
              <w:rPr>
                <w:rFonts w:ascii="Times New Roman" w:hAnsi="Times New Roman" w:cs="Times New Roman"/>
                <w:color w:val="000000"/>
              </w:rPr>
              <w:t xml:space="preserve">Сепариране и депониране на отпадъци, </w:t>
            </w:r>
            <w:proofErr w:type="spellStart"/>
            <w:r w:rsidRPr="005314D2">
              <w:rPr>
                <w:rFonts w:ascii="Times New Roman" w:hAnsi="Times New Roman" w:cs="Times New Roman"/>
                <w:color w:val="000000"/>
              </w:rPr>
              <w:t>вкючително</w:t>
            </w:r>
            <w:proofErr w:type="spellEnd"/>
            <w:r w:rsidRPr="005314D2">
              <w:rPr>
                <w:rFonts w:ascii="Times New Roman" w:hAnsi="Times New Roman" w:cs="Times New Roman"/>
                <w:color w:val="000000"/>
              </w:rPr>
              <w:t xml:space="preserve"> разделно събрани чисти </w:t>
            </w:r>
            <w:proofErr w:type="spellStart"/>
            <w:r w:rsidRPr="005314D2">
              <w:rPr>
                <w:rFonts w:ascii="Times New Roman" w:hAnsi="Times New Roman" w:cs="Times New Roman"/>
                <w:color w:val="000000"/>
              </w:rPr>
              <w:t>биоразградими</w:t>
            </w:r>
            <w:proofErr w:type="spellEnd"/>
            <w:r w:rsidRPr="005314D2">
              <w:rPr>
                <w:rFonts w:ascii="Times New Roman" w:hAnsi="Times New Roman" w:cs="Times New Roman"/>
                <w:color w:val="000000"/>
              </w:rPr>
              <w:t xml:space="preserve"> и замърсени растителни отпадъци</w:t>
            </w:r>
          </w:p>
        </w:tc>
        <w:tc>
          <w:tcPr>
            <w:tcW w:w="1525" w:type="dxa"/>
          </w:tcPr>
          <w:p w:rsidR="00815D91" w:rsidRPr="005314D2" w:rsidRDefault="00815D91" w:rsidP="00815D91">
            <w:pPr>
              <w:jc w:val="right"/>
              <w:rPr>
                <w:rFonts w:ascii="Times New Roman" w:hAnsi="Times New Roman" w:cs="Times New Roman"/>
              </w:rPr>
            </w:pPr>
            <w:r w:rsidRPr="005314D2">
              <w:rPr>
                <w:rFonts w:ascii="Times New Roman" w:hAnsi="Times New Roman" w:cs="Times New Roman"/>
              </w:rPr>
              <w:t>5</w:t>
            </w:r>
            <w:r>
              <w:rPr>
                <w:rFonts w:ascii="Times New Roman" w:hAnsi="Times New Roman" w:cs="Times New Roman"/>
              </w:rPr>
              <w:t>86</w:t>
            </w:r>
            <w:r w:rsidR="005814D8">
              <w:rPr>
                <w:rFonts w:ascii="Times New Roman" w:hAnsi="Times New Roman" w:cs="Times New Roman"/>
              </w:rPr>
              <w:t xml:space="preserve"> </w:t>
            </w:r>
            <w:r>
              <w:rPr>
                <w:rFonts w:ascii="Times New Roman" w:hAnsi="Times New Roman" w:cs="Times New Roman"/>
              </w:rPr>
              <w:t>985</w:t>
            </w:r>
          </w:p>
        </w:tc>
      </w:tr>
      <w:tr w:rsidR="00D05682" w:rsidTr="00815D91">
        <w:trPr>
          <w:trHeight w:val="330"/>
          <w:jc w:val="right"/>
        </w:trPr>
        <w:tc>
          <w:tcPr>
            <w:tcW w:w="566" w:type="dxa"/>
          </w:tcPr>
          <w:p w:rsidR="00D05682" w:rsidRPr="00CF01BB" w:rsidRDefault="00D05682" w:rsidP="00815D91">
            <w:pPr>
              <w:jc w:val="right"/>
              <w:rPr>
                <w:rFonts w:ascii="Times New Roman" w:hAnsi="Times New Roman" w:cs="Times New Roman"/>
                <w:lang w:val="en-GB"/>
              </w:rPr>
            </w:pPr>
            <w:r w:rsidRPr="00CF01BB">
              <w:rPr>
                <w:rFonts w:ascii="Times New Roman" w:hAnsi="Times New Roman" w:cs="Times New Roman"/>
                <w:lang w:val="en-GB"/>
              </w:rPr>
              <w:t>2.2</w:t>
            </w:r>
          </w:p>
        </w:tc>
        <w:tc>
          <w:tcPr>
            <w:tcW w:w="7656" w:type="dxa"/>
            <w:vAlign w:val="bottom"/>
          </w:tcPr>
          <w:p w:rsidR="00D05682" w:rsidRPr="00CF01BB" w:rsidRDefault="00D05682" w:rsidP="00D05682">
            <w:pPr>
              <w:rPr>
                <w:rFonts w:ascii="Times New Roman" w:hAnsi="Times New Roman" w:cs="Times New Roman"/>
                <w:color w:val="000000"/>
              </w:rPr>
            </w:pPr>
            <w:r w:rsidRPr="00CF01BB">
              <w:rPr>
                <w:rFonts w:ascii="Times New Roman" w:hAnsi="Times New Roman" w:cs="Times New Roman"/>
                <w:color w:val="000000"/>
              </w:rPr>
              <w:t xml:space="preserve">Биологична </w:t>
            </w:r>
            <w:proofErr w:type="spellStart"/>
            <w:r w:rsidRPr="00CF01BB">
              <w:rPr>
                <w:rFonts w:ascii="Times New Roman" w:hAnsi="Times New Roman" w:cs="Times New Roman"/>
                <w:color w:val="000000"/>
              </w:rPr>
              <w:t>рекултивация</w:t>
            </w:r>
            <w:proofErr w:type="spellEnd"/>
            <w:r w:rsidRPr="00CF01BB">
              <w:rPr>
                <w:rFonts w:ascii="Times New Roman" w:hAnsi="Times New Roman" w:cs="Times New Roman"/>
                <w:color w:val="000000"/>
              </w:rPr>
              <w:t xml:space="preserve"> на старото депо</w:t>
            </w:r>
          </w:p>
        </w:tc>
        <w:tc>
          <w:tcPr>
            <w:tcW w:w="1525" w:type="dxa"/>
          </w:tcPr>
          <w:p w:rsidR="00D05682" w:rsidRPr="00CF01BB" w:rsidRDefault="00D05682" w:rsidP="00815D91">
            <w:pPr>
              <w:jc w:val="right"/>
              <w:rPr>
                <w:rFonts w:ascii="Times New Roman" w:hAnsi="Times New Roman" w:cs="Times New Roman"/>
              </w:rPr>
            </w:pPr>
            <w:r w:rsidRPr="00CF01BB">
              <w:rPr>
                <w:rFonts w:ascii="Times New Roman" w:hAnsi="Times New Roman" w:cs="Times New Roman"/>
              </w:rPr>
              <w:t>123 962</w:t>
            </w:r>
          </w:p>
        </w:tc>
      </w:tr>
      <w:tr w:rsidR="00D05682" w:rsidTr="00815D91">
        <w:trPr>
          <w:trHeight w:val="330"/>
          <w:jc w:val="right"/>
        </w:trPr>
        <w:tc>
          <w:tcPr>
            <w:tcW w:w="566" w:type="dxa"/>
          </w:tcPr>
          <w:p w:rsidR="00D05682" w:rsidRPr="00CF01BB" w:rsidRDefault="00D05682" w:rsidP="00815D91">
            <w:pPr>
              <w:jc w:val="right"/>
              <w:rPr>
                <w:rFonts w:ascii="Times New Roman" w:hAnsi="Times New Roman" w:cs="Times New Roman"/>
              </w:rPr>
            </w:pPr>
            <w:r w:rsidRPr="00CF01BB">
              <w:rPr>
                <w:rFonts w:ascii="Times New Roman" w:hAnsi="Times New Roman" w:cs="Times New Roman"/>
              </w:rPr>
              <w:t>2,3</w:t>
            </w:r>
          </w:p>
        </w:tc>
        <w:tc>
          <w:tcPr>
            <w:tcW w:w="7656" w:type="dxa"/>
            <w:vAlign w:val="bottom"/>
          </w:tcPr>
          <w:p w:rsidR="00D05682" w:rsidRPr="00CF01BB" w:rsidRDefault="00D05682" w:rsidP="00815D91">
            <w:pPr>
              <w:rPr>
                <w:rFonts w:ascii="Times New Roman" w:hAnsi="Times New Roman" w:cs="Times New Roman"/>
                <w:color w:val="000000"/>
              </w:rPr>
            </w:pPr>
            <w:r w:rsidRPr="00CF01BB">
              <w:rPr>
                <w:rFonts w:ascii="Times New Roman" w:hAnsi="Times New Roman" w:cs="Times New Roman"/>
                <w:color w:val="000000"/>
              </w:rPr>
              <w:t>Проектиране на втора клетка за депониране на отпадъци</w:t>
            </w:r>
            <w:r w:rsidR="00C45803">
              <w:rPr>
                <w:rFonts w:ascii="Times New Roman" w:hAnsi="Times New Roman" w:cs="Times New Roman"/>
                <w:color w:val="000000"/>
              </w:rPr>
              <w:t xml:space="preserve"> </w:t>
            </w:r>
            <w:r w:rsidRPr="00CF01BB">
              <w:rPr>
                <w:rFonts w:ascii="Times New Roman" w:hAnsi="Times New Roman" w:cs="Times New Roman"/>
                <w:color w:val="000000"/>
              </w:rPr>
              <w:t xml:space="preserve">в РЦУО </w:t>
            </w:r>
            <w:r w:rsidRPr="00CF01BB">
              <w:rPr>
                <w:rFonts w:ascii="Times New Roman" w:hAnsi="Times New Roman" w:cs="Times New Roman"/>
                <w:color w:val="000000"/>
                <w:lang w:val="en-US"/>
              </w:rPr>
              <w:t>(</w:t>
            </w:r>
            <w:r w:rsidRPr="00CF01BB">
              <w:rPr>
                <w:rFonts w:ascii="Times New Roman" w:hAnsi="Times New Roman" w:cs="Times New Roman"/>
                <w:color w:val="000000"/>
              </w:rPr>
              <w:t>51 % дялово участие</w:t>
            </w:r>
            <w:r w:rsidRPr="00CF01BB">
              <w:rPr>
                <w:rFonts w:ascii="Times New Roman" w:hAnsi="Times New Roman" w:cs="Times New Roman"/>
                <w:color w:val="000000"/>
                <w:lang w:val="en-US"/>
              </w:rPr>
              <w:t>)</w:t>
            </w:r>
            <w:r w:rsidRPr="00CF01BB">
              <w:rPr>
                <w:rFonts w:ascii="Times New Roman" w:hAnsi="Times New Roman" w:cs="Times New Roman"/>
                <w:color w:val="000000"/>
              </w:rPr>
              <w:t xml:space="preserve"> </w:t>
            </w:r>
          </w:p>
        </w:tc>
        <w:tc>
          <w:tcPr>
            <w:tcW w:w="1525" w:type="dxa"/>
          </w:tcPr>
          <w:p w:rsidR="00D05682" w:rsidRPr="00CF01BB" w:rsidRDefault="00D05682" w:rsidP="00815D91">
            <w:pPr>
              <w:jc w:val="right"/>
              <w:rPr>
                <w:rFonts w:ascii="Times New Roman" w:hAnsi="Times New Roman" w:cs="Times New Roman"/>
              </w:rPr>
            </w:pPr>
            <w:r w:rsidRPr="00CF01BB">
              <w:rPr>
                <w:rFonts w:ascii="Times New Roman" w:hAnsi="Times New Roman" w:cs="Times New Roman"/>
              </w:rPr>
              <w:t>48 149</w:t>
            </w:r>
          </w:p>
        </w:tc>
      </w:tr>
      <w:tr w:rsidR="00815D91" w:rsidTr="00815D91">
        <w:trPr>
          <w:trHeight w:val="330"/>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2.</w:t>
            </w:r>
            <w:r>
              <w:rPr>
                <w:rFonts w:ascii="Times New Roman" w:hAnsi="Times New Roman" w:cs="Times New Roman"/>
              </w:rPr>
              <w:t>6</w:t>
            </w:r>
          </w:p>
        </w:tc>
        <w:tc>
          <w:tcPr>
            <w:tcW w:w="7656" w:type="dxa"/>
            <w:vAlign w:val="bottom"/>
          </w:tcPr>
          <w:p w:rsidR="00815D91" w:rsidRPr="005314D2" w:rsidRDefault="00815D91" w:rsidP="00815D91">
            <w:pPr>
              <w:rPr>
                <w:rFonts w:ascii="Times New Roman" w:hAnsi="Times New Roman" w:cs="Times New Roman"/>
                <w:bCs/>
              </w:rPr>
            </w:pPr>
            <w:r w:rsidRPr="005314D2">
              <w:rPr>
                <w:rFonts w:ascii="Times New Roman" w:hAnsi="Times New Roman" w:cs="Times New Roman"/>
                <w:color w:val="000000"/>
              </w:rPr>
              <w:t xml:space="preserve">Отчисления по ЗУО, чл.60 х </w:t>
            </w:r>
            <w:r>
              <w:rPr>
                <w:rFonts w:ascii="Times New Roman" w:hAnsi="Times New Roman" w:cs="Times New Roman"/>
                <w:color w:val="000000"/>
              </w:rPr>
              <w:t>5</w:t>
            </w:r>
            <w:r w:rsidRPr="005314D2">
              <w:rPr>
                <w:rFonts w:ascii="Times New Roman" w:hAnsi="Times New Roman" w:cs="Times New Roman"/>
                <w:color w:val="000000"/>
              </w:rPr>
              <w:t>,</w:t>
            </w:r>
            <w:r>
              <w:rPr>
                <w:rFonts w:ascii="Times New Roman" w:hAnsi="Times New Roman" w:cs="Times New Roman"/>
                <w:color w:val="000000"/>
              </w:rPr>
              <w:t>7</w:t>
            </w:r>
            <w:r w:rsidRPr="005314D2">
              <w:rPr>
                <w:rFonts w:ascii="Times New Roman" w:hAnsi="Times New Roman" w:cs="Times New Roman"/>
                <w:color w:val="000000"/>
              </w:rPr>
              <w:t xml:space="preserve">1 лв./тон х </w:t>
            </w:r>
            <w:r>
              <w:rPr>
                <w:rFonts w:ascii="Times New Roman" w:hAnsi="Times New Roman" w:cs="Times New Roman"/>
                <w:color w:val="000000"/>
              </w:rPr>
              <w:t>8</w:t>
            </w:r>
            <w:r w:rsidRPr="005314D2">
              <w:rPr>
                <w:rFonts w:ascii="Times New Roman" w:hAnsi="Times New Roman" w:cs="Times New Roman"/>
                <w:color w:val="000000"/>
              </w:rPr>
              <w:t xml:space="preserve"> 000 т./год.</w:t>
            </w:r>
          </w:p>
        </w:tc>
        <w:tc>
          <w:tcPr>
            <w:tcW w:w="1525" w:type="dxa"/>
          </w:tcPr>
          <w:p w:rsidR="00815D91" w:rsidRPr="005314D2" w:rsidRDefault="00815D91" w:rsidP="00815D91">
            <w:pPr>
              <w:jc w:val="right"/>
              <w:rPr>
                <w:rFonts w:ascii="Times New Roman" w:hAnsi="Times New Roman" w:cs="Times New Roman"/>
              </w:rPr>
            </w:pPr>
            <w:r w:rsidRPr="005314D2">
              <w:rPr>
                <w:rFonts w:ascii="Times New Roman" w:hAnsi="Times New Roman" w:cs="Times New Roman"/>
              </w:rPr>
              <w:t xml:space="preserve">45 </w:t>
            </w:r>
            <w:r>
              <w:rPr>
                <w:rFonts w:ascii="Times New Roman" w:hAnsi="Times New Roman" w:cs="Times New Roman"/>
              </w:rPr>
              <w:t>680</w:t>
            </w:r>
          </w:p>
        </w:tc>
      </w:tr>
      <w:tr w:rsidR="00815D91" w:rsidTr="00815D91">
        <w:trPr>
          <w:trHeight w:val="330"/>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2.</w:t>
            </w:r>
            <w:r>
              <w:rPr>
                <w:rFonts w:ascii="Times New Roman" w:hAnsi="Times New Roman" w:cs="Times New Roman"/>
              </w:rPr>
              <w:t>7</w:t>
            </w:r>
          </w:p>
        </w:tc>
        <w:tc>
          <w:tcPr>
            <w:tcW w:w="7656" w:type="dxa"/>
            <w:vAlign w:val="bottom"/>
          </w:tcPr>
          <w:p w:rsidR="00815D91" w:rsidRPr="005314D2" w:rsidRDefault="00815D91" w:rsidP="00815D91">
            <w:pPr>
              <w:rPr>
                <w:rFonts w:ascii="Times New Roman" w:hAnsi="Times New Roman" w:cs="Times New Roman"/>
                <w:color w:val="000000"/>
              </w:rPr>
            </w:pPr>
            <w:r>
              <w:rPr>
                <w:rFonts w:ascii="Times New Roman" w:hAnsi="Times New Roman" w:cs="Times New Roman"/>
                <w:color w:val="000000"/>
              </w:rPr>
              <w:t xml:space="preserve">Отчисления по ЗУО, чл.64 х 95 лв./тон х 8 </w:t>
            </w:r>
            <w:r w:rsidRPr="005314D2">
              <w:rPr>
                <w:rFonts w:ascii="Times New Roman" w:hAnsi="Times New Roman" w:cs="Times New Roman"/>
                <w:color w:val="000000"/>
              </w:rPr>
              <w:t>000 т./год.</w:t>
            </w:r>
          </w:p>
        </w:tc>
        <w:tc>
          <w:tcPr>
            <w:tcW w:w="1525" w:type="dxa"/>
          </w:tcPr>
          <w:p w:rsidR="00815D91" w:rsidRPr="005314D2" w:rsidRDefault="00815D91" w:rsidP="00815D91">
            <w:pPr>
              <w:jc w:val="right"/>
              <w:rPr>
                <w:rFonts w:ascii="Times New Roman" w:hAnsi="Times New Roman" w:cs="Times New Roman"/>
              </w:rPr>
            </w:pPr>
            <w:r>
              <w:rPr>
                <w:rFonts w:ascii="Times New Roman" w:hAnsi="Times New Roman" w:cs="Times New Roman"/>
              </w:rPr>
              <w:t>760 000</w:t>
            </w:r>
          </w:p>
        </w:tc>
      </w:tr>
      <w:tr w:rsidR="00815D91" w:rsidTr="00815D91">
        <w:trPr>
          <w:trHeight w:val="330"/>
          <w:jc w:val="right"/>
        </w:trPr>
        <w:tc>
          <w:tcPr>
            <w:tcW w:w="566" w:type="dxa"/>
          </w:tcPr>
          <w:p w:rsidR="00815D91" w:rsidRPr="00201ECD" w:rsidRDefault="00815D91" w:rsidP="00815D91">
            <w:pPr>
              <w:jc w:val="right"/>
              <w:rPr>
                <w:rFonts w:ascii="Times New Roman" w:hAnsi="Times New Roman" w:cs="Times New Roman"/>
              </w:rPr>
            </w:pPr>
          </w:p>
        </w:tc>
        <w:tc>
          <w:tcPr>
            <w:tcW w:w="7656" w:type="dxa"/>
            <w:vAlign w:val="bottom"/>
          </w:tcPr>
          <w:p w:rsidR="00815D91" w:rsidRPr="005314D2" w:rsidRDefault="00815D91" w:rsidP="00815D91">
            <w:pPr>
              <w:rPr>
                <w:rFonts w:ascii="Times New Roman" w:hAnsi="Times New Roman" w:cs="Times New Roman"/>
                <w:color w:val="000000"/>
              </w:rPr>
            </w:pPr>
            <w:r w:rsidRPr="00201ECD">
              <w:rPr>
                <w:rFonts w:ascii="Times New Roman" w:hAnsi="Times New Roman" w:cs="Times New Roman"/>
                <w:b/>
                <w:bCs/>
                <w:color w:val="000000"/>
              </w:rPr>
              <w:t>Общо по т.2</w:t>
            </w:r>
          </w:p>
        </w:tc>
        <w:tc>
          <w:tcPr>
            <w:tcW w:w="1525" w:type="dxa"/>
          </w:tcPr>
          <w:p w:rsidR="00D05682" w:rsidRPr="005314D2" w:rsidRDefault="00D05682" w:rsidP="00815D91">
            <w:pPr>
              <w:jc w:val="right"/>
              <w:rPr>
                <w:rFonts w:ascii="Times New Roman" w:hAnsi="Times New Roman" w:cs="Times New Roman"/>
              </w:rPr>
            </w:pPr>
            <w:r>
              <w:rPr>
                <w:rFonts w:ascii="Times New Roman" w:hAnsi="Times New Roman" w:cs="Times New Roman"/>
                <w:b/>
              </w:rPr>
              <w:t>1 564 776</w:t>
            </w:r>
          </w:p>
        </w:tc>
      </w:tr>
      <w:tr w:rsidR="00815D91" w:rsidTr="00815D91">
        <w:trPr>
          <w:trHeight w:val="330"/>
          <w:jc w:val="right"/>
        </w:trPr>
        <w:tc>
          <w:tcPr>
            <w:tcW w:w="566" w:type="dxa"/>
          </w:tcPr>
          <w:p w:rsidR="00815D91" w:rsidRPr="00201ECD" w:rsidRDefault="00815D91" w:rsidP="00815D91">
            <w:pPr>
              <w:jc w:val="right"/>
              <w:rPr>
                <w:rFonts w:ascii="Times New Roman" w:hAnsi="Times New Roman" w:cs="Times New Roman"/>
              </w:rPr>
            </w:pPr>
            <w:r w:rsidRPr="00201ECD">
              <w:rPr>
                <w:rFonts w:ascii="Times New Roman" w:hAnsi="Times New Roman" w:cs="Times New Roman"/>
              </w:rPr>
              <w:t>3.</w:t>
            </w:r>
          </w:p>
        </w:tc>
        <w:tc>
          <w:tcPr>
            <w:tcW w:w="7656" w:type="dxa"/>
            <w:vAlign w:val="bottom"/>
          </w:tcPr>
          <w:p w:rsidR="00815D91" w:rsidRPr="005314D2" w:rsidRDefault="00815D91" w:rsidP="00815D91">
            <w:pPr>
              <w:rPr>
                <w:rFonts w:ascii="Times New Roman" w:hAnsi="Times New Roman" w:cs="Times New Roman"/>
                <w:color w:val="000000"/>
              </w:rPr>
            </w:pPr>
            <w:r w:rsidRPr="00115C32">
              <w:rPr>
                <w:rFonts w:ascii="Times New Roman" w:hAnsi="Times New Roman" w:cs="Times New Roman"/>
                <w:i/>
                <w:color w:val="000000"/>
              </w:rPr>
              <w:t>Зимно и лятно почистване на уличните платна, площади, алеи, паркове и други територии от населени места , пред</w:t>
            </w:r>
            <w:r>
              <w:rPr>
                <w:rFonts w:ascii="Times New Roman" w:hAnsi="Times New Roman" w:cs="Times New Roman"/>
                <w:i/>
                <w:color w:val="000000"/>
              </w:rPr>
              <w:t>назначени за обществено ползване</w:t>
            </w:r>
          </w:p>
        </w:tc>
        <w:tc>
          <w:tcPr>
            <w:tcW w:w="1525" w:type="dxa"/>
          </w:tcPr>
          <w:p w:rsidR="00815D91" w:rsidRPr="005314D2" w:rsidRDefault="00815D91" w:rsidP="00815D91">
            <w:pPr>
              <w:jc w:val="right"/>
              <w:rPr>
                <w:rFonts w:ascii="Times New Roman" w:hAnsi="Times New Roman" w:cs="Times New Roman"/>
              </w:rPr>
            </w:pPr>
          </w:p>
        </w:tc>
      </w:tr>
      <w:tr w:rsidR="00815D91" w:rsidTr="00815D91">
        <w:trPr>
          <w:trHeight w:val="330"/>
          <w:jc w:val="right"/>
        </w:trPr>
        <w:tc>
          <w:tcPr>
            <w:tcW w:w="566" w:type="dxa"/>
          </w:tcPr>
          <w:p w:rsidR="00815D91" w:rsidRPr="00201ECD" w:rsidRDefault="00815D91" w:rsidP="00815D91">
            <w:pPr>
              <w:jc w:val="right"/>
              <w:rPr>
                <w:rFonts w:ascii="Times New Roman" w:hAnsi="Times New Roman" w:cs="Times New Roman"/>
              </w:rPr>
            </w:pPr>
            <w:r w:rsidRPr="00360643">
              <w:rPr>
                <w:rFonts w:ascii="Times New Roman" w:hAnsi="Times New Roman" w:cs="Times New Roman"/>
              </w:rPr>
              <w:t>3.1</w:t>
            </w:r>
          </w:p>
        </w:tc>
        <w:tc>
          <w:tcPr>
            <w:tcW w:w="7656" w:type="dxa"/>
            <w:vAlign w:val="bottom"/>
          </w:tcPr>
          <w:p w:rsidR="00815D91" w:rsidRPr="005314D2" w:rsidRDefault="00815D91" w:rsidP="00815D91">
            <w:pPr>
              <w:rPr>
                <w:rFonts w:ascii="Times New Roman" w:hAnsi="Times New Roman" w:cs="Times New Roman"/>
                <w:color w:val="000000"/>
              </w:rPr>
            </w:pPr>
            <w:r w:rsidRPr="00360643">
              <w:rPr>
                <w:rFonts w:ascii="Times New Roman" w:hAnsi="Times New Roman" w:cs="Times New Roman"/>
                <w:color w:val="000000"/>
              </w:rPr>
              <w:t xml:space="preserve">Саниране, закриване и рекултивиране на стари замърсявания и почистване на </w:t>
            </w:r>
            <w:proofErr w:type="spellStart"/>
            <w:r w:rsidRPr="00360643">
              <w:rPr>
                <w:rFonts w:ascii="Times New Roman" w:hAnsi="Times New Roman" w:cs="Times New Roman"/>
                <w:color w:val="000000"/>
              </w:rPr>
              <w:t>микросметища</w:t>
            </w:r>
            <w:proofErr w:type="spellEnd"/>
          </w:p>
        </w:tc>
        <w:tc>
          <w:tcPr>
            <w:tcW w:w="1525" w:type="dxa"/>
          </w:tcPr>
          <w:p w:rsidR="00815D91" w:rsidRPr="005314D2" w:rsidRDefault="00815D91" w:rsidP="00815D91">
            <w:pPr>
              <w:jc w:val="right"/>
              <w:rPr>
                <w:rFonts w:ascii="Times New Roman" w:hAnsi="Times New Roman" w:cs="Times New Roman"/>
              </w:rPr>
            </w:pPr>
            <w:r w:rsidRPr="00360643">
              <w:rPr>
                <w:rFonts w:ascii="Times New Roman" w:hAnsi="Times New Roman" w:cs="Times New Roman"/>
              </w:rPr>
              <w:t>1</w:t>
            </w:r>
            <w:r>
              <w:rPr>
                <w:rFonts w:ascii="Times New Roman" w:hAnsi="Times New Roman" w:cs="Times New Roman"/>
              </w:rPr>
              <w:t>50</w:t>
            </w:r>
            <w:r w:rsidRPr="00360643">
              <w:rPr>
                <w:rFonts w:ascii="Times New Roman" w:hAnsi="Times New Roman" w:cs="Times New Roman"/>
              </w:rPr>
              <w:t xml:space="preserve"> 000</w:t>
            </w:r>
          </w:p>
        </w:tc>
      </w:tr>
      <w:tr w:rsidR="00815D91" w:rsidTr="00815D91">
        <w:trPr>
          <w:trHeight w:val="338"/>
          <w:jc w:val="right"/>
        </w:trPr>
        <w:tc>
          <w:tcPr>
            <w:tcW w:w="566" w:type="dxa"/>
          </w:tcPr>
          <w:p w:rsidR="00815D91" w:rsidRPr="00201ECD" w:rsidRDefault="00815D91" w:rsidP="00815D91">
            <w:pPr>
              <w:jc w:val="right"/>
              <w:rPr>
                <w:rFonts w:ascii="Times New Roman" w:hAnsi="Times New Roman" w:cs="Times New Roman"/>
              </w:rPr>
            </w:pPr>
            <w:r w:rsidRPr="00360643">
              <w:rPr>
                <w:rFonts w:ascii="Times New Roman" w:hAnsi="Times New Roman" w:cs="Times New Roman"/>
              </w:rPr>
              <w:t>3.2</w:t>
            </w:r>
          </w:p>
        </w:tc>
        <w:tc>
          <w:tcPr>
            <w:tcW w:w="7656" w:type="dxa"/>
            <w:vAlign w:val="bottom"/>
          </w:tcPr>
          <w:p w:rsidR="00815D91" w:rsidRPr="005314D2" w:rsidRDefault="00815D91" w:rsidP="00815D91">
            <w:pPr>
              <w:rPr>
                <w:rFonts w:ascii="Times New Roman" w:hAnsi="Times New Roman" w:cs="Times New Roman"/>
                <w:color w:val="000000"/>
              </w:rPr>
            </w:pPr>
            <w:r w:rsidRPr="00360643">
              <w:rPr>
                <w:rFonts w:ascii="Times New Roman" w:hAnsi="Times New Roman" w:cs="Times New Roman"/>
                <w:color w:val="000000"/>
              </w:rPr>
              <w:t xml:space="preserve">Метене и миене на улици и площади, зимно почистване на площади, алеи, паркови територии, гробищни паркове, училища и детски градини </w:t>
            </w:r>
          </w:p>
        </w:tc>
        <w:tc>
          <w:tcPr>
            <w:tcW w:w="1525" w:type="dxa"/>
          </w:tcPr>
          <w:p w:rsidR="00815D91" w:rsidRPr="005314D2" w:rsidRDefault="00815D91" w:rsidP="00094B97">
            <w:pPr>
              <w:jc w:val="right"/>
              <w:rPr>
                <w:rFonts w:ascii="Times New Roman" w:hAnsi="Times New Roman" w:cs="Times New Roman"/>
              </w:rPr>
            </w:pPr>
            <w:r>
              <w:rPr>
                <w:rFonts w:ascii="Times New Roman" w:hAnsi="Times New Roman" w:cs="Times New Roman"/>
              </w:rPr>
              <w:t>8</w:t>
            </w:r>
            <w:r w:rsidR="00094B97">
              <w:rPr>
                <w:rFonts w:ascii="Times New Roman" w:hAnsi="Times New Roman" w:cs="Times New Roman"/>
              </w:rPr>
              <w:t>95</w:t>
            </w:r>
            <w:r>
              <w:rPr>
                <w:rFonts w:ascii="Times New Roman" w:hAnsi="Times New Roman" w:cs="Times New Roman"/>
              </w:rPr>
              <w:t xml:space="preserve"> 000</w:t>
            </w:r>
          </w:p>
        </w:tc>
      </w:tr>
      <w:tr w:rsidR="00815D91" w:rsidTr="00815D91">
        <w:trPr>
          <w:trHeight w:val="315"/>
          <w:jc w:val="right"/>
        </w:trPr>
        <w:tc>
          <w:tcPr>
            <w:tcW w:w="566" w:type="dxa"/>
          </w:tcPr>
          <w:p w:rsidR="00815D91" w:rsidRPr="00201ECD" w:rsidRDefault="00815D91" w:rsidP="00815D91">
            <w:pPr>
              <w:jc w:val="right"/>
              <w:rPr>
                <w:rFonts w:ascii="Times New Roman" w:hAnsi="Times New Roman" w:cs="Times New Roman"/>
              </w:rPr>
            </w:pPr>
            <w:r w:rsidRPr="00360643">
              <w:rPr>
                <w:rFonts w:ascii="Times New Roman" w:hAnsi="Times New Roman" w:cs="Times New Roman"/>
              </w:rPr>
              <w:t>3.3</w:t>
            </w:r>
          </w:p>
        </w:tc>
        <w:tc>
          <w:tcPr>
            <w:tcW w:w="7656" w:type="dxa"/>
            <w:vAlign w:val="bottom"/>
          </w:tcPr>
          <w:p w:rsidR="00815D91" w:rsidRPr="00201ECD" w:rsidRDefault="00815D91" w:rsidP="0022407B">
            <w:pPr>
              <w:rPr>
                <w:rFonts w:ascii="Times New Roman" w:hAnsi="Times New Roman" w:cs="Times New Roman"/>
                <w:b/>
                <w:bCs/>
                <w:color w:val="000000"/>
              </w:rPr>
            </w:pPr>
            <w:r w:rsidRPr="00360643">
              <w:rPr>
                <w:rFonts w:ascii="Times New Roman" w:hAnsi="Times New Roman" w:cs="Times New Roman"/>
                <w:color w:val="000000"/>
              </w:rPr>
              <w:t>Издръжка, фонд работна заплата и осигуровки на дейност " Чистота"</w:t>
            </w:r>
          </w:p>
        </w:tc>
        <w:tc>
          <w:tcPr>
            <w:tcW w:w="1525" w:type="dxa"/>
          </w:tcPr>
          <w:p w:rsidR="00815D91" w:rsidRPr="005314D2" w:rsidRDefault="0022407B" w:rsidP="00815D91">
            <w:pPr>
              <w:jc w:val="right"/>
              <w:rPr>
                <w:rFonts w:ascii="Times New Roman" w:hAnsi="Times New Roman" w:cs="Times New Roman"/>
                <w:b/>
              </w:rPr>
            </w:pPr>
            <w:r>
              <w:rPr>
                <w:rFonts w:ascii="Times New Roman" w:hAnsi="Times New Roman" w:cs="Times New Roman"/>
                <w:b/>
              </w:rPr>
              <w:t>748 027</w:t>
            </w:r>
          </w:p>
        </w:tc>
      </w:tr>
      <w:tr w:rsidR="00815D91" w:rsidTr="00815D91">
        <w:trPr>
          <w:trHeight w:val="503"/>
          <w:jc w:val="right"/>
        </w:trPr>
        <w:tc>
          <w:tcPr>
            <w:tcW w:w="566" w:type="dxa"/>
          </w:tcPr>
          <w:p w:rsidR="00815D91" w:rsidRPr="00201ECD" w:rsidRDefault="00815D91" w:rsidP="00815D91">
            <w:pPr>
              <w:jc w:val="right"/>
              <w:rPr>
                <w:rFonts w:ascii="Times New Roman" w:hAnsi="Times New Roman" w:cs="Times New Roman"/>
              </w:rPr>
            </w:pPr>
          </w:p>
        </w:tc>
        <w:tc>
          <w:tcPr>
            <w:tcW w:w="7656" w:type="dxa"/>
            <w:vAlign w:val="bottom"/>
          </w:tcPr>
          <w:p w:rsidR="00815D91" w:rsidRPr="00115C32" w:rsidRDefault="00815D91" w:rsidP="00815D91">
            <w:pPr>
              <w:rPr>
                <w:rFonts w:ascii="Times New Roman" w:hAnsi="Times New Roman" w:cs="Times New Roman"/>
                <w:i/>
                <w:color w:val="000000"/>
              </w:rPr>
            </w:pPr>
            <w:r w:rsidRPr="00201ECD">
              <w:rPr>
                <w:rFonts w:ascii="Times New Roman" w:hAnsi="Times New Roman" w:cs="Times New Roman"/>
                <w:b/>
                <w:bCs/>
                <w:color w:val="000000"/>
              </w:rPr>
              <w:t>Общо по т.3</w:t>
            </w:r>
          </w:p>
        </w:tc>
        <w:tc>
          <w:tcPr>
            <w:tcW w:w="1525" w:type="dxa"/>
          </w:tcPr>
          <w:p w:rsidR="00815D91" w:rsidRPr="005314D2" w:rsidRDefault="00D05682" w:rsidP="0022407B">
            <w:pPr>
              <w:rPr>
                <w:rFonts w:ascii="Times New Roman" w:hAnsi="Times New Roman" w:cs="Times New Roman"/>
              </w:rPr>
            </w:pPr>
            <w:r>
              <w:rPr>
                <w:rFonts w:ascii="Times New Roman" w:hAnsi="Times New Roman" w:cs="Times New Roman"/>
                <w:b/>
              </w:rPr>
              <w:t xml:space="preserve">       </w:t>
            </w:r>
            <w:r w:rsidR="00815D91">
              <w:rPr>
                <w:rFonts w:ascii="Times New Roman" w:hAnsi="Times New Roman" w:cs="Times New Roman"/>
                <w:b/>
              </w:rPr>
              <w:t>1</w:t>
            </w:r>
            <w:r w:rsidR="0022407B">
              <w:rPr>
                <w:rFonts w:ascii="Times New Roman" w:hAnsi="Times New Roman" w:cs="Times New Roman"/>
                <w:b/>
              </w:rPr>
              <w:t> </w:t>
            </w:r>
            <w:r w:rsidR="00815D91">
              <w:rPr>
                <w:rFonts w:ascii="Times New Roman" w:hAnsi="Times New Roman" w:cs="Times New Roman"/>
                <w:b/>
              </w:rPr>
              <w:t>7</w:t>
            </w:r>
            <w:r w:rsidR="0022407B">
              <w:rPr>
                <w:rFonts w:ascii="Times New Roman" w:hAnsi="Times New Roman" w:cs="Times New Roman"/>
                <w:b/>
              </w:rPr>
              <w:t>93 027</w:t>
            </w:r>
          </w:p>
        </w:tc>
      </w:tr>
      <w:tr w:rsidR="00815D91" w:rsidTr="00815D91">
        <w:trPr>
          <w:trHeight w:val="629"/>
          <w:jc w:val="right"/>
        </w:trPr>
        <w:tc>
          <w:tcPr>
            <w:tcW w:w="566" w:type="dxa"/>
          </w:tcPr>
          <w:p w:rsidR="00815D91" w:rsidRPr="00360643" w:rsidRDefault="00815D91" w:rsidP="00815D91">
            <w:pPr>
              <w:jc w:val="right"/>
              <w:rPr>
                <w:rFonts w:ascii="Times New Roman" w:hAnsi="Times New Roman" w:cs="Times New Roman"/>
              </w:rPr>
            </w:pPr>
          </w:p>
        </w:tc>
        <w:tc>
          <w:tcPr>
            <w:tcW w:w="7656" w:type="dxa"/>
            <w:vAlign w:val="bottom"/>
          </w:tcPr>
          <w:p w:rsidR="00815D91" w:rsidRPr="00360643" w:rsidRDefault="00815D91" w:rsidP="00815D91">
            <w:pPr>
              <w:rPr>
                <w:rFonts w:ascii="Times New Roman" w:hAnsi="Times New Roman" w:cs="Times New Roman"/>
                <w:color w:val="000000"/>
              </w:rPr>
            </w:pPr>
            <w:proofErr w:type="spellStart"/>
            <w:r w:rsidRPr="004671CD">
              <w:rPr>
                <w:rFonts w:ascii="Times New Roman" w:hAnsi="Times New Roman" w:cs="Times New Roman"/>
                <w:b/>
                <w:color w:val="000000"/>
                <w:lang w:val="en-GB"/>
              </w:rPr>
              <w:t>Общ</w:t>
            </w:r>
            <w:proofErr w:type="spellEnd"/>
            <w:r w:rsidR="0022407B">
              <w:rPr>
                <w:rFonts w:ascii="Times New Roman" w:hAnsi="Times New Roman" w:cs="Times New Roman"/>
                <w:b/>
                <w:color w:val="000000"/>
              </w:rPr>
              <w:t xml:space="preserve"> </w:t>
            </w:r>
            <w:proofErr w:type="spellStart"/>
            <w:r w:rsidRPr="004671CD">
              <w:rPr>
                <w:rFonts w:ascii="Times New Roman" w:hAnsi="Times New Roman" w:cs="Times New Roman"/>
                <w:b/>
                <w:color w:val="000000"/>
                <w:lang w:val="en-GB"/>
              </w:rPr>
              <w:t>размер</w:t>
            </w:r>
            <w:proofErr w:type="spellEnd"/>
            <w:r w:rsidR="0022407B">
              <w:rPr>
                <w:rFonts w:ascii="Times New Roman" w:hAnsi="Times New Roman" w:cs="Times New Roman"/>
                <w:b/>
                <w:color w:val="000000"/>
              </w:rPr>
              <w:t xml:space="preserve"> </w:t>
            </w:r>
            <w:proofErr w:type="spellStart"/>
            <w:r>
              <w:rPr>
                <w:rFonts w:ascii="Times New Roman" w:hAnsi="Times New Roman" w:cs="Times New Roman"/>
                <w:b/>
                <w:color w:val="000000"/>
                <w:lang w:val="en-GB"/>
              </w:rPr>
              <w:t>на</w:t>
            </w:r>
            <w:proofErr w:type="spellEnd"/>
            <w:r w:rsidR="0022407B">
              <w:rPr>
                <w:rFonts w:ascii="Times New Roman" w:hAnsi="Times New Roman" w:cs="Times New Roman"/>
                <w:b/>
                <w:color w:val="000000"/>
              </w:rPr>
              <w:t xml:space="preserve"> </w:t>
            </w:r>
            <w:proofErr w:type="spellStart"/>
            <w:r w:rsidRPr="004671CD">
              <w:rPr>
                <w:rFonts w:ascii="Times New Roman" w:hAnsi="Times New Roman" w:cs="Times New Roman"/>
                <w:b/>
                <w:color w:val="000000"/>
                <w:lang w:val="en-GB"/>
              </w:rPr>
              <w:t>разходи</w:t>
            </w:r>
            <w:proofErr w:type="spellEnd"/>
            <w:r>
              <w:rPr>
                <w:rFonts w:ascii="Times New Roman" w:hAnsi="Times New Roman" w:cs="Times New Roman"/>
                <w:b/>
                <w:color w:val="000000"/>
              </w:rPr>
              <w:t>те</w:t>
            </w:r>
            <w:r w:rsidR="0022407B">
              <w:rPr>
                <w:rFonts w:ascii="Times New Roman" w:hAnsi="Times New Roman" w:cs="Times New Roman"/>
                <w:b/>
                <w:color w:val="000000"/>
              </w:rPr>
              <w:t xml:space="preserve"> </w:t>
            </w:r>
            <w:proofErr w:type="spellStart"/>
            <w:r w:rsidRPr="004671CD">
              <w:rPr>
                <w:rFonts w:ascii="Times New Roman" w:hAnsi="Times New Roman" w:cs="Times New Roman"/>
                <w:b/>
                <w:color w:val="000000"/>
                <w:lang w:val="en-GB"/>
              </w:rPr>
              <w:t>за</w:t>
            </w:r>
            <w:proofErr w:type="spellEnd"/>
            <w:r w:rsidR="0022407B">
              <w:rPr>
                <w:rFonts w:ascii="Times New Roman" w:hAnsi="Times New Roman" w:cs="Times New Roman"/>
                <w:b/>
                <w:color w:val="000000"/>
              </w:rPr>
              <w:t xml:space="preserve"> </w:t>
            </w:r>
            <w:proofErr w:type="spellStart"/>
            <w:r w:rsidRPr="004671CD">
              <w:rPr>
                <w:rFonts w:ascii="Times New Roman" w:hAnsi="Times New Roman" w:cs="Times New Roman"/>
                <w:b/>
                <w:color w:val="000000"/>
                <w:lang w:val="en-GB"/>
              </w:rPr>
              <w:t>дейности</w:t>
            </w:r>
            <w:proofErr w:type="spellEnd"/>
            <w:r w:rsidR="0022407B">
              <w:rPr>
                <w:rFonts w:ascii="Times New Roman" w:hAnsi="Times New Roman" w:cs="Times New Roman"/>
                <w:b/>
                <w:color w:val="000000"/>
              </w:rPr>
              <w:t xml:space="preserve"> </w:t>
            </w:r>
            <w:proofErr w:type="spellStart"/>
            <w:r w:rsidRPr="004671CD">
              <w:rPr>
                <w:rFonts w:ascii="Times New Roman" w:hAnsi="Times New Roman" w:cs="Times New Roman"/>
                <w:b/>
                <w:color w:val="000000"/>
                <w:lang w:val="en-GB"/>
              </w:rPr>
              <w:t>по</w:t>
            </w:r>
            <w:proofErr w:type="spellEnd"/>
            <w:r w:rsidRPr="004671CD">
              <w:rPr>
                <w:rFonts w:ascii="Times New Roman" w:hAnsi="Times New Roman" w:cs="Times New Roman"/>
                <w:b/>
                <w:color w:val="000000"/>
                <w:lang w:val="en-GB"/>
              </w:rPr>
              <w:t xml:space="preserve"> чл.66, ал.1 </w:t>
            </w:r>
            <w:proofErr w:type="spellStart"/>
            <w:r w:rsidRPr="004671CD">
              <w:rPr>
                <w:rFonts w:ascii="Times New Roman" w:hAnsi="Times New Roman" w:cs="Times New Roman"/>
                <w:b/>
                <w:color w:val="000000"/>
                <w:lang w:val="en-GB"/>
              </w:rPr>
              <w:t>от</w:t>
            </w:r>
            <w:proofErr w:type="spellEnd"/>
            <w:r w:rsidRPr="004671CD">
              <w:rPr>
                <w:rFonts w:ascii="Times New Roman" w:hAnsi="Times New Roman" w:cs="Times New Roman"/>
                <w:b/>
                <w:color w:val="000000"/>
                <w:lang w:val="en-GB"/>
              </w:rPr>
              <w:t xml:space="preserve"> ЗМДТ</w:t>
            </w:r>
          </w:p>
        </w:tc>
        <w:tc>
          <w:tcPr>
            <w:tcW w:w="1525" w:type="dxa"/>
          </w:tcPr>
          <w:p w:rsidR="00815D91" w:rsidRPr="00360643" w:rsidRDefault="00815D91" w:rsidP="00094B97">
            <w:pPr>
              <w:keepNext/>
              <w:jc w:val="right"/>
              <w:rPr>
                <w:rFonts w:ascii="Times New Roman" w:hAnsi="Times New Roman" w:cs="Times New Roman"/>
              </w:rPr>
            </w:pPr>
            <w:r>
              <w:rPr>
                <w:rFonts w:ascii="Times New Roman" w:hAnsi="Times New Roman" w:cs="Times New Roman"/>
                <w:b/>
              </w:rPr>
              <w:t>4 7</w:t>
            </w:r>
            <w:r w:rsidR="00094B97">
              <w:rPr>
                <w:rFonts w:ascii="Times New Roman" w:hAnsi="Times New Roman" w:cs="Times New Roman"/>
                <w:b/>
              </w:rPr>
              <w:t>53</w:t>
            </w:r>
            <w:r>
              <w:rPr>
                <w:rFonts w:ascii="Times New Roman" w:hAnsi="Times New Roman" w:cs="Times New Roman"/>
                <w:b/>
              </w:rPr>
              <w:t xml:space="preserve"> 237</w:t>
            </w:r>
          </w:p>
        </w:tc>
      </w:tr>
    </w:tbl>
    <w:p w:rsidR="00815D91" w:rsidRDefault="00D23DA8" w:rsidP="00815D91">
      <w:pPr>
        <w:pStyle w:val="af1"/>
        <w:framePr w:hSpace="141" w:wrap="around" w:vAnchor="page" w:hAnchor="margin" w:y="2731"/>
      </w:pPr>
      <w:r>
        <w:fldChar w:fldCharType="begin"/>
      </w:r>
      <w:r>
        <w:instrText xml:space="preserve"> SEQ Приложение \* ARABIC </w:instrText>
      </w:r>
      <w:r>
        <w:fldChar w:fldCharType="separate"/>
      </w:r>
      <w:r w:rsidR="00BA0D8D">
        <w:rPr>
          <w:noProof/>
        </w:rPr>
        <w:t>1</w:t>
      </w:r>
      <w:r>
        <w:rPr>
          <w:noProof/>
        </w:rPr>
        <w:fldChar w:fldCharType="end"/>
      </w:r>
    </w:p>
    <w:p w:rsidR="003906CA" w:rsidRDefault="003906CA" w:rsidP="00815D91">
      <w:pPr>
        <w:pStyle w:val="Style7"/>
        <w:widowControl/>
        <w:spacing w:line="380" w:lineRule="exact"/>
        <w:ind w:firstLine="0"/>
        <w:rPr>
          <w:rStyle w:val="FontStyle17"/>
          <w:rFonts w:ascii="Times New Roman" w:hAnsi="Times New Roman"/>
          <w:sz w:val="26"/>
          <w:szCs w:val="26"/>
        </w:rPr>
      </w:pPr>
    </w:p>
    <w:p w:rsidR="00815D91" w:rsidRDefault="00815D91" w:rsidP="009F02AF">
      <w:pPr>
        <w:pStyle w:val="Style7"/>
        <w:widowControl/>
        <w:spacing w:line="380" w:lineRule="exact"/>
        <w:rPr>
          <w:rStyle w:val="FontStyle17"/>
          <w:rFonts w:ascii="Times New Roman" w:hAnsi="Times New Roman"/>
          <w:sz w:val="26"/>
          <w:szCs w:val="26"/>
        </w:rPr>
      </w:pPr>
    </w:p>
    <w:p w:rsidR="00E27711" w:rsidRDefault="008C1D80" w:rsidP="003906CA">
      <w:pPr>
        <w:pStyle w:val="Style7"/>
        <w:widowControl/>
        <w:spacing w:line="380" w:lineRule="exact"/>
        <w:ind w:firstLine="0"/>
        <w:rPr>
          <w:rStyle w:val="FontStyle17"/>
          <w:rFonts w:ascii="Times New Roman" w:hAnsi="Times New Roman"/>
          <w:sz w:val="26"/>
          <w:szCs w:val="26"/>
        </w:rPr>
      </w:pPr>
      <w:r>
        <w:rPr>
          <w:rStyle w:val="FontStyle17"/>
          <w:rFonts w:ascii="Times New Roman" w:hAnsi="Times New Roman"/>
          <w:sz w:val="26"/>
          <w:szCs w:val="26"/>
        </w:rPr>
        <w:t xml:space="preserve">           </w:t>
      </w:r>
      <w:r w:rsidR="009F02AF">
        <w:rPr>
          <w:rStyle w:val="FontStyle17"/>
          <w:rFonts w:ascii="Times New Roman" w:hAnsi="Times New Roman"/>
          <w:sz w:val="26"/>
          <w:szCs w:val="26"/>
        </w:rPr>
        <w:t>П</w:t>
      </w:r>
      <w:r w:rsidR="009F02AF" w:rsidRPr="004B1071">
        <w:rPr>
          <w:rStyle w:val="FontStyle17"/>
          <w:rFonts w:ascii="Times New Roman" w:hAnsi="Times New Roman"/>
          <w:sz w:val="26"/>
          <w:szCs w:val="26"/>
        </w:rPr>
        <w:t>ред</w:t>
      </w:r>
      <w:r w:rsidR="009F02AF">
        <w:rPr>
          <w:rStyle w:val="FontStyle17"/>
          <w:rFonts w:ascii="Times New Roman" w:hAnsi="Times New Roman"/>
          <w:sz w:val="26"/>
          <w:szCs w:val="26"/>
        </w:rPr>
        <w:t>ложението ни</w:t>
      </w:r>
      <w:r w:rsidR="00435F70">
        <w:rPr>
          <w:rStyle w:val="FontStyle17"/>
          <w:rFonts w:ascii="Times New Roman" w:hAnsi="Times New Roman"/>
          <w:sz w:val="26"/>
          <w:szCs w:val="26"/>
        </w:rPr>
        <w:t xml:space="preserve"> е</w:t>
      </w:r>
      <w:r w:rsidR="0022407B">
        <w:rPr>
          <w:rStyle w:val="FontStyle17"/>
          <w:rFonts w:ascii="Times New Roman" w:hAnsi="Times New Roman"/>
          <w:sz w:val="26"/>
          <w:szCs w:val="26"/>
        </w:rPr>
        <w:t xml:space="preserve"> </w:t>
      </w:r>
      <w:r w:rsidR="00E27711">
        <w:rPr>
          <w:rStyle w:val="FontStyle17"/>
          <w:rFonts w:ascii="Times New Roman" w:hAnsi="Times New Roman"/>
          <w:sz w:val="26"/>
          <w:szCs w:val="26"/>
        </w:rPr>
        <w:t>действащи</w:t>
      </w:r>
      <w:r w:rsidR="00435F70">
        <w:rPr>
          <w:rStyle w:val="FontStyle17"/>
          <w:rFonts w:ascii="Times New Roman" w:hAnsi="Times New Roman"/>
          <w:sz w:val="26"/>
          <w:szCs w:val="26"/>
        </w:rPr>
        <w:t>т</w:t>
      </w:r>
      <w:r w:rsidR="00E27711">
        <w:rPr>
          <w:rStyle w:val="FontStyle17"/>
          <w:rFonts w:ascii="Times New Roman" w:hAnsi="Times New Roman"/>
          <w:sz w:val="26"/>
          <w:szCs w:val="26"/>
        </w:rPr>
        <w:t xml:space="preserve">е през 2022 г </w:t>
      </w:r>
      <w:r w:rsidR="009F02AF">
        <w:rPr>
          <w:rStyle w:val="FontStyle17"/>
          <w:rFonts w:ascii="Times New Roman" w:hAnsi="Times New Roman"/>
          <w:sz w:val="26"/>
          <w:szCs w:val="26"/>
        </w:rPr>
        <w:t>размер</w:t>
      </w:r>
      <w:r w:rsidR="00E27711">
        <w:rPr>
          <w:rStyle w:val="FontStyle17"/>
          <w:rFonts w:ascii="Times New Roman" w:hAnsi="Times New Roman"/>
          <w:sz w:val="26"/>
          <w:szCs w:val="26"/>
        </w:rPr>
        <w:t>и</w:t>
      </w:r>
      <w:r w:rsidR="0022407B">
        <w:rPr>
          <w:rStyle w:val="FontStyle17"/>
          <w:rFonts w:ascii="Times New Roman" w:hAnsi="Times New Roman"/>
          <w:sz w:val="26"/>
          <w:szCs w:val="26"/>
        </w:rPr>
        <w:t xml:space="preserve"> на </w:t>
      </w:r>
      <w:r w:rsidR="00E27711">
        <w:rPr>
          <w:rStyle w:val="FontStyle17"/>
          <w:rFonts w:ascii="Times New Roman" w:hAnsi="Times New Roman"/>
          <w:sz w:val="26"/>
          <w:szCs w:val="26"/>
        </w:rPr>
        <w:t xml:space="preserve">ставката </w:t>
      </w:r>
      <w:r w:rsidR="009F02AF">
        <w:rPr>
          <w:rStyle w:val="FontStyle17"/>
          <w:rFonts w:ascii="Times New Roman" w:hAnsi="Times New Roman"/>
          <w:sz w:val="26"/>
          <w:szCs w:val="26"/>
        </w:rPr>
        <w:t>на такса битови отпадъци</w:t>
      </w:r>
      <w:r w:rsidR="0022407B">
        <w:rPr>
          <w:rStyle w:val="FontStyle17"/>
          <w:rFonts w:ascii="Times New Roman" w:hAnsi="Times New Roman"/>
          <w:sz w:val="26"/>
          <w:szCs w:val="26"/>
        </w:rPr>
        <w:t xml:space="preserve"> </w:t>
      </w:r>
      <w:r w:rsidR="009F02AF">
        <w:rPr>
          <w:rStyle w:val="FontStyle17"/>
          <w:rFonts w:ascii="Times New Roman" w:hAnsi="Times New Roman"/>
          <w:sz w:val="26"/>
          <w:szCs w:val="26"/>
        </w:rPr>
        <w:t>да се запази</w:t>
      </w:r>
      <w:r w:rsidR="0022407B">
        <w:rPr>
          <w:rStyle w:val="FontStyle17"/>
          <w:rFonts w:ascii="Times New Roman" w:hAnsi="Times New Roman"/>
          <w:sz w:val="26"/>
          <w:szCs w:val="26"/>
        </w:rPr>
        <w:t xml:space="preserve"> през</w:t>
      </w:r>
      <w:r w:rsidR="00E27711">
        <w:rPr>
          <w:rStyle w:val="FontStyle17"/>
          <w:rFonts w:ascii="Times New Roman" w:hAnsi="Times New Roman"/>
          <w:sz w:val="26"/>
          <w:szCs w:val="26"/>
        </w:rPr>
        <w:t xml:space="preserve"> 2023 г </w:t>
      </w:r>
      <w:r w:rsidR="004B1D74">
        <w:rPr>
          <w:rStyle w:val="FontStyle17"/>
          <w:rFonts w:ascii="Times New Roman" w:hAnsi="Times New Roman"/>
          <w:sz w:val="26"/>
          <w:szCs w:val="26"/>
        </w:rPr>
        <w:t>.</w:t>
      </w:r>
    </w:p>
    <w:p w:rsidR="00AD012C" w:rsidRDefault="0083760E" w:rsidP="0083760E">
      <w:pPr>
        <w:pStyle w:val="10"/>
        <w:spacing w:before="96" w:line="360" w:lineRule="exact"/>
        <w:ind w:firstLine="710"/>
        <w:jc w:val="both"/>
        <w:rPr>
          <w:color w:val="000000"/>
          <w:sz w:val="26"/>
          <w:szCs w:val="26"/>
        </w:rPr>
      </w:pPr>
      <w:r>
        <w:rPr>
          <w:color w:val="000000"/>
          <w:sz w:val="26"/>
          <w:szCs w:val="26"/>
        </w:rPr>
        <w:t xml:space="preserve">Съгласно чл.67 от ЗМДТ количеството битови отпадъци е водеща основа за определяне на размера на таксата за битови отпадъци. Когато обаче съществуват обективни обстоятелства, които възпрепятстват този принцип, Общинският съвет може да приеме други основи, на база на които да се определя размерът на таксата. Към настоящия момент не е налична база и методология за определяне размера на такса </w:t>
      </w:r>
      <w:r>
        <w:rPr>
          <w:color w:val="000000"/>
          <w:sz w:val="26"/>
          <w:szCs w:val="26"/>
        </w:rPr>
        <w:lastRenderedPageBreak/>
        <w:t>битови отпадъци въз основа на количеството им.</w:t>
      </w:r>
      <w:r w:rsidR="00473638">
        <w:rPr>
          <w:color w:val="000000"/>
          <w:sz w:val="26"/>
          <w:szCs w:val="26"/>
        </w:rPr>
        <w:t xml:space="preserve"> В тази връзка п</w:t>
      </w:r>
      <w:r w:rsidR="00AD012C">
        <w:rPr>
          <w:color w:val="000000"/>
          <w:sz w:val="26"/>
          <w:szCs w:val="26"/>
        </w:rPr>
        <w:t>редложената план-сметка изцяло е съобразена с</w:t>
      </w:r>
      <w:r w:rsidR="00C15288">
        <w:rPr>
          <w:color w:val="000000"/>
          <w:sz w:val="26"/>
          <w:szCs w:val="26"/>
        </w:rPr>
        <w:t xml:space="preserve"> разпоредбите на</w:t>
      </w:r>
      <w:r w:rsidR="00AD012C">
        <w:rPr>
          <w:color w:val="000000"/>
          <w:sz w:val="26"/>
          <w:szCs w:val="26"/>
        </w:rPr>
        <w:t xml:space="preserve"> §16, §17 и §21 от ПЗР на ЗМДТ</w:t>
      </w:r>
      <w:r w:rsidR="009038DE">
        <w:rPr>
          <w:color w:val="000000"/>
          <w:sz w:val="26"/>
          <w:szCs w:val="26"/>
          <w:lang w:val="en-US"/>
        </w:rPr>
        <w:t>(</w:t>
      </w:r>
      <w:r w:rsidR="009038DE">
        <w:rPr>
          <w:color w:val="000000"/>
          <w:sz w:val="26"/>
          <w:szCs w:val="26"/>
        </w:rPr>
        <w:t>ДВ бр.88 от 2017г изм.- ДВ, бр.98/2018г в сила от 01.01.2019г.</w:t>
      </w:r>
      <w:r w:rsidR="00AD012C">
        <w:rPr>
          <w:color w:val="000000"/>
          <w:sz w:val="26"/>
          <w:szCs w:val="26"/>
        </w:rPr>
        <w:t>,</w:t>
      </w:r>
      <w:r w:rsidR="009038DE">
        <w:rPr>
          <w:color w:val="000000"/>
          <w:sz w:val="26"/>
          <w:szCs w:val="26"/>
        </w:rPr>
        <w:t xml:space="preserve"> бр.14/2021г в сила от 17.02.2021г.</w:t>
      </w:r>
      <w:r w:rsidR="009038DE">
        <w:rPr>
          <w:color w:val="000000"/>
          <w:sz w:val="26"/>
          <w:szCs w:val="26"/>
          <w:lang w:val="en-US"/>
        </w:rPr>
        <w:t>)</w:t>
      </w:r>
      <w:r w:rsidR="00AD012C">
        <w:rPr>
          <w:color w:val="000000"/>
          <w:sz w:val="26"/>
          <w:szCs w:val="26"/>
        </w:rPr>
        <w:t xml:space="preserve"> с които определянето на такса битови отпадъци на основа</w:t>
      </w:r>
      <w:r w:rsidR="009038DE">
        <w:rPr>
          <w:color w:val="000000"/>
          <w:sz w:val="26"/>
          <w:szCs w:val="26"/>
        </w:rPr>
        <w:t xml:space="preserve"> количество битови отпадъци и брой ползватели на услугата  влиза в сила от 01 януари на втората година, следваща </w:t>
      </w:r>
      <w:r w:rsidR="00A31BDC">
        <w:rPr>
          <w:color w:val="000000"/>
          <w:sz w:val="26"/>
          <w:szCs w:val="26"/>
        </w:rPr>
        <w:t xml:space="preserve">годината на </w:t>
      </w:r>
      <w:r w:rsidR="009038DE">
        <w:rPr>
          <w:color w:val="000000"/>
          <w:sz w:val="26"/>
          <w:szCs w:val="26"/>
        </w:rPr>
        <w:t xml:space="preserve">публикуването на резултатите от преброяването на населението и жилищния фонд в Република България през 2021 г.  </w:t>
      </w:r>
    </w:p>
    <w:p w:rsidR="00166DE8" w:rsidRDefault="00166DE8" w:rsidP="0083760E">
      <w:pPr>
        <w:pStyle w:val="10"/>
        <w:spacing w:before="91" w:line="360" w:lineRule="exact"/>
        <w:ind w:firstLine="710"/>
        <w:jc w:val="both"/>
        <w:rPr>
          <w:color w:val="000000"/>
          <w:sz w:val="26"/>
          <w:szCs w:val="26"/>
        </w:rPr>
      </w:pPr>
    </w:p>
    <w:p w:rsidR="00C81FE6" w:rsidRDefault="00C81FE6" w:rsidP="0083760E">
      <w:pPr>
        <w:pStyle w:val="10"/>
        <w:spacing w:before="91" w:line="360" w:lineRule="exact"/>
        <w:ind w:firstLine="710"/>
        <w:jc w:val="both"/>
        <w:rPr>
          <w:color w:val="000000"/>
          <w:sz w:val="26"/>
          <w:szCs w:val="26"/>
        </w:rPr>
      </w:pPr>
      <w:r>
        <w:rPr>
          <w:color w:val="000000"/>
          <w:sz w:val="26"/>
          <w:szCs w:val="26"/>
        </w:rPr>
        <w:t>Приходната част от план-сметката се формира от следните компоненти:</w:t>
      </w:r>
    </w:p>
    <w:p w:rsidR="00C81FE6" w:rsidRDefault="00927C79" w:rsidP="00927C79">
      <w:pPr>
        <w:pStyle w:val="10"/>
        <w:tabs>
          <w:tab w:val="left" w:pos="567"/>
        </w:tabs>
        <w:spacing w:line="360" w:lineRule="exact"/>
        <w:jc w:val="both"/>
        <w:rPr>
          <w:color w:val="000000"/>
          <w:sz w:val="26"/>
          <w:szCs w:val="26"/>
        </w:rPr>
      </w:pPr>
      <w:r>
        <w:rPr>
          <w:color w:val="000000"/>
          <w:sz w:val="26"/>
          <w:szCs w:val="26"/>
        </w:rPr>
        <w:t xml:space="preserve">► </w:t>
      </w:r>
      <w:r w:rsidR="00C81FE6">
        <w:rPr>
          <w:color w:val="000000"/>
          <w:sz w:val="26"/>
          <w:szCs w:val="26"/>
        </w:rPr>
        <w:t>Планирани средства от приходи от такса битови отпадъци</w:t>
      </w:r>
      <w:r w:rsidR="009C036E">
        <w:rPr>
          <w:color w:val="000000"/>
          <w:sz w:val="26"/>
          <w:szCs w:val="26"/>
        </w:rPr>
        <w:t>- ……………...</w:t>
      </w:r>
      <w:r w:rsidR="001911F3">
        <w:rPr>
          <w:color w:val="000000"/>
          <w:sz w:val="26"/>
          <w:szCs w:val="26"/>
        </w:rPr>
        <w:t>3 400 000</w:t>
      </w:r>
      <w:r>
        <w:rPr>
          <w:color w:val="000000"/>
          <w:sz w:val="26"/>
          <w:szCs w:val="26"/>
        </w:rPr>
        <w:t xml:space="preserve"> лв.</w:t>
      </w:r>
    </w:p>
    <w:p w:rsidR="00C81FE6" w:rsidRDefault="00927C79" w:rsidP="00927C79">
      <w:pPr>
        <w:pStyle w:val="10"/>
        <w:tabs>
          <w:tab w:val="left" w:pos="567"/>
        </w:tabs>
        <w:spacing w:before="5" w:line="360" w:lineRule="exact"/>
        <w:jc w:val="both"/>
        <w:rPr>
          <w:color w:val="000000"/>
          <w:sz w:val="26"/>
          <w:szCs w:val="26"/>
        </w:rPr>
      </w:pPr>
      <w:r>
        <w:rPr>
          <w:color w:val="000000"/>
          <w:sz w:val="26"/>
          <w:szCs w:val="26"/>
        </w:rPr>
        <w:t xml:space="preserve">► </w:t>
      </w:r>
      <w:proofErr w:type="spellStart"/>
      <w:r w:rsidR="00C81FE6">
        <w:rPr>
          <w:color w:val="000000"/>
          <w:sz w:val="26"/>
          <w:szCs w:val="26"/>
        </w:rPr>
        <w:t>Дофинансиране</w:t>
      </w:r>
      <w:proofErr w:type="spellEnd"/>
      <w:r w:rsidR="00C81FE6">
        <w:rPr>
          <w:color w:val="000000"/>
          <w:sz w:val="26"/>
          <w:szCs w:val="26"/>
        </w:rPr>
        <w:t xml:space="preserve"> съгласно чл. 66, ал. 4 от ЗМДТ- </w:t>
      </w:r>
      <w:r w:rsidR="009C036E">
        <w:rPr>
          <w:color w:val="000000"/>
          <w:sz w:val="26"/>
          <w:szCs w:val="26"/>
        </w:rPr>
        <w:t>…………………………..</w:t>
      </w:r>
      <w:r w:rsidR="00DD3EF3">
        <w:rPr>
          <w:color w:val="000000"/>
          <w:sz w:val="26"/>
          <w:szCs w:val="26"/>
        </w:rPr>
        <w:t>1 </w:t>
      </w:r>
      <w:r w:rsidR="00094B97">
        <w:rPr>
          <w:color w:val="000000"/>
          <w:sz w:val="26"/>
          <w:szCs w:val="26"/>
        </w:rPr>
        <w:t>3</w:t>
      </w:r>
      <w:r w:rsidR="0022407B">
        <w:rPr>
          <w:color w:val="000000"/>
          <w:sz w:val="26"/>
          <w:szCs w:val="26"/>
        </w:rPr>
        <w:t>53 237</w:t>
      </w:r>
      <w:r w:rsidR="000D77D2">
        <w:rPr>
          <w:color w:val="000000"/>
          <w:sz w:val="26"/>
          <w:szCs w:val="26"/>
        </w:rPr>
        <w:t xml:space="preserve"> лв.</w:t>
      </w:r>
    </w:p>
    <w:p w:rsidR="002A6271" w:rsidRDefault="009C036E" w:rsidP="002A6271">
      <w:pPr>
        <w:pStyle w:val="10"/>
        <w:spacing w:before="72"/>
        <w:ind w:firstLine="720"/>
        <w:jc w:val="both"/>
        <w:rPr>
          <w:b/>
          <w:bCs/>
          <w:color w:val="000000"/>
          <w:sz w:val="26"/>
          <w:szCs w:val="26"/>
        </w:rPr>
      </w:pPr>
      <w:r>
        <w:rPr>
          <w:b/>
          <w:bCs/>
          <w:color w:val="000000"/>
          <w:sz w:val="26"/>
          <w:szCs w:val="26"/>
        </w:rPr>
        <w:t xml:space="preserve">                 </w:t>
      </w:r>
      <w:r w:rsidR="0022407B">
        <w:rPr>
          <w:b/>
          <w:bCs/>
          <w:color w:val="000000"/>
          <w:sz w:val="26"/>
          <w:szCs w:val="26"/>
        </w:rPr>
        <w:t xml:space="preserve">  </w:t>
      </w:r>
      <w:r>
        <w:rPr>
          <w:b/>
          <w:bCs/>
          <w:color w:val="000000"/>
          <w:sz w:val="26"/>
          <w:szCs w:val="26"/>
        </w:rPr>
        <w:t xml:space="preserve">     Общ размер на приходите - ……………………………4  7</w:t>
      </w:r>
      <w:r w:rsidR="00094B97">
        <w:rPr>
          <w:b/>
          <w:bCs/>
          <w:color w:val="000000"/>
          <w:sz w:val="26"/>
          <w:szCs w:val="26"/>
        </w:rPr>
        <w:t>53</w:t>
      </w:r>
      <w:r>
        <w:rPr>
          <w:b/>
          <w:bCs/>
          <w:color w:val="000000"/>
          <w:sz w:val="26"/>
          <w:szCs w:val="26"/>
        </w:rPr>
        <w:t xml:space="preserve"> 237 </w:t>
      </w:r>
      <w:proofErr w:type="spellStart"/>
      <w:r>
        <w:rPr>
          <w:b/>
          <w:bCs/>
          <w:color w:val="000000"/>
          <w:sz w:val="26"/>
          <w:szCs w:val="26"/>
        </w:rPr>
        <w:t>лв</w:t>
      </w:r>
      <w:proofErr w:type="spellEnd"/>
    </w:p>
    <w:p w:rsidR="009C036E" w:rsidRDefault="009C036E" w:rsidP="002A6271">
      <w:pPr>
        <w:pStyle w:val="10"/>
        <w:spacing w:before="96"/>
        <w:ind w:firstLine="720"/>
        <w:jc w:val="both"/>
        <w:rPr>
          <w:sz w:val="26"/>
          <w:szCs w:val="26"/>
        </w:rPr>
      </w:pPr>
    </w:p>
    <w:p w:rsidR="002A6271" w:rsidRPr="00FC51AB" w:rsidRDefault="002A6271" w:rsidP="002A6271">
      <w:pPr>
        <w:pStyle w:val="10"/>
        <w:spacing w:before="96"/>
        <w:ind w:firstLine="720"/>
        <w:jc w:val="both"/>
        <w:rPr>
          <w:sz w:val="26"/>
          <w:szCs w:val="26"/>
        </w:rPr>
      </w:pPr>
      <w:r w:rsidRPr="00FC51AB">
        <w:rPr>
          <w:sz w:val="26"/>
          <w:szCs w:val="26"/>
        </w:rPr>
        <w:t xml:space="preserve">Във връзка с гореизложеното предлагам Общински съвет - </w:t>
      </w:r>
      <w:proofErr w:type="spellStart"/>
      <w:r w:rsidR="00502258" w:rsidRPr="00FC51AB">
        <w:rPr>
          <w:sz w:val="26"/>
          <w:szCs w:val="26"/>
        </w:rPr>
        <w:t>Самоков</w:t>
      </w:r>
      <w:proofErr w:type="spellEnd"/>
      <w:r w:rsidR="00502258" w:rsidRPr="00FC51AB">
        <w:rPr>
          <w:sz w:val="26"/>
          <w:szCs w:val="26"/>
        </w:rPr>
        <w:t xml:space="preserve"> да вземе следното</w:t>
      </w:r>
      <w:r w:rsidRPr="00FC51AB">
        <w:rPr>
          <w:sz w:val="26"/>
          <w:szCs w:val="26"/>
        </w:rPr>
        <w:t>:</w:t>
      </w:r>
    </w:p>
    <w:p w:rsidR="002A6271" w:rsidRPr="00FC51AB" w:rsidRDefault="002A6271" w:rsidP="002A6271">
      <w:pPr>
        <w:pStyle w:val="10"/>
        <w:ind w:right="10"/>
        <w:jc w:val="center"/>
        <w:rPr>
          <w:sz w:val="26"/>
          <w:szCs w:val="26"/>
        </w:rPr>
      </w:pPr>
    </w:p>
    <w:p w:rsidR="002A6271" w:rsidRDefault="002A6271" w:rsidP="002A6271">
      <w:pPr>
        <w:pStyle w:val="10"/>
        <w:spacing w:before="163"/>
        <w:ind w:right="10"/>
        <w:jc w:val="center"/>
        <w:rPr>
          <w:b/>
          <w:bCs/>
          <w:sz w:val="26"/>
          <w:szCs w:val="26"/>
        </w:rPr>
      </w:pPr>
      <w:r w:rsidRPr="00FC51AB">
        <w:rPr>
          <w:b/>
          <w:bCs/>
          <w:sz w:val="26"/>
          <w:szCs w:val="26"/>
        </w:rPr>
        <w:t>Р Е Ш Е Н И Е</w:t>
      </w:r>
      <w:r w:rsidR="00502258" w:rsidRPr="00FC51AB">
        <w:rPr>
          <w:b/>
          <w:bCs/>
          <w:sz w:val="26"/>
          <w:szCs w:val="26"/>
        </w:rPr>
        <w:t xml:space="preserve"> /проект/</w:t>
      </w:r>
      <w:r w:rsidRPr="00FC51AB">
        <w:rPr>
          <w:b/>
          <w:bCs/>
          <w:sz w:val="26"/>
          <w:szCs w:val="26"/>
        </w:rPr>
        <w:t>:</w:t>
      </w:r>
    </w:p>
    <w:p w:rsidR="009C036E" w:rsidRPr="00FC51AB" w:rsidRDefault="009C036E" w:rsidP="002A6271">
      <w:pPr>
        <w:pStyle w:val="10"/>
        <w:spacing w:before="163"/>
        <w:ind w:right="10"/>
        <w:jc w:val="center"/>
        <w:rPr>
          <w:b/>
          <w:bCs/>
          <w:sz w:val="26"/>
          <w:szCs w:val="26"/>
        </w:rPr>
      </w:pPr>
    </w:p>
    <w:p w:rsidR="00B44E51" w:rsidRDefault="00B44E51" w:rsidP="00B44E51">
      <w:pPr>
        <w:jc w:val="both"/>
        <w:rPr>
          <w:b/>
          <w:bCs/>
        </w:rPr>
      </w:pPr>
    </w:p>
    <w:p w:rsidR="00B44E51" w:rsidRDefault="00B44E51" w:rsidP="00B44E51">
      <w:pPr>
        <w:jc w:val="center"/>
        <w:rPr>
          <w:b/>
          <w:bCs/>
        </w:rPr>
      </w:pPr>
      <w:r>
        <w:rPr>
          <w:b/>
          <w:bCs/>
        </w:rPr>
        <w:t>РЕШЕНИЕ:</w:t>
      </w:r>
    </w:p>
    <w:p w:rsidR="00B44E51" w:rsidRDefault="00A07A1C" w:rsidP="008A6F8D">
      <w:pPr>
        <w:spacing w:line="340" w:lineRule="exact"/>
        <w:jc w:val="both"/>
        <w:rPr>
          <w:sz w:val="26"/>
          <w:szCs w:val="26"/>
        </w:rPr>
      </w:pPr>
      <w:r>
        <w:tab/>
      </w:r>
      <w:r w:rsidRPr="002E326D">
        <w:rPr>
          <w:sz w:val="26"/>
          <w:szCs w:val="26"/>
        </w:rPr>
        <w:t xml:space="preserve">Общински съвет- </w:t>
      </w:r>
      <w:proofErr w:type="spellStart"/>
      <w:r w:rsidRPr="002E326D">
        <w:rPr>
          <w:sz w:val="26"/>
          <w:szCs w:val="26"/>
        </w:rPr>
        <w:t>Самоков</w:t>
      </w:r>
      <w:proofErr w:type="spellEnd"/>
      <w:r w:rsidRPr="002E326D">
        <w:rPr>
          <w:sz w:val="26"/>
          <w:szCs w:val="26"/>
        </w:rPr>
        <w:t>:</w:t>
      </w:r>
    </w:p>
    <w:p w:rsidR="009C036E" w:rsidRPr="002E326D" w:rsidRDefault="009C036E" w:rsidP="008A6F8D">
      <w:pPr>
        <w:spacing w:line="340" w:lineRule="exact"/>
        <w:jc w:val="both"/>
        <w:rPr>
          <w:sz w:val="26"/>
          <w:szCs w:val="26"/>
        </w:rPr>
      </w:pPr>
    </w:p>
    <w:p w:rsidR="00B44E51" w:rsidRDefault="00B44E51" w:rsidP="008A6F8D">
      <w:pPr>
        <w:pStyle w:val="10"/>
        <w:tabs>
          <w:tab w:val="left" w:pos="931"/>
        </w:tabs>
        <w:spacing w:line="340" w:lineRule="exact"/>
        <w:ind w:firstLine="715"/>
        <w:jc w:val="both"/>
        <w:rPr>
          <w:sz w:val="26"/>
          <w:szCs w:val="26"/>
        </w:rPr>
      </w:pPr>
      <w:r w:rsidRPr="002E326D">
        <w:rPr>
          <w:b/>
          <w:bCs/>
          <w:sz w:val="26"/>
          <w:szCs w:val="26"/>
        </w:rPr>
        <w:t xml:space="preserve">I. </w:t>
      </w:r>
      <w:r w:rsidRPr="002E326D">
        <w:rPr>
          <w:b/>
          <w:bCs/>
          <w:sz w:val="26"/>
          <w:szCs w:val="26"/>
        </w:rPr>
        <w:tab/>
      </w:r>
      <w:r w:rsidRPr="002E326D">
        <w:rPr>
          <w:sz w:val="26"/>
          <w:szCs w:val="26"/>
        </w:rPr>
        <w:t>Одобрява План-сметка за необходимите разходи за услугите по събиране и транспортиране</w:t>
      </w:r>
      <w:r w:rsidR="000F5414" w:rsidRPr="002E326D">
        <w:rPr>
          <w:sz w:val="26"/>
          <w:szCs w:val="26"/>
        </w:rPr>
        <w:t xml:space="preserve"> на битови отпадъци,</w:t>
      </w:r>
      <w:r w:rsidRPr="002E326D">
        <w:rPr>
          <w:sz w:val="26"/>
          <w:szCs w:val="26"/>
        </w:rPr>
        <w:t xml:space="preserve"> третиране на битови отпадъци в</w:t>
      </w:r>
      <w:r w:rsidR="000F5414" w:rsidRPr="002E326D">
        <w:rPr>
          <w:sz w:val="26"/>
          <w:szCs w:val="26"/>
        </w:rPr>
        <w:t xml:space="preserve"> съоръжения и инсталации в депо и</w:t>
      </w:r>
      <w:r w:rsidRPr="002E326D">
        <w:rPr>
          <w:sz w:val="26"/>
          <w:szCs w:val="26"/>
        </w:rPr>
        <w:t xml:space="preserve"> поддържане чистотата на териториите за обществено ползване на територията на община </w:t>
      </w:r>
      <w:proofErr w:type="spellStart"/>
      <w:r w:rsidRPr="002E326D">
        <w:rPr>
          <w:sz w:val="26"/>
          <w:szCs w:val="26"/>
        </w:rPr>
        <w:t>Самоков</w:t>
      </w:r>
      <w:proofErr w:type="spellEnd"/>
      <w:r w:rsidRPr="002E326D">
        <w:rPr>
          <w:sz w:val="26"/>
          <w:szCs w:val="26"/>
        </w:rPr>
        <w:t xml:space="preserve"> за 202</w:t>
      </w:r>
      <w:r w:rsidR="000E7EBE">
        <w:rPr>
          <w:sz w:val="26"/>
          <w:szCs w:val="26"/>
        </w:rPr>
        <w:t>3</w:t>
      </w:r>
      <w:r w:rsidRPr="002E326D">
        <w:rPr>
          <w:sz w:val="26"/>
          <w:szCs w:val="26"/>
        </w:rPr>
        <w:t xml:space="preserve"> година съгласно Приложение № 1.</w:t>
      </w:r>
    </w:p>
    <w:p w:rsidR="007E4BB0" w:rsidRPr="00FC51AB" w:rsidRDefault="007E4BB0" w:rsidP="002A6271">
      <w:pPr>
        <w:pStyle w:val="10"/>
        <w:ind w:firstLine="720"/>
        <w:jc w:val="both"/>
        <w:rPr>
          <w:sz w:val="26"/>
          <w:szCs w:val="26"/>
        </w:rPr>
      </w:pPr>
    </w:p>
    <w:p w:rsidR="00D01D7D" w:rsidRDefault="00D01D7D" w:rsidP="002A6271">
      <w:pPr>
        <w:pStyle w:val="10"/>
        <w:spacing w:before="48"/>
        <w:ind w:right="-9"/>
        <w:rPr>
          <w:b/>
          <w:bCs/>
          <w:color w:val="000000"/>
          <w:sz w:val="26"/>
          <w:szCs w:val="26"/>
        </w:rPr>
      </w:pPr>
    </w:p>
    <w:p w:rsidR="00D01D7D" w:rsidRDefault="00D01D7D" w:rsidP="002A6271">
      <w:pPr>
        <w:pStyle w:val="10"/>
        <w:spacing w:before="48"/>
        <w:ind w:right="-9"/>
        <w:rPr>
          <w:b/>
          <w:bCs/>
          <w:color w:val="000000"/>
          <w:sz w:val="26"/>
          <w:szCs w:val="26"/>
        </w:rPr>
      </w:pPr>
    </w:p>
    <w:p w:rsidR="002A6271" w:rsidRDefault="002A6271" w:rsidP="002A6271">
      <w:pPr>
        <w:pStyle w:val="10"/>
        <w:spacing w:before="48"/>
        <w:ind w:right="-9"/>
        <w:rPr>
          <w:b/>
          <w:bCs/>
          <w:color w:val="000000"/>
          <w:sz w:val="26"/>
          <w:szCs w:val="26"/>
        </w:rPr>
      </w:pPr>
      <w:r>
        <w:rPr>
          <w:b/>
          <w:bCs/>
          <w:color w:val="000000"/>
          <w:sz w:val="26"/>
          <w:szCs w:val="26"/>
        </w:rPr>
        <w:t>ВЛАДИМИР ГЕОРГИЕВ</w:t>
      </w:r>
    </w:p>
    <w:p w:rsidR="002A6271" w:rsidRDefault="002A6271" w:rsidP="002A6271">
      <w:pPr>
        <w:pStyle w:val="10"/>
        <w:spacing w:before="48"/>
        <w:ind w:right="-9"/>
        <w:rPr>
          <w:b/>
          <w:bCs/>
          <w:color w:val="000000"/>
          <w:sz w:val="26"/>
          <w:szCs w:val="26"/>
        </w:rPr>
      </w:pPr>
      <w:r>
        <w:rPr>
          <w:b/>
          <w:bCs/>
          <w:color w:val="000000"/>
          <w:sz w:val="26"/>
          <w:szCs w:val="26"/>
        </w:rPr>
        <w:t>КМЕТ НА ОБЩИНА САМОКОВ</w:t>
      </w:r>
    </w:p>
    <w:p w:rsidR="002A6271" w:rsidRDefault="002A6271" w:rsidP="002A6271">
      <w:pPr>
        <w:pStyle w:val="10"/>
        <w:spacing w:before="48"/>
        <w:ind w:right="-9"/>
        <w:rPr>
          <w:b/>
          <w:bCs/>
          <w:color w:val="000000"/>
          <w:sz w:val="26"/>
          <w:szCs w:val="26"/>
        </w:rPr>
      </w:pPr>
    </w:p>
    <w:p w:rsidR="002A6271" w:rsidRDefault="002A6271" w:rsidP="002A6271">
      <w:pPr>
        <w:pStyle w:val="10"/>
        <w:spacing w:before="48"/>
        <w:ind w:right="-9"/>
        <w:rPr>
          <w:b/>
          <w:bCs/>
          <w:color w:val="000000"/>
          <w:sz w:val="26"/>
          <w:szCs w:val="26"/>
        </w:rPr>
      </w:pPr>
    </w:p>
    <w:p w:rsidR="002A6271" w:rsidRDefault="002A6271" w:rsidP="002A6271">
      <w:pPr>
        <w:pStyle w:val="10"/>
        <w:rPr>
          <w:color w:val="000000"/>
          <w:sz w:val="24"/>
          <w:szCs w:val="24"/>
        </w:rPr>
      </w:pPr>
      <w:r>
        <w:rPr>
          <w:color w:val="000000"/>
          <w:sz w:val="24"/>
          <w:szCs w:val="24"/>
        </w:rPr>
        <w:t>Съгласували:</w:t>
      </w:r>
    </w:p>
    <w:p w:rsidR="002A6271" w:rsidRDefault="002A6271" w:rsidP="002A6271">
      <w:pPr>
        <w:pStyle w:val="10"/>
        <w:rPr>
          <w:color w:val="000000"/>
          <w:sz w:val="24"/>
          <w:szCs w:val="24"/>
        </w:rPr>
      </w:pPr>
    </w:p>
    <w:p w:rsidR="002A6271" w:rsidRDefault="001B5D77" w:rsidP="002A6271">
      <w:pPr>
        <w:pStyle w:val="10"/>
        <w:rPr>
          <w:color w:val="000000"/>
          <w:sz w:val="24"/>
          <w:szCs w:val="24"/>
        </w:rPr>
      </w:pPr>
      <w:r>
        <w:rPr>
          <w:color w:val="000000"/>
          <w:sz w:val="24"/>
          <w:szCs w:val="24"/>
        </w:rPr>
        <w:t>Дончо Зашев</w:t>
      </w:r>
      <w:r w:rsidR="002A6271">
        <w:rPr>
          <w:color w:val="000000"/>
          <w:sz w:val="24"/>
          <w:szCs w:val="24"/>
        </w:rPr>
        <w:t xml:space="preserve"> – заместник кмет на Община </w:t>
      </w:r>
      <w:proofErr w:type="spellStart"/>
      <w:r w:rsidR="002A6271">
        <w:rPr>
          <w:color w:val="000000"/>
          <w:sz w:val="24"/>
          <w:szCs w:val="24"/>
        </w:rPr>
        <w:t>Самоков</w:t>
      </w:r>
      <w:proofErr w:type="spellEnd"/>
      <w:r w:rsidR="002A6271">
        <w:rPr>
          <w:color w:val="000000"/>
          <w:sz w:val="24"/>
          <w:szCs w:val="24"/>
        </w:rPr>
        <w:t xml:space="preserve"> ………………..</w:t>
      </w:r>
    </w:p>
    <w:p w:rsidR="002A6271" w:rsidRDefault="002A6271" w:rsidP="002A6271">
      <w:pPr>
        <w:pStyle w:val="10"/>
        <w:rPr>
          <w:color w:val="000000"/>
          <w:sz w:val="24"/>
          <w:szCs w:val="24"/>
        </w:rPr>
      </w:pPr>
    </w:p>
    <w:p w:rsidR="002A6271" w:rsidRDefault="002A6271" w:rsidP="002A6271">
      <w:pPr>
        <w:pStyle w:val="10"/>
        <w:rPr>
          <w:color w:val="000000"/>
          <w:sz w:val="24"/>
          <w:szCs w:val="24"/>
        </w:rPr>
      </w:pPr>
      <w:r>
        <w:rPr>
          <w:color w:val="000000"/>
          <w:sz w:val="24"/>
          <w:szCs w:val="24"/>
        </w:rPr>
        <w:t>Инж. Бранимира Бодурова – директор дирекция ХДЕТТОС….………..</w:t>
      </w:r>
    </w:p>
    <w:p w:rsidR="002A6271" w:rsidRDefault="002A6271" w:rsidP="002A6271">
      <w:pPr>
        <w:pStyle w:val="10"/>
        <w:rPr>
          <w:color w:val="000000"/>
          <w:sz w:val="24"/>
          <w:szCs w:val="24"/>
        </w:rPr>
      </w:pPr>
    </w:p>
    <w:p w:rsidR="002A6271" w:rsidRDefault="002A6271" w:rsidP="002A6271">
      <w:pPr>
        <w:pStyle w:val="10"/>
        <w:rPr>
          <w:color w:val="000000"/>
          <w:sz w:val="24"/>
          <w:szCs w:val="24"/>
        </w:rPr>
      </w:pPr>
    </w:p>
    <w:p w:rsidR="002A6271" w:rsidRDefault="002A6271" w:rsidP="002A6271">
      <w:pPr>
        <w:pStyle w:val="10"/>
        <w:spacing w:before="48"/>
        <w:ind w:right="-9"/>
        <w:rPr>
          <w:b/>
          <w:bCs/>
          <w:color w:val="000000"/>
          <w:sz w:val="26"/>
          <w:szCs w:val="26"/>
        </w:rPr>
      </w:pPr>
      <w:r>
        <w:rPr>
          <w:b/>
          <w:bCs/>
          <w:color w:val="000000"/>
          <w:sz w:val="26"/>
          <w:szCs w:val="26"/>
        </w:rPr>
        <w:t>Изготвили:</w:t>
      </w:r>
    </w:p>
    <w:p w:rsidR="002A6271" w:rsidRDefault="002A6271" w:rsidP="002A6271">
      <w:pPr>
        <w:pStyle w:val="10"/>
        <w:rPr>
          <w:color w:val="000000"/>
          <w:sz w:val="24"/>
          <w:szCs w:val="24"/>
        </w:rPr>
      </w:pPr>
    </w:p>
    <w:p w:rsidR="002A6271" w:rsidRDefault="002A6271" w:rsidP="002A6271">
      <w:pPr>
        <w:pStyle w:val="10"/>
        <w:rPr>
          <w:color w:val="000000"/>
          <w:sz w:val="24"/>
          <w:szCs w:val="24"/>
        </w:rPr>
      </w:pPr>
      <w:r>
        <w:rPr>
          <w:color w:val="000000"/>
          <w:sz w:val="24"/>
          <w:szCs w:val="24"/>
        </w:rPr>
        <w:t>Йорданка Велева- началник отдел „МДТ”………………….</w:t>
      </w:r>
    </w:p>
    <w:p w:rsidR="002A6271" w:rsidRDefault="002A6271" w:rsidP="002A6271">
      <w:pPr>
        <w:pStyle w:val="10"/>
        <w:rPr>
          <w:color w:val="000000"/>
          <w:sz w:val="24"/>
          <w:szCs w:val="24"/>
        </w:rPr>
      </w:pPr>
    </w:p>
    <w:p w:rsidR="002A6271" w:rsidRDefault="002A6271" w:rsidP="002A6271">
      <w:pPr>
        <w:pStyle w:val="10"/>
        <w:rPr>
          <w:color w:val="000000"/>
          <w:sz w:val="24"/>
          <w:szCs w:val="24"/>
        </w:rPr>
      </w:pPr>
      <w:r>
        <w:rPr>
          <w:color w:val="000000"/>
          <w:sz w:val="24"/>
          <w:szCs w:val="24"/>
        </w:rPr>
        <w:t xml:space="preserve">Мария </w:t>
      </w:r>
      <w:proofErr w:type="spellStart"/>
      <w:r>
        <w:rPr>
          <w:color w:val="000000"/>
          <w:sz w:val="24"/>
          <w:szCs w:val="24"/>
        </w:rPr>
        <w:t>Санкийска</w:t>
      </w:r>
      <w:proofErr w:type="spellEnd"/>
      <w:r>
        <w:rPr>
          <w:color w:val="000000"/>
          <w:sz w:val="24"/>
          <w:szCs w:val="24"/>
        </w:rPr>
        <w:t xml:space="preserve"> - мл. експерт „Екология”.....………………..</w:t>
      </w:r>
    </w:p>
    <w:p w:rsidR="001B5D77" w:rsidRPr="001B5D77" w:rsidRDefault="001B5D77" w:rsidP="00EB2108"/>
    <w:p w:rsidR="001778F1" w:rsidRDefault="001778F1" w:rsidP="00EB2108">
      <w:pPr>
        <w:rPr>
          <w:lang w:val="en-US"/>
        </w:rPr>
      </w:pPr>
    </w:p>
    <w:p w:rsidR="001778F1" w:rsidRDefault="001778F1" w:rsidP="00EB2108">
      <w:pPr>
        <w:rPr>
          <w:lang w:val="en-US"/>
        </w:rPr>
      </w:pPr>
    </w:p>
    <w:p w:rsidR="001778F1" w:rsidRDefault="001778F1" w:rsidP="00EB2108">
      <w:pPr>
        <w:rPr>
          <w:lang w:val="en-US"/>
        </w:rPr>
      </w:pPr>
    </w:p>
    <w:p w:rsidR="008A6F8D" w:rsidRDefault="008A6F8D" w:rsidP="00C40D36">
      <w:pPr>
        <w:jc w:val="center"/>
      </w:pPr>
    </w:p>
    <w:p w:rsidR="008A6F8D" w:rsidRDefault="008A6F8D" w:rsidP="00C40D36">
      <w:pPr>
        <w:jc w:val="center"/>
      </w:pPr>
    </w:p>
    <w:sectPr w:rsidR="008A6F8D" w:rsidSect="006C043E">
      <w:pgSz w:w="11906" w:h="16838"/>
      <w:pgMar w:top="709" w:right="991"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35B" w:rsidRDefault="0061035B" w:rsidP="001911F3">
      <w:r>
        <w:separator/>
      </w:r>
    </w:p>
  </w:endnote>
  <w:endnote w:type="continuationSeparator" w:id="0">
    <w:p w:rsidR="0061035B" w:rsidRDefault="0061035B" w:rsidP="00191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35B" w:rsidRDefault="0061035B" w:rsidP="001911F3">
      <w:r>
        <w:separator/>
      </w:r>
    </w:p>
  </w:footnote>
  <w:footnote w:type="continuationSeparator" w:id="0">
    <w:p w:rsidR="0061035B" w:rsidRDefault="0061035B" w:rsidP="001911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294FC56"/>
    <w:lvl w:ilvl="0">
      <w:numFmt w:val="bullet"/>
      <w:lvlText w:val="*"/>
      <w:lvlJc w:val="left"/>
    </w:lvl>
  </w:abstractNum>
  <w:abstractNum w:abstractNumId="1">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1BF2EB2"/>
    <w:multiLevelType w:val="hybridMultilevel"/>
    <w:tmpl w:val="1B8A04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5E97212"/>
    <w:multiLevelType w:val="multilevel"/>
    <w:tmpl w:val="FFFFFFFF"/>
    <w:lvl w:ilvl="0">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4">
    <w:nsid w:val="0C4F5EDB"/>
    <w:multiLevelType w:val="hybridMultilevel"/>
    <w:tmpl w:val="756416F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1F8748CA"/>
    <w:multiLevelType w:val="hybridMultilevel"/>
    <w:tmpl w:val="84A4F54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23C6127D"/>
    <w:multiLevelType w:val="hybridMultilevel"/>
    <w:tmpl w:val="22C8DC40"/>
    <w:lvl w:ilvl="0" w:tplc="A88C7A08">
      <w:start w:val="1"/>
      <w:numFmt w:val="upperRoman"/>
      <w:lvlText w:val="%1."/>
      <w:lvlJc w:val="left"/>
      <w:pPr>
        <w:ind w:left="1429" w:hanging="72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7">
    <w:nsid w:val="325E033B"/>
    <w:multiLevelType w:val="hybridMultilevel"/>
    <w:tmpl w:val="598238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60C1876"/>
    <w:multiLevelType w:val="hybridMultilevel"/>
    <w:tmpl w:val="53E4D860"/>
    <w:lvl w:ilvl="0" w:tplc="00AAD9F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nsid w:val="39AC2D5F"/>
    <w:multiLevelType w:val="multilevel"/>
    <w:tmpl w:val="AE64C4F2"/>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10">
    <w:nsid w:val="49DB2CDF"/>
    <w:multiLevelType w:val="hybridMultilevel"/>
    <w:tmpl w:val="5302D1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DE34710"/>
    <w:multiLevelType w:val="hybridMultilevel"/>
    <w:tmpl w:val="25EAFF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EAD0DFA"/>
    <w:multiLevelType w:val="multilevel"/>
    <w:tmpl w:val="FFFFFFFF"/>
    <w:lvl w:ilvl="0">
      <w:numFmt w:val="bullet"/>
      <w:lvlText w:val="&gt;"/>
      <w:lvlJc w:val="left"/>
      <w:rPr>
        <w:rFonts w:ascii="Verdana" w:eastAsia="Times New Roman" w:hAnsi="Verdana"/>
        <w:vertAlign w:val="baseline"/>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3">
    <w:nsid w:val="4EDD28DF"/>
    <w:multiLevelType w:val="hybridMultilevel"/>
    <w:tmpl w:val="51A46B98"/>
    <w:lvl w:ilvl="0" w:tplc="D42AC95C">
      <w:start w:val="1"/>
      <w:numFmt w:val="decimal"/>
      <w:lvlText w:val="%1."/>
      <w:lvlJc w:val="left"/>
      <w:pPr>
        <w:ind w:left="1320" w:hanging="360"/>
      </w:pPr>
      <w:rPr>
        <w:rFonts w:hint="default"/>
      </w:rPr>
    </w:lvl>
    <w:lvl w:ilvl="1" w:tplc="04020019" w:tentative="1">
      <w:start w:val="1"/>
      <w:numFmt w:val="lowerLetter"/>
      <w:lvlText w:val="%2."/>
      <w:lvlJc w:val="left"/>
      <w:pPr>
        <w:ind w:left="2040" w:hanging="360"/>
      </w:pPr>
    </w:lvl>
    <w:lvl w:ilvl="2" w:tplc="0402001B" w:tentative="1">
      <w:start w:val="1"/>
      <w:numFmt w:val="lowerRoman"/>
      <w:lvlText w:val="%3."/>
      <w:lvlJc w:val="right"/>
      <w:pPr>
        <w:ind w:left="2760" w:hanging="180"/>
      </w:pPr>
    </w:lvl>
    <w:lvl w:ilvl="3" w:tplc="0402000F" w:tentative="1">
      <w:start w:val="1"/>
      <w:numFmt w:val="decimal"/>
      <w:lvlText w:val="%4."/>
      <w:lvlJc w:val="left"/>
      <w:pPr>
        <w:ind w:left="3480" w:hanging="360"/>
      </w:pPr>
    </w:lvl>
    <w:lvl w:ilvl="4" w:tplc="04020019" w:tentative="1">
      <w:start w:val="1"/>
      <w:numFmt w:val="lowerLetter"/>
      <w:lvlText w:val="%5."/>
      <w:lvlJc w:val="left"/>
      <w:pPr>
        <w:ind w:left="4200" w:hanging="360"/>
      </w:pPr>
    </w:lvl>
    <w:lvl w:ilvl="5" w:tplc="0402001B" w:tentative="1">
      <w:start w:val="1"/>
      <w:numFmt w:val="lowerRoman"/>
      <w:lvlText w:val="%6."/>
      <w:lvlJc w:val="right"/>
      <w:pPr>
        <w:ind w:left="4920" w:hanging="180"/>
      </w:pPr>
    </w:lvl>
    <w:lvl w:ilvl="6" w:tplc="0402000F" w:tentative="1">
      <w:start w:val="1"/>
      <w:numFmt w:val="decimal"/>
      <w:lvlText w:val="%7."/>
      <w:lvlJc w:val="left"/>
      <w:pPr>
        <w:ind w:left="5640" w:hanging="360"/>
      </w:pPr>
    </w:lvl>
    <w:lvl w:ilvl="7" w:tplc="04020019" w:tentative="1">
      <w:start w:val="1"/>
      <w:numFmt w:val="lowerLetter"/>
      <w:lvlText w:val="%8."/>
      <w:lvlJc w:val="left"/>
      <w:pPr>
        <w:ind w:left="6360" w:hanging="360"/>
      </w:pPr>
    </w:lvl>
    <w:lvl w:ilvl="8" w:tplc="0402001B" w:tentative="1">
      <w:start w:val="1"/>
      <w:numFmt w:val="lowerRoman"/>
      <w:lvlText w:val="%9."/>
      <w:lvlJc w:val="right"/>
      <w:pPr>
        <w:ind w:left="7080" w:hanging="180"/>
      </w:pPr>
    </w:lvl>
  </w:abstractNum>
  <w:abstractNum w:abstractNumId="14">
    <w:nsid w:val="4FE83A2A"/>
    <w:multiLevelType w:val="hybridMultilevel"/>
    <w:tmpl w:val="407895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507A23A4"/>
    <w:multiLevelType w:val="hybridMultilevel"/>
    <w:tmpl w:val="259AE7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283252A"/>
    <w:multiLevelType w:val="multilevel"/>
    <w:tmpl w:val="FFFFFFFF"/>
    <w:lvl w:ilvl="0">
      <w:start w:val="1"/>
      <w:numFmt w:val="bullet"/>
      <w:lvlText w:val="•"/>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17">
    <w:nsid w:val="54FD4302"/>
    <w:multiLevelType w:val="hybridMultilevel"/>
    <w:tmpl w:val="CAEC48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8F0379B"/>
    <w:multiLevelType w:val="hybridMultilevel"/>
    <w:tmpl w:val="D6C4CB28"/>
    <w:lvl w:ilvl="0" w:tplc="04020013">
      <w:start w:val="1"/>
      <w:numFmt w:val="upperRoman"/>
      <w:lvlText w:val="%1."/>
      <w:lvlJc w:val="right"/>
      <w:pPr>
        <w:tabs>
          <w:tab w:val="num" w:pos="1425"/>
        </w:tabs>
        <w:ind w:left="1425" w:hanging="180"/>
      </w:pPr>
    </w:lvl>
    <w:lvl w:ilvl="1" w:tplc="04020019">
      <w:start w:val="1"/>
      <w:numFmt w:val="lowerLetter"/>
      <w:lvlText w:val="%2."/>
      <w:lvlJc w:val="left"/>
      <w:pPr>
        <w:tabs>
          <w:tab w:val="num" w:pos="2145"/>
        </w:tabs>
        <w:ind w:left="2145" w:hanging="360"/>
      </w:pPr>
    </w:lvl>
    <w:lvl w:ilvl="2" w:tplc="0402001B">
      <w:start w:val="1"/>
      <w:numFmt w:val="lowerRoman"/>
      <w:lvlText w:val="%3."/>
      <w:lvlJc w:val="right"/>
      <w:pPr>
        <w:tabs>
          <w:tab w:val="num" w:pos="2865"/>
        </w:tabs>
        <w:ind w:left="2865" w:hanging="180"/>
      </w:pPr>
    </w:lvl>
    <w:lvl w:ilvl="3" w:tplc="0402000F">
      <w:start w:val="1"/>
      <w:numFmt w:val="decimal"/>
      <w:lvlText w:val="%4."/>
      <w:lvlJc w:val="left"/>
      <w:pPr>
        <w:tabs>
          <w:tab w:val="num" w:pos="3585"/>
        </w:tabs>
        <w:ind w:left="3585" w:hanging="360"/>
      </w:pPr>
    </w:lvl>
    <w:lvl w:ilvl="4" w:tplc="04020019">
      <w:start w:val="1"/>
      <w:numFmt w:val="lowerLetter"/>
      <w:lvlText w:val="%5."/>
      <w:lvlJc w:val="left"/>
      <w:pPr>
        <w:tabs>
          <w:tab w:val="num" w:pos="4305"/>
        </w:tabs>
        <w:ind w:left="4305" w:hanging="360"/>
      </w:pPr>
    </w:lvl>
    <w:lvl w:ilvl="5" w:tplc="0402001B">
      <w:start w:val="1"/>
      <w:numFmt w:val="lowerRoman"/>
      <w:lvlText w:val="%6."/>
      <w:lvlJc w:val="right"/>
      <w:pPr>
        <w:tabs>
          <w:tab w:val="num" w:pos="5025"/>
        </w:tabs>
        <w:ind w:left="5025" w:hanging="180"/>
      </w:pPr>
    </w:lvl>
    <w:lvl w:ilvl="6" w:tplc="0402000F">
      <w:start w:val="1"/>
      <w:numFmt w:val="decimal"/>
      <w:lvlText w:val="%7."/>
      <w:lvlJc w:val="left"/>
      <w:pPr>
        <w:tabs>
          <w:tab w:val="num" w:pos="5745"/>
        </w:tabs>
        <w:ind w:left="5745" w:hanging="360"/>
      </w:pPr>
    </w:lvl>
    <w:lvl w:ilvl="7" w:tplc="04020019">
      <w:start w:val="1"/>
      <w:numFmt w:val="lowerLetter"/>
      <w:lvlText w:val="%8."/>
      <w:lvlJc w:val="left"/>
      <w:pPr>
        <w:tabs>
          <w:tab w:val="num" w:pos="6465"/>
        </w:tabs>
        <w:ind w:left="6465" w:hanging="360"/>
      </w:pPr>
    </w:lvl>
    <w:lvl w:ilvl="8" w:tplc="0402001B">
      <w:start w:val="1"/>
      <w:numFmt w:val="lowerRoman"/>
      <w:lvlText w:val="%9."/>
      <w:lvlJc w:val="right"/>
      <w:pPr>
        <w:tabs>
          <w:tab w:val="num" w:pos="7185"/>
        </w:tabs>
        <w:ind w:left="7185" w:hanging="180"/>
      </w:pPr>
    </w:lvl>
  </w:abstractNum>
  <w:abstractNum w:abstractNumId="19">
    <w:nsid w:val="5A664256"/>
    <w:multiLevelType w:val="hybridMultilevel"/>
    <w:tmpl w:val="DA1AC3D0"/>
    <w:lvl w:ilvl="0" w:tplc="3D14BAB2">
      <w:start w:val="1"/>
      <w:numFmt w:val="decimal"/>
      <w:lvlText w:val="%1."/>
      <w:lvlJc w:val="left"/>
      <w:pPr>
        <w:tabs>
          <w:tab w:val="num" w:pos="990"/>
        </w:tabs>
        <w:ind w:left="990" w:hanging="390"/>
      </w:pPr>
      <w:rPr>
        <w:rFonts w:cs="Times New Roman" w:hint="default"/>
      </w:rPr>
    </w:lvl>
    <w:lvl w:ilvl="1" w:tplc="987EAD14">
      <w:start w:val="1"/>
      <w:numFmt w:val="bullet"/>
      <w:lvlText w:val="-"/>
      <w:lvlJc w:val="left"/>
      <w:pPr>
        <w:tabs>
          <w:tab w:val="num" w:pos="1680"/>
        </w:tabs>
        <w:ind w:left="1680" w:hanging="360"/>
      </w:pPr>
      <w:rPr>
        <w:rFonts w:ascii="Times New Roman" w:eastAsia="Times New Roman" w:hAnsi="Times New Roman" w:hint="default"/>
      </w:rPr>
    </w:lvl>
    <w:lvl w:ilvl="2" w:tplc="0402001B" w:tentative="1">
      <w:start w:val="1"/>
      <w:numFmt w:val="lowerRoman"/>
      <w:lvlText w:val="%3."/>
      <w:lvlJc w:val="right"/>
      <w:pPr>
        <w:tabs>
          <w:tab w:val="num" w:pos="2400"/>
        </w:tabs>
        <w:ind w:left="2400" w:hanging="180"/>
      </w:pPr>
      <w:rPr>
        <w:rFonts w:cs="Times New Roman"/>
      </w:rPr>
    </w:lvl>
    <w:lvl w:ilvl="3" w:tplc="0402000F" w:tentative="1">
      <w:start w:val="1"/>
      <w:numFmt w:val="decimal"/>
      <w:lvlText w:val="%4."/>
      <w:lvlJc w:val="left"/>
      <w:pPr>
        <w:tabs>
          <w:tab w:val="num" w:pos="3120"/>
        </w:tabs>
        <w:ind w:left="3120" w:hanging="360"/>
      </w:pPr>
      <w:rPr>
        <w:rFonts w:cs="Times New Roman"/>
      </w:rPr>
    </w:lvl>
    <w:lvl w:ilvl="4" w:tplc="04020019" w:tentative="1">
      <w:start w:val="1"/>
      <w:numFmt w:val="lowerLetter"/>
      <w:lvlText w:val="%5."/>
      <w:lvlJc w:val="left"/>
      <w:pPr>
        <w:tabs>
          <w:tab w:val="num" w:pos="3840"/>
        </w:tabs>
        <w:ind w:left="3840" w:hanging="360"/>
      </w:pPr>
      <w:rPr>
        <w:rFonts w:cs="Times New Roman"/>
      </w:rPr>
    </w:lvl>
    <w:lvl w:ilvl="5" w:tplc="0402001B" w:tentative="1">
      <w:start w:val="1"/>
      <w:numFmt w:val="lowerRoman"/>
      <w:lvlText w:val="%6."/>
      <w:lvlJc w:val="right"/>
      <w:pPr>
        <w:tabs>
          <w:tab w:val="num" w:pos="4560"/>
        </w:tabs>
        <w:ind w:left="4560" w:hanging="180"/>
      </w:pPr>
      <w:rPr>
        <w:rFonts w:cs="Times New Roman"/>
      </w:rPr>
    </w:lvl>
    <w:lvl w:ilvl="6" w:tplc="0402000F" w:tentative="1">
      <w:start w:val="1"/>
      <w:numFmt w:val="decimal"/>
      <w:lvlText w:val="%7."/>
      <w:lvlJc w:val="left"/>
      <w:pPr>
        <w:tabs>
          <w:tab w:val="num" w:pos="5280"/>
        </w:tabs>
        <w:ind w:left="5280" w:hanging="360"/>
      </w:pPr>
      <w:rPr>
        <w:rFonts w:cs="Times New Roman"/>
      </w:rPr>
    </w:lvl>
    <w:lvl w:ilvl="7" w:tplc="04020019" w:tentative="1">
      <w:start w:val="1"/>
      <w:numFmt w:val="lowerLetter"/>
      <w:lvlText w:val="%8."/>
      <w:lvlJc w:val="left"/>
      <w:pPr>
        <w:tabs>
          <w:tab w:val="num" w:pos="6000"/>
        </w:tabs>
        <w:ind w:left="6000" w:hanging="360"/>
      </w:pPr>
      <w:rPr>
        <w:rFonts w:cs="Times New Roman"/>
      </w:rPr>
    </w:lvl>
    <w:lvl w:ilvl="8" w:tplc="0402001B" w:tentative="1">
      <w:start w:val="1"/>
      <w:numFmt w:val="lowerRoman"/>
      <w:lvlText w:val="%9."/>
      <w:lvlJc w:val="right"/>
      <w:pPr>
        <w:tabs>
          <w:tab w:val="num" w:pos="6720"/>
        </w:tabs>
        <w:ind w:left="6720" w:hanging="180"/>
      </w:pPr>
      <w:rPr>
        <w:rFonts w:cs="Times New Roman"/>
      </w:rPr>
    </w:lvl>
  </w:abstractNum>
  <w:abstractNum w:abstractNumId="20">
    <w:nsid w:val="5AB816CC"/>
    <w:multiLevelType w:val="hybridMultilevel"/>
    <w:tmpl w:val="96EA2880"/>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1">
    <w:nsid w:val="5FC97F78"/>
    <w:multiLevelType w:val="hybridMultilevel"/>
    <w:tmpl w:val="72E8B288"/>
    <w:lvl w:ilvl="0" w:tplc="B3CC0650">
      <w:start w:val="1"/>
      <w:numFmt w:val="upperRoman"/>
      <w:lvlText w:val="%1."/>
      <w:lvlJc w:val="left"/>
      <w:pPr>
        <w:ind w:left="960" w:hanging="720"/>
      </w:pPr>
      <w:rPr>
        <w:rFonts w:hint="default"/>
      </w:rPr>
    </w:lvl>
    <w:lvl w:ilvl="1" w:tplc="04020019" w:tentative="1">
      <w:start w:val="1"/>
      <w:numFmt w:val="lowerLetter"/>
      <w:lvlText w:val="%2."/>
      <w:lvlJc w:val="left"/>
      <w:pPr>
        <w:ind w:left="1320" w:hanging="360"/>
      </w:pPr>
    </w:lvl>
    <w:lvl w:ilvl="2" w:tplc="0402001B" w:tentative="1">
      <w:start w:val="1"/>
      <w:numFmt w:val="lowerRoman"/>
      <w:lvlText w:val="%3."/>
      <w:lvlJc w:val="right"/>
      <w:pPr>
        <w:ind w:left="2040" w:hanging="180"/>
      </w:pPr>
    </w:lvl>
    <w:lvl w:ilvl="3" w:tplc="0402000F" w:tentative="1">
      <w:start w:val="1"/>
      <w:numFmt w:val="decimal"/>
      <w:lvlText w:val="%4."/>
      <w:lvlJc w:val="left"/>
      <w:pPr>
        <w:ind w:left="2760" w:hanging="360"/>
      </w:pPr>
    </w:lvl>
    <w:lvl w:ilvl="4" w:tplc="04020019" w:tentative="1">
      <w:start w:val="1"/>
      <w:numFmt w:val="lowerLetter"/>
      <w:lvlText w:val="%5."/>
      <w:lvlJc w:val="left"/>
      <w:pPr>
        <w:ind w:left="3480" w:hanging="360"/>
      </w:pPr>
    </w:lvl>
    <w:lvl w:ilvl="5" w:tplc="0402001B" w:tentative="1">
      <w:start w:val="1"/>
      <w:numFmt w:val="lowerRoman"/>
      <w:lvlText w:val="%6."/>
      <w:lvlJc w:val="right"/>
      <w:pPr>
        <w:ind w:left="4200" w:hanging="180"/>
      </w:pPr>
    </w:lvl>
    <w:lvl w:ilvl="6" w:tplc="0402000F" w:tentative="1">
      <w:start w:val="1"/>
      <w:numFmt w:val="decimal"/>
      <w:lvlText w:val="%7."/>
      <w:lvlJc w:val="left"/>
      <w:pPr>
        <w:ind w:left="4920" w:hanging="360"/>
      </w:pPr>
    </w:lvl>
    <w:lvl w:ilvl="7" w:tplc="04020019" w:tentative="1">
      <w:start w:val="1"/>
      <w:numFmt w:val="lowerLetter"/>
      <w:lvlText w:val="%8."/>
      <w:lvlJc w:val="left"/>
      <w:pPr>
        <w:ind w:left="5640" w:hanging="360"/>
      </w:pPr>
    </w:lvl>
    <w:lvl w:ilvl="8" w:tplc="0402001B" w:tentative="1">
      <w:start w:val="1"/>
      <w:numFmt w:val="lowerRoman"/>
      <w:lvlText w:val="%9."/>
      <w:lvlJc w:val="right"/>
      <w:pPr>
        <w:ind w:left="6360" w:hanging="180"/>
      </w:pPr>
    </w:lvl>
  </w:abstractNum>
  <w:abstractNum w:abstractNumId="22">
    <w:nsid w:val="6C06798D"/>
    <w:multiLevelType w:val="hybridMultilevel"/>
    <w:tmpl w:val="C7824AC0"/>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71657564"/>
    <w:multiLevelType w:val="multilevel"/>
    <w:tmpl w:val="FFFFFFFF"/>
    <w:lvl w:ilvl="0">
      <w:start w:val="1"/>
      <w:numFmt w:val="decimal"/>
      <w:lvlText w:val="%1."/>
      <w:lvlJc w:val="left"/>
      <w:rPr>
        <w:rFonts w:ascii="Times New Roman" w:eastAsia="Times New Roman" w:hAnsi="Times New Roman"/>
        <w:vertAlign w:val="baseline"/>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4">
    <w:nsid w:val="74942775"/>
    <w:multiLevelType w:val="hybridMultilevel"/>
    <w:tmpl w:val="F99A467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760D2B7E"/>
    <w:multiLevelType w:val="hybridMultilevel"/>
    <w:tmpl w:val="9F8A08CE"/>
    <w:lvl w:ilvl="0" w:tplc="41A00F12">
      <w:start w:val="1"/>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26">
    <w:nsid w:val="76155A09"/>
    <w:multiLevelType w:val="singleLevel"/>
    <w:tmpl w:val="EA3CBB80"/>
    <w:lvl w:ilvl="0">
      <w:start w:val="1"/>
      <w:numFmt w:val="decimal"/>
      <w:lvlText w:val="%1."/>
      <w:legacy w:legacy="1" w:legacySpace="0" w:legacyIndent="245"/>
      <w:lvlJc w:val="left"/>
      <w:rPr>
        <w:rFonts w:ascii="Times New Roman" w:hAnsi="Times New Roman" w:cs="Times New Roman" w:hint="default"/>
      </w:rPr>
    </w:lvl>
  </w:abstractNum>
  <w:abstractNum w:abstractNumId="27">
    <w:nsid w:val="7B6935B6"/>
    <w:multiLevelType w:val="hybridMultilevel"/>
    <w:tmpl w:val="4CE20E6E"/>
    <w:lvl w:ilvl="0" w:tplc="92A2E824">
      <w:start w:val="1"/>
      <w:numFmt w:val="decimal"/>
      <w:lvlText w:val="%1."/>
      <w:lvlJc w:val="left"/>
      <w:pPr>
        <w:ind w:left="1320" w:hanging="360"/>
      </w:pPr>
      <w:rPr>
        <w:rFonts w:hint="default"/>
      </w:rPr>
    </w:lvl>
    <w:lvl w:ilvl="1" w:tplc="04020019" w:tentative="1">
      <w:start w:val="1"/>
      <w:numFmt w:val="lowerLetter"/>
      <w:lvlText w:val="%2."/>
      <w:lvlJc w:val="left"/>
      <w:pPr>
        <w:ind w:left="2040" w:hanging="360"/>
      </w:pPr>
    </w:lvl>
    <w:lvl w:ilvl="2" w:tplc="0402001B" w:tentative="1">
      <w:start w:val="1"/>
      <w:numFmt w:val="lowerRoman"/>
      <w:lvlText w:val="%3."/>
      <w:lvlJc w:val="right"/>
      <w:pPr>
        <w:ind w:left="2760" w:hanging="180"/>
      </w:pPr>
    </w:lvl>
    <w:lvl w:ilvl="3" w:tplc="0402000F" w:tentative="1">
      <w:start w:val="1"/>
      <w:numFmt w:val="decimal"/>
      <w:lvlText w:val="%4."/>
      <w:lvlJc w:val="left"/>
      <w:pPr>
        <w:ind w:left="3480" w:hanging="360"/>
      </w:pPr>
    </w:lvl>
    <w:lvl w:ilvl="4" w:tplc="04020019" w:tentative="1">
      <w:start w:val="1"/>
      <w:numFmt w:val="lowerLetter"/>
      <w:lvlText w:val="%5."/>
      <w:lvlJc w:val="left"/>
      <w:pPr>
        <w:ind w:left="4200" w:hanging="360"/>
      </w:pPr>
    </w:lvl>
    <w:lvl w:ilvl="5" w:tplc="0402001B" w:tentative="1">
      <w:start w:val="1"/>
      <w:numFmt w:val="lowerRoman"/>
      <w:lvlText w:val="%6."/>
      <w:lvlJc w:val="right"/>
      <w:pPr>
        <w:ind w:left="4920" w:hanging="180"/>
      </w:pPr>
    </w:lvl>
    <w:lvl w:ilvl="6" w:tplc="0402000F" w:tentative="1">
      <w:start w:val="1"/>
      <w:numFmt w:val="decimal"/>
      <w:lvlText w:val="%7."/>
      <w:lvlJc w:val="left"/>
      <w:pPr>
        <w:ind w:left="5640" w:hanging="360"/>
      </w:pPr>
    </w:lvl>
    <w:lvl w:ilvl="7" w:tplc="04020019" w:tentative="1">
      <w:start w:val="1"/>
      <w:numFmt w:val="lowerLetter"/>
      <w:lvlText w:val="%8."/>
      <w:lvlJc w:val="left"/>
      <w:pPr>
        <w:ind w:left="6360" w:hanging="360"/>
      </w:pPr>
    </w:lvl>
    <w:lvl w:ilvl="8" w:tplc="0402001B" w:tentative="1">
      <w:start w:val="1"/>
      <w:numFmt w:val="lowerRoman"/>
      <w:lvlText w:val="%9."/>
      <w:lvlJc w:val="right"/>
      <w:pPr>
        <w:ind w:left="7080" w:hanging="180"/>
      </w:pPr>
    </w:lvl>
  </w:abstractNum>
  <w:abstractNum w:abstractNumId="28">
    <w:nsid w:val="7B967C55"/>
    <w:multiLevelType w:val="hybridMultilevel"/>
    <w:tmpl w:val="39C48E3E"/>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nsid w:val="7BC873C3"/>
    <w:multiLevelType w:val="hybridMultilevel"/>
    <w:tmpl w:val="0946421E"/>
    <w:lvl w:ilvl="0" w:tplc="9F724A04">
      <w:start w:val="1"/>
      <w:numFmt w:val="decimal"/>
      <w:lvlText w:val="%1"/>
      <w:lvlJc w:val="left"/>
      <w:pPr>
        <w:ind w:left="720" w:hanging="360"/>
      </w:pPr>
      <w:rPr>
        <w:rFonts w:hint="default"/>
        <w:b/>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6"/>
  </w:num>
  <w:num w:numId="3">
    <w:abstractNumId w:val="19"/>
  </w:num>
  <w:num w:numId="4">
    <w:abstractNumId w:val="26"/>
  </w:num>
  <w:num w:numId="5">
    <w:abstractNumId w:val="0"/>
    <w:lvlOverride w:ilvl="0">
      <w:lvl w:ilvl="0">
        <w:numFmt w:val="bullet"/>
        <w:lvlText w:val="&gt;"/>
        <w:legacy w:legacy="1" w:legacySpace="0" w:legacyIndent="682"/>
        <w:lvlJc w:val="left"/>
        <w:rPr>
          <w:rFonts w:ascii="Verdana" w:hAnsi="Verdana" w:hint="default"/>
        </w:rPr>
      </w:lvl>
    </w:lvlOverride>
  </w:num>
  <w:num w:numId="6">
    <w:abstractNumId w:val="1"/>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3"/>
  </w:num>
  <w:num w:numId="10">
    <w:abstractNumId w:val="23"/>
  </w:num>
  <w:num w:numId="11">
    <w:abstractNumId w:val="12"/>
  </w:num>
  <w:num w:numId="12">
    <w:abstractNumId w:val="18"/>
  </w:num>
  <w:num w:numId="13">
    <w:abstractNumId w:val="24"/>
  </w:num>
  <w:num w:numId="14">
    <w:abstractNumId w:val="11"/>
  </w:num>
  <w:num w:numId="15">
    <w:abstractNumId w:val="7"/>
  </w:num>
  <w:num w:numId="16">
    <w:abstractNumId w:val="9"/>
  </w:num>
  <w:num w:numId="17">
    <w:abstractNumId w:val="5"/>
  </w:num>
  <w:num w:numId="18">
    <w:abstractNumId w:val="22"/>
  </w:num>
  <w:num w:numId="19">
    <w:abstractNumId w:val="2"/>
  </w:num>
  <w:num w:numId="20">
    <w:abstractNumId w:val="14"/>
  </w:num>
  <w:num w:numId="21">
    <w:abstractNumId w:val="17"/>
  </w:num>
  <w:num w:numId="22">
    <w:abstractNumId w:val="28"/>
  </w:num>
  <w:num w:numId="23">
    <w:abstractNumId w:val="10"/>
  </w:num>
  <w:num w:numId="24">
    <w:abstractNumId w:val="15"/>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7">
    <w:abstractNumId w:val="29"/>
  </w:num>
  <w:num w:numId="28">
    <w:abstractNumId w:val="21"/>
  </w:num>
  <w:num w:numId="29">
    <w:abstractNumId w:val="27"/>
  </w:num>
  <w:num w:numId="30">
    <w:abstractNumId w:val="13"/>
  </w:num>
  <w:num w:numId="31">
    <w:abstractNumId w:val="20"/>
  </w:num>
  <w:num w:numId="32">
    <w:abstractNumId w:val="8"/>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29D"/>
    <w:rsid w:val="00004FD0"/>
    <w:rsid w:val="00026520"/>
    <w:rsid w:val="0004501F"/>
    <w:rsid w:val="0005319F"/>
    <w:rsid w:val="000717EF"/>
    <w:rsid w:val="0008056D"/>
    <w:rsid w:val="00084107"/>
    <w:rsid w:val="00094B97"/>
    <w:rsid w:val="00096676"/>
    <w:rsid w:val="000B1E2C"/>
    <w:rsid w:val="000B4AF5"/>
    <w:rsid w:val="000C5E3D"/>
    <w:rsid w:val="000D77D2"/>
    <w:rsid w:val="000E7EBE"/>
    <w:rsid w:val="000F23BF"/>
    <w:rsid w:val="000F4B70"/>
    <w:rsid w:val="000F4D4B"/>
    <w:rsid w:val="000F53F2"/>
    <w:rsid w:val="000F5414"/>
    <w:rsid w:val="00113B66"/>
    <w:rsid w:val="001336DC"/>
    <w:rsid w:val="00166DE8"/>
    <w:rsid w:val="001778F1"/>
    <w:rsid w:val="001911F3"/>
    <w:rsid w:val="00191400"/>
    <w:rsid w:val="001A02D2"/>
    <w:rsid w:val="001A04E9"/>
    <w:rsid w:val="001B512C"/>
    <w:rsid w:val="001B5D77"/>
    <w:rsid w:val="002237A7"/>
    <w:rsid w:val="0022407B"/>
    <w:rsid w:val="00232C75"/>
    <w:rsid w:val="002440E7"/>
    <w:rsid w:val="0027421F"/>
    <w:rsid w:val="0028027D"/>
    <w:rsid w:val="0028570F"/>
    <w:rsid w:val="0029169B"/>
    <w:rsid w:val="00295D1C"/>
    <w:rsid w:val="002A4A9B"/>
    <w:rsid w:val="002A6271"/>
    <w:rsid w:val="002B2B15"/>
    <w:rsid w:val="002D0BB7"/>
    <w:rsid w:val="002E326D"/>
    <w:rsid w:val="002F0436"/>
    <w:rsid w:val="002F3062"/>
    <w:rsid w:val="00300349"/>
    <w:rsid w:val="0031209E"/>
    <w:rsid w:val="003254FA"/>
    <w:rsid w:val="003404E3"/>
    <w:rsid w:val="0034133E"/>
    <w:rsid w:val="00377C8E"/>
    <w:rsid w:val="00386DA8"/>
    <w:rsid w:val="003906CA"/>
    <w:rsid w:val="003A158E"/>
    <w:rsid w:val="003A1752"/>
    <w:rsid w:val="003B43BB"/>
    <w:rsid w:val="00402B74"/>
    <w:rsid w:val="004067F2"/>
    <w:rsid w:val="00435F70"/>
    <w:rsid w:val="00462CBF"/>
    <w:rsid w:val="00462FA7"/>
    <w:rsid w:val="00470559"/>
    <w:rsid w:val="00473638"/>
    <w:rsid w:val="0048356E"/>
    <w:rsid w:val="004A3969"/>
    <w:rsid w:val="004A4105"/>
    <w:rsid w:val="004B1D74"/>
    <w:rsid w:val="004C078E"/>
    <w:rsid w:val="004C1A60"/>
    <w:rsid w:val="004C7A3F"/>
    <w:rsid w:val="004D51E2"/>
    <w:rsid w:val="004D6A3A"/>
    <w:rsid w:val="004E46E7"/>
    <w:rsid w:val="004F2DC7"/>
    <w:rsid w:val="0050090E"/>
    <w:rsid w:val="00502258"/>
    <w:rsid w:val="00503CA0"/>
    <w:rsid w:val="005050E9"/>
    <w:rsid w:val="00505846"/>
    <w:rsid w:val="00506EE6"/>
    <w:rsid w:val="005302DE"/>
    <w:rsid w:val="00543C1A"/>
    <w:rsid w:val="00581428"/>
    <w:rsid w:val="005814D8"/>
    <w:rsid w:val="00586E09"/>
    <w:rsid w:val="005B3DEC"/>
    <w:rsid w:val="005C15A9"/>
    <w:rsid w:val="005C1DFB"/>
    <w:rsid w:val="005C6588"/>
    <w:rsid w:val="005C7CB0"/>
    <w:rsid w:val="005D34B5"/>
    <w:rsid w:val="00601AE5"/>
    <w:rsid w:val="00602966"/>
    <w:rsid w:val="006062F7"/>
    <w:rsid w:val="0061035B"/>
    <w:rsid w:val="0062203F"/>
    <w:rsid w:val="0064337A"/>
    <w:rsid w:val="00646E89"/>
    <w:rsid w:val="00666A99"/>
    <w:rsid w:val="006679FD"/>
    <w:rsid w:val="006864E4"/>
    <w:rsid w:val="00690019"/>
    <w:rsid w:val="0069632E"/>
    <w:rsid w:val="006B2C9F"/>
    <w:rsid w:val="006B3F8B"/>
    <w:rsid w:val="006C043E"/>
    <w:rsid w:val="006C7262"/>
    <w:rsid w:val="006D1D79"/>
    <w:rsid w:val="00702139"/>
    <w:rsid w:val="00702AC8"/>
    <w:rsid w:val="0077117E"/>
    <w:rsid w:val="00773993"/>
    <w:rsid w:val="00774979"/>
    <w:rsid w:val="00775BD3"/>
    <w:rsid w:val="007B5646"/>
    <w:rsid w:val="007C4891"/>
    <w:rsid w:val="007E18DD"/>
    <w:rsid w:val="007E4BB0"/>
    <w:rsid w:val="007E55D8"/>
    <w:rsid w:val="00815D91"/>
    <w:rsid w:val="00825397"/>
    <w:rsid w:val="008320AB"/>
    <w:rsid w:val="0083760E"/>
    <w:rsid w:val="008568C2"/>
    <w:rsid w:val="00895CF1"/>
    <w:rsid w:val="008A6F8D"/>
    <w:rsid w:val="008A7576"/>
    <w:rsid w:val="008B5BC0"/>
    <w:rsid w:val="008C1D80"/>
    <w:rsid w:val="008D44A8"/>
    <w:rsid w:val="009038DE"/>
    <w:rsid w:val="009216C4"/>
    <w:rsid w:val="0092326F"/>
    <w:rsid w:val="00927C79"/>
    <w:rsid w:val="00934B95"/>
    <w:rsid w:val="00945C39"/>
    <w:rsid w:val="00950BB5"/>
    <w:rsid w:val="009B5BEA"/>
    <w:rsid w:val="009B6359"/>
    <w:rsid w:val="009C036E"/>
    <w:rsid w:val="009C35F6"/>
    <w:rsid w:val="009D619F"/>
    <w:rsid w:val="009F02AF"/>
    <w:rsid w:val="009F3229"/>
    <w:rsid w:val="00A016A5"/>
    <w:rsid w:val="00A079AA"/>
    <w:rsid w:val="00A07A1C"/>
    <w:rsid w:val="00A30F77"/>
    <w:rsid w:val="00A31BDC"/>
    <w:rsid w:val="00A3741E"/>
    <w:rsid w:val="00A47DDD"/>
    <w:rsid w:val="00A578B2"/>
    <w:rsid w:val="00A6735F"/>
    <w:rsid w:val="00A736C3"/>
    <w:rsid w:val="00A74001"/>
    <w:rsid w:val="00A743F4"/>
    <w:rsid w:val="00AC2788"/>
    <w:rsid w:val="00AD012C"/>
    <w:rsid w:val="00AD1A56"/>
    <w:rsid w:val="00AF1AC6"/>
    <w:rsid w:val="00AF441A"/>
    <w:rsid w:val="00B04886"/>
    <w:rsid w:val="00B36041"/>
    <w:rsid w:val="00B44E51"/>
    <w:rsid w:val="00B50384"/>
    <w:rsid w:val="00B645CF"/>
    <w:rsid w:val="00B84932"/>
    <w:rsid w:val="00B917C1"/>
    <w:rsid w:val="00B92E07"/>
    <w:rsid w:val="00BA0D8D"/>
    <w:rsid w:val="00BA3ECD"/>
    <w:rsid w:val="00BB6E28"/>
    <w:rsid w:val="00BC432D"/>
    <w:rsid w:val="00BD414C"/>
    <w:rsid w:val="00BE56F1"/>
    <w:rsid w:val="00BE7894"/>
    <w:rsid w:val="00BF674C"/>
    <w:rsid w:val="00C14515"/>
    <w:rsid w:val="00C15288"/>
    <w:rsid w:val="00C40D36"/>
    <w:rsid w:val="00C45803"/>
    <w:rsid w:val="00C569C5"/>
    <w:rsid w:val="00C72B2C"/>
    <w:rsid w:val="00C81FE6"/>
    <w:rsid w:val="00C90B9A"/>
    <w:rsid w:val="00C946DB"/>
    <w:rsid w:val="00CA3BFA"/>
    <w:rsid w:val="00CA4B2B"/>
    <w:rsid w:val="00CA5CDC"/>
    <w:rsid w:val="00CC3FF9"/>
    <w:rsid w:val="00CD456C"/>
    <w:rsid w:val="00CD461C"/>
    <w:rsid w:val="00CD5A67"/>
    <w:rsid w:val="00CE61C5"/>
    <w:rsid w:val="00CF01BB"/>
    <w:rsid w:val="00D005DC"/>
    <w:rsid w:val="00D01D7D"/>
    <w:rsid w:val="00D05682"/>
    <w:rsid w:val="00D22946"/>
    <w:rsid w:val="00D23392"/>
    <w:rsid w:val="00D23DA8"/>
    <w:rsid w:val="00D4064F"/>
    <w:rsid w:val="00D40683"/>
    <w:rsid w:val="00D8476B"/>
    <w:rsid w:val="00DC131B"/>
    <w:rsid w:val="00DC4673"/>
    <w:rsid w:val="00DC4D91"/>
    <w:rsid w:val="00DD3EF3"/>
    <w:rsid w:val="00DD71D1"/>
    <w:rsid w:val="00DE7C12"/>
    <w:rsid w:val="00E27711"/>
    <w:rsid w:val="00E34F4C"/>
    <w:rsid w:val="00E56D97"/>
    <w:rsid w:val="00E57200"/>
    <w:rsid w:val="00E66853"/>
    <w:rsid w:val="00E81F07"/>
    <w:rsid w:val="00EA2580"/>
    <w:rsid w:val="00EA5E81"/>
    <w:rsid w:val="00EB2108"/>
    <w:rsid w:val="00ED7644"/>
    <w:rsid w:val="00EE2D16"/>
    <w:rsid w:val="00EE53C4"/>
    <w:rsid w:val="00F1110D"/>
    <w:rsid w:val="00F1329D"/>
    <w:rsid w:val="00F2294A"/>
    <w:rsid w:val="00F358DC"/>
    <w:rsid w:val="00F4067C"/>
    <w:rsid w:val="00F76BC7"/>
    <w:rsid w:val="00F841B5"/>
    <w:rsid w:val="00F932CA"/>
    <w:rsid w:val="00FB6372"/>
    <w:rsid w:val="00FC51AB"/>
    <w:rsid w:val="00FE307E"/>
    <w:rsid w:val="00FF4E32"/>
    <w:rsid w:val="00FF7DB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Body Text" w:uiPriority="99"/>
    <w:lsdException w:name="Subtitle" w:uiPriority="99"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329D"/>
    <w:rPr>
      <w:sz w:val="24"/>
      <w:szCs w:val="24"/>
    </w:rPr>
  </w:style>
  <w:style w:type="paragraph" w:styleId="1">
    <w:name w:val="heading 1"/>
    <w:basedOn w:val="10"/>
    <w:next w:val="10"/>
    <w:link w:val="11"/>
    <w:uiPriority w:val="99"/>
    <w:qFormat/>
    <w:rsid w:val="002A6271"/>
    <w:pPr>
      <w:keepNext/>
      <w:keepLines/>
      <w:spacing w:before="480" w:after="120"/>
      <w:outlineLvl w:val="0"/>
    </w:pPr>
    <w:rPr>
      <w:b/>
      <w:bCs/>
      <w:sz w:val="48"/>
      <w:szCs w:val="48"/>
    </w:rPr>
  </w:style>
  <w:style w:type="paragraph" w:styleId="2">
    <w:name w:val="heading 2"/>
    <w:basedOn w:val="10"/>
    <w:next w:val="10"/>
    <w:link w:val="20"/>
    <w:uiPriority w:val="99"/>
    <w:qFormat/>
    <w:rsid w:val="002A6271"/>
    <w:pPr>
      <w:keepNext/>
      <w:keepLines/>
      <w:spacing w:before="360" w:after="80"/>
      <w:outlineLvl w:val="1"/>
    </w:pPr>
    <w:rPr>
      <w:b/>
      <w:bCs/>
      <w:sz w:val="36"/>
      <w:szCs w:val="36"/>
    </w:rPr>
  </w:style>
  <w:style w:type="paragraph" w:styleId="3">
    <w:name w:val="heading 3"/>
    <w:basedOn w:val="10"/>
    <w:next w:val="10"/>
    <w:link w:val="30"/>
    <w:uiPriority w:val="99"/>
    <w:qFormat/>
    <w:rsid w:val="002A6271"/>
    <w:pPr>
      <w:keepNext/>
      <w:keepLines/>
      <w:spacing w:before="280" w:after="80"/>
      <w:outlineLvl w:val="2"/>
    </w:pPr>
    <w:rPr>
      <w:b/>
      <w:bCs/>
      <w:sz w:val="28"/>
      <w:szCs w:val="28"/>
    </w:rPr>
  </w:style>
  <w:style w:type="paragraph" w:styleId="4">
    <w:name w:val="heading 4"/>
    <w:basedOn w:val="10"/>
    <w:next w:val="10"/>
    <w:link w:val="40"/>
    <w:uiPriority w:val="99"/>
    <w:qFormat/>
    <w:rsid w:val="002A6271"/>
    <w:pPr>
      <w:keepNext/>
      <w:keepLines/>
      <w:spacing w:before="240" w:after="40"/>
      <w:outlineLvl w:val="3"/>
    </w:pPr>
    <w:rPr>
      <w:b/>
      <w:bCs/>
      <w:sz w:val="24"/>
      <w:szCs w:val="24"/>
    </w:rPr>
  </w:style>
  <w:style w:type="paragraph" w:styleId="5">
    <w:name w:val="heading 5"/>
    <w:basedOn w:val="10"/>
    <w:next w:val="10"/>
    <w:link w:val="50"/>
    <w:uiPriority w:val="99"/>
    <w:qFormat/>
    <w:rsid w:val="002A6271"/>
    <w:pPr>
      <w:keepNext/>
      <w:keepLines/>
      <w:spacing w:before="220" w:after="40"/>
      <w:outlineLvl w:val="4"/>
    </w:pPr>
    <w:rPr>
      <w:b/>
      <w:bCs/>
      <w:sz w:val="22"/>
      <w:szCs w:val="22"/>
    </w:rPr>
  </w:style>
  <w:style w:type="paragraph" w:styleId="6">
    <w:name w:val="heading 6"/>
    <w:basedOn w:val="10"/>
    <w:next w:val="10"/>
    <w:link w:val="60"/>
    <w:uiPriority w:val="99"/>
    <w:qFormat/>
    <w:rsid w:val="002A6271"/>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Нормален1"/>
    <w:uiPriority w:val="99"/>
    <w:rsid w:val="002A6271"/>
  </w:style>
  <w:style w:type="character" w:customStyle="1" w:styleId="11">
    <w:name w:val="Заглавие 1 Знак"/>
    <w:basedOn w:val="a0"/>
    <w:link w:val="1"/>
    <w:uiPriority w:val="99"/>
    <w:rsid w:val="002A6271"/>
    <w:rPr>
      <w:b/>
      <w:bCs/>
      <w:sz w:val="48"/>
      <w:szCs w:val="48"/>
    </w:rPr>
  </w:style>
  <w:style w:type="character" w:customStyle="1" w:styleId="20">
    <w:name w:val="Заглавие 2 Знак"/>
    <w:basedOn w:val="a0"/>
    <w:link w:val="2"/>
    <w:uiPriority w:val="99"/>
    <w:rsid w:val="002A6271"/>
    <w:rPr>
      <w:b/>
      <w:bCs/>
      <w:sz w:val="36"/>
      <w:szCs w:val="36"/>
    </w:rPr>
  </w:style>
  <w:style w:type="character" w:customStyle="1" w:styleId="30">
    <w:name w:val="Заглавие 3 Знак"/>
    <w:basedOn w:val="a0"/>
    <w:link w:val="3"/>
    <w:uiPriority w:val="99"/>
    <w:rsid w:val="002A6271"/>
    <w:rPr>
      <w:b/>
      <w:bCs/>
      <w:sz w:val="28"/>
      <w:szCs w:val="28"/>
    </w:rPr>
  </w:style>
  <w:style w:type="character" w:customStyle="1" w:styleId="40">
    <w:name w:val="Заглавие 4 Знак"/>
    <w:basedOn w:val="a0"/>
    <w:link w:val="4"/>
    <w:uiPriority w:val="99"/>
    <w:rsid w:val="002A6271"/>
    <w:rPr>
      <w:b/>
      <w:bCs/>
      <w:sz w:val="24"/>
      <w:szCs w:val="24"/>
    </w:rPr>
  </w:style>
  <w:style w:type="character" w:customStyle="1" w:styleId="50">
    <w:name w:val="Заглавие 5 Знак"/>
    <w:basedOn w:val="a0"/>
    <w:link w:val="5"/>
    <w:uiPriority w:val="99"/>
    <w:rsid w:val="002A6271"/>
    <w:rPr>
      <w:b/>
      <w:bCs/>
      <w:sz w:val="22"/>
      <w:szCs w:val="22"/>
    </w:rPr>
  </w:style>
  <w:style w:type="character" w:customStyle="1" w:styleId="60">
    <w:name w:val="Заглавие 6 Знак"/>
    <w:basedOn w:val="a0"/>
    <w:link w:val="6"/>
    <w:uiPriority w:val="99"/>
    <w:rsid w:val="002A6271"/>
    <w:rPr>
      <w:b/>
      <w:bCs/>
    </w:rPr>
  </w:style>
  <w:style w:type="paragraph" w:customStyle="1" w:styleId="Default">
    <w:name w:val="Default"/>
    <w:rsid w:val="00F1329D"/>
    <w:pPr>
      <w:autoSpaceDE w:val="0"/>
      <w:autoSpaceDN w:val="0"/>
      <w:adjustRightInd w:val="0"/>
    </w:pPr>
    <w:rPr>
      <w:color w:val="000000"/>
      <w:sz w:val="24"/>
      <w:szCs w:val="24"/>
    </w:rPr>
  </w:style>
  <w:style w:type="paragraph" w:customStyle="1" w:styleId="Style">
    <w:name w:val="Style"/>
    <w:rsid w:val="00895CF1"/>
    <w:pPr>
      <w:autoSpaceDE w:val="0"/>
      <w:autoSpaceDN w:val="0"/>
      <w:adjustRightInd w:val="0"/>
      <w:ind w:left="140" w:right="140" w:firstLine="840"/>
      <w:jc w:val="both"/>
    </w:pPr>
    <w:rPr>
      <w:sz w:val="24"/>
      <w:szCs w:val="24"/>
      <w:lang w:val="en-US" w:eastAsia="en-US"/>
    </w:rPr>
  </w:style>
  <w:style w:type="paragraph" w:customStyle="1" w:styleId="Style4">
    <w:name w:val="Style4"/>
    <w:basedOn w:val="a"/>
    <w:uiPriority w:val="99"/>
    <w:rsid w:val="006C7262"/>
    <w:pPr>
      <w:widowControl w:val="0"/>
      <w:autoSpaceDE w:val="0"/>
      <w:autoSpaceDN w:val="0"/>
      <w:adjustRightInd w:val="0"/>
      <w:spacing w:line="266" w:lineRule="exact"/>
      <w:jc w:val="both"/>
    </w:pPr>
    <w:rPr>
      <w:rFonts w:ascii="Tahoma" w:hAnsi="Tahoma" w:cs="Tahoma"/>
    </w:rPr>
  </w:style>
  <w:style w:type="character" w:customStyle="1" w:styleId="FontStyle33">
    <w:name w:val="Font Style33"/>
    <w:basedOn w:val="a0"/>
    <w:uiPriority w:val="99"/>
    <w:rsid w:val="006C7262"/>
    <w:rPr>
      <w:rFonts w:ascii="Times New Roman" w:hAnsi="Times New Roman" w:cs="Times New Roman"/>
      <w:b/>
      <w:bCs/>
      <w:sz w:val="22"/>
      <w:szCs w:val="22"/>
    </w:rPr>
  </w:style>
  <w:style w:type="character" w:customStyle="1" w:styleId="FontStyle32">
    <w:name w:val="Font Style32"/>
    <w:basedOn w:val="a0"/>
    <w:uiPriority w:val="99"/>
    <w:rsid w:val="006C7262"/>
    <w:rPr>
      <w:rFonts w:ascii="Times New Roman" w:hAnsi="Times New Roman" w:cs="Times New Roman"/>
      <w:sz w:val="22"/>
      <w:szCs w:val="22"/>
    </w:rPr>
  </w:style>
  <w:style w:type="paragraph" w:customStyle="1" w:styleId="Style22">
    <w:name w:val="Style22"/>
    <w:basedOn w:val="a"/>
    <w:uiPriority w:val="99"/>
    <w:rsid w:val="006C7262"/>
    <w:pPr>
      <w:widowControl w:val="0"/>
      <w:autoSpaceDE w:val="0"/>
      <w:autoSpaceDN w:val="0"/>
      <w:adjustRightInd w:val="0"/>
      <w:spacing w:line="274" w:lineRule="exact"/>
      <w:ind w:firstLine="706"/>
      <w:jc w:val="both"/>
    </w:pPr>
    <w:rPr>
      <w:rFonts w:ascii="Tahoma" w:hAnsi="Tahoma" w:cs="Tahoma"/>
    </w:rPr>
  </w:style>
  <w:style w:type="paragraph" w:customStyle="1" w:styleId="Style7">
    <w:name w:val="Style7"/>
    <w:basedOn w:val="a"/>
    <w:uiPriority w:val="99"/>
    <w:rsid w:val="006679FD"/>
    <w:pPr>
      <w:widowControl w:val="0"/>
      <w:autoSpaceDE w:val="0"/>
      <w:autoSpaceDN w:val="0"/>
      <w:adjustRightInd w:val="0"/>
      <w:spacing w:line="334" w:lineRule="exact"/>
      <w:ind w:firstLine="710"/>
      <w:jc w:val="both"/>
    </w:pPr>
    <w:rPr>
      <w:rFonts w:ascii="Verdana" w:hAnsi="Verdana"/>
    </w:rPr>
  </w:style>
  <w:style w:type="character" w:customStyle="1" w:styleId="FontStyle17">
    <w:name w:val="Font Style17"/>
    <w:basedOn w:val="a0"/>
    <w:uiPriority w:val="99"/>
    <w:rsid w:val="006679FD"/>
    <w:rPr>
      <w:rFonts w:ascii="Verdana" w:hAnsi="Verdana" w:cs="Verdana"/>
      <w:sz w:val="22"/>
      <w:szCs w:val="22"/>
    </w:rPr>
  </w:style>
  <w:style w:type="paragraph" w:customStyle="1" w:styleId="Style2">
    <w:name w:val="Style2"/>
    <w:basedOn w:val="a"/>
    <w:uiPriority w:val="99"/>
    <w:rsid w:val="00377C8E"/>
    <w:pPr>
      <w:widowControl w:val="0"/>
      <w:autoSpaceDE w:val="0"/>
      <w:autoSpaceDN w:val="0"/>
      <w:adjustRightInd w:val="0"/>
      <w:spacing w:line="341" w:lineRule="exact"/>
      <w:jc w:val="both"/>
    </w:pPr>
    <w:rPr>
      <w:rFonts w:ascii="Verdana" w:hAnsi="Verdana"/>
    </w:rPr>
  </w:style>
  <w:style w:type="paragraph" w:customStyle="1" w:styleId="Style3">
    <w:name w:val="Style3"/>
    <w:basedOn w:val="a"/>
    <w:uiPriority w:val="99"/>
    <w:rsid w:val="00377C8E"/>
    <w:pPr>
      <w:widowControl w:val="0"/>
      <w:autoSpaceDE w:val="0"/>
      <w:autoSpaceDN w:val="0"/>
      <w:adjustRightInd w:val="0"/>
    </w:pPr>
    <w:rPr>
      <w:rFonts w:ascii="Verdana" w:hAnsi="Verdana"/>
    </w:rPr>
  </w:style>
  <w:style w:type="paragraph" w:customStyle="1" w:styleId="Style5">
    <w:name w:val="Style5"/>
    <w:basedOn w:val="a"/>
    <w:uiPriority w:val="99"/>
    <w:rsid w:val="00377C8E"/>
    <w:pPr>
      <w:widowControl w:val="0"/>
      <w:autoSpaceDE w:val="0"/>
      <w:autoSpaceDN w:val="0"/>
      <w:adjustRightInd w:val="0"/>
      <w:spacing w:line="336" w:lineRule="exact"/>
      <w:jc w:val="both"/>
    </w:pPr>
    <w:rPr>
      <w:rFonts w:ascii="Verdana" w:hAnsi="Verdana"/>
    </w:rPr>
  </w:style>
  <w:style w:type="paragraph" w:customStyle="1" w:styleId="Style6">
    <w:name w:val="Style6"/>
    <w:basedOn w:val="a"/>
    <w:uiPriority w:val="99"/>
    <w:rsid w:val="00377C8E"/>
    <w:pPr>
      <w:widowControl w:val="0"/>
      <w:autoSpaceDE w:val="0"/>
      <w:autoSpaceDN w:val="0"/>
      <w:adjustRightInd w:val="0"/>
      <w:spacing w:line="334" w:lineRule="exact"/>
      <w:ind w:firstLine="720"/>
      <w:jc w:val="both"/>
    </w:pPr>
    <w:rPr>
      <w:rFonts w:ascii="Verdana" w:hAnsi="Verdana"/>
    </w:rPr>
  </w:style>
  <w:style w:type="paragraph" w:customStyle="1" w:styleId="Style11">
    <w:name w:val="Style11"/>
    <w:basedOn w:val="a"/>
    <w:uiPriority w:val="99"/>
    <w:rsid w:val="00377C8E"/>
    <w:pPr>
      <w:widowControl w:val="0"/>
      <w:autoSpaceDE w:val="0"/>
      <w:autoSpaceDN w:val="0"/>
      <w:adjustRightInd w:val="0"/>
      <w:spacing w:line="336" w:lineRule="exact"/>
      <w:ind w:hanging="350"/>
    </w:pPr>
    <w:rPr>
      <w:rFonts w:ascii="Verdana" w:hAnsi="Verdana"/>
    </w:rPr>
  </w:style>
  <w:style w:type="character" w:customStyle="1" w:styleId="FontStyle15">
    <w:name w:val="Font Style15"/>
    <w:basedOn w:val="a0"/>
    <w:uiPriority w:val="99"/>
    <w:rsid w:val="00377C8E"/>
    <w:rPr>
      <w:rFonts w:ascii="Verdana" w:hAnsi="Verdana" w:cs="Verdana"/>
      <w:b/>
      <w:bCs/>
      <w:sz w:val="22"/>
      <w:szCs w:val="22"/>
    </w:rPr>
  </w:style>
  <w:style w:type="character" w:customStyle="1" w:styleId="FontStyle18">
    <w:name w:val="Font Style18"/>
    <w:basedOn w:val="a0"/>
    <w:uiPriority w:val="99"/>
    <w:rsid w:val="00377C8E"/>
    <w:rPr>
      <w:rFonts w:ascii="Verdana" w:hAnsi="Verdana" w:cs="Verdana"/>
      <w:b/>
      <w:bCs/>
      <w:sz w:val="22"/>
      <w:szCs w:val="22"/>
    </w:rPr>
  </w:style>
  <w:style w:type="character" w:customStyle="1" w:styleId="a3">
    <w:name w:val="Основен текст Знак"/>
    <w:basedOn w:val="a0"/>
    <w:link w:val="a4"/>
    <w:uiPriority w:val="99"/>
    <w:locked/>
    <w:rsid w:val="00377C8E"/>
  </w:style>
  <w:style w:type="paragraph" w:styleId="a4">
    <w:name w:val="Body Text"/>
    <w:basedOn w:val="a"/>
    <w:link w:val="a3"/>
    <w:uiPriority w:val="99"/>
    <w:rsid w:val="00377C8E"/>
    <w:pPr>
      <w:spacing w:after="120"/>
    </w:pPr>
    <w:rPr>
      <w:sz w:val="20"/>
      <w:szCs w:val="20"/>
    </w:rPr>
  </w:style>
  <w:style w:type="character" w:customStyle="1" w:styleId="12">
    <w:name w:val="Основен текст Знак1"/>
    <w:basedOn w:val="a0"/>
    <w:rsid w:val="00377C8E"/>
    <w:rPr>
      <w:sz w:val="24"/>
      <w:szCs w:val="24"/>
    </w:rPr>
  </w:style>
  <w:style w:type="character" w:customStyle="1" w:styleId="a5">
    <w:name w:val="Основен текст + Удебелен"/>
    <w:basedOn w:val="a0"/>
    <w:uiPriority w:val="99"/>
    <w:rsid w:val="00377C8E"/>
    <w:rPr>
      <w:rFonts w:cs="Times New Roman"/>
      <w:b/>
      <w:bCs/>
      <w:sz w:val="23"/>
      <w:szCs w:val="23"/>
      <w:shd w:val="clear" w:color="auto" w:fill="FFFFFF"/>
    </w:rPr>
  </w:style>
  <w:style w:type="paragraph" w:styleId="a6">
    <w:name w:val="Title"/>
    <w:basedOn w:val="10"/>
    <w:next w:val="10"/>
    <w:link w:val="a7"/>
    <w:uiPriority w:val="99"/>
    <w:qFormat/>
    <w:rsid w:val="002A6271"/>
    <w:pPr>
      <w:keepNext/>
      <w:keepLines/>
      <w:spacing w:before="480" w:after="120"/>
    </w:pPr>
    <w:rPr>
      <w:b/>
      <w:bCs/>
      <w:sz w:val="72"/>
      <w:szCs w:val="72"/>
    </w:rPr>
  </w:style>
  <w:style w:type="character" w:customStyle="1" w:styleId="a7">
    <w:name w:val="Заглавие Знак"/>
    <w:basedOn w:val="a0"/>
    <w:link w:val="a6"/>
    <w:uiPriority w:val="99"/>
    <w:rsid w:val="002A6271"/>
    <w:rPr>
      <w:b/>
      <w:bCs/>
      <w:sz w:val="72"/>
      <w:szCs w:val="72"/>
    </w:rPr>
  </w:style>
  <w:style w:type="paragraph" w:styleId="a8">
    <w:name w:val="Subtitle"/>
    <w:basedOn w:val="10"/>
    <w:next w:val="10"/>
    <w:link w:val="a9"/>
    <w:uiPriority w:val="99"/>
    <w:qFormat/>
    <w:rsid w:val="002A6271"/>
    <w:pPr>
      <w:keepNext/>
      <w:keepLines/>
      <w:spacing w:before="360" w:after="80"/>
    </w:pPr>
    <w:rPr>
      <w:rFonts w:ascii="Georgia" w:hAnsi="Georgia" w:cs="Georgia"/>
      <w:i/>
      <w:iCs/>
      <w:color w:val="666666"/>
      <w:sz w:val="48"/>
      <w:szCs w:val="48"/>
    </w:rPr>
  </w:style>
  <w:style w:type="character" w:customStyle="1" w:styleId="a9">
    <w:name w:val="Подзаглавие Знак"/>
    <w:basedOn w:val="a0"/>
    <w:link w:val="a8"/>
    <w:uiPriority w:val="99"/>
    <w:rsid w:val="002A6271"/>
    <w:rPr>
      <w:rFonts w:ascii="Georgia" w:hAnsi="Georgia" w:cs="Georgia"/>
      <w:i/>
      <w:iCs/>
      <w:color w:val="666666"/>
      <w:sz w:val="48"/>
      <w:szCs w:val="48"/>
    </w:rPr>
  </w:style>
  <w:style w:type="paragraph" w:styleId="aa">
    <w:name w:val="Balloon Text"/>
    <w:basedOn w:val="a"/>
    <w:link w:val="ab"/>
    <w:uiPriority w:val="99"/>
    <w:unhideWhenUsed/>
    <w:rsid w:val="002A6271"/>
    <w:rPr>
      <w:rFonts w:ascii="Tahoma" w:hAnsi="Tahoma" w:cs="Tahoma"/>
      <w:sz w:val="16"/>
      <w:szCs w:val="16"/>
    </w:rPr>
  </w:style>
  <w:style w:type="character" w:customStyle="1" w:styleId="ab">
    <w:name w:val="Изнесен текст Знак"/>
    <w:basedOn w:val="a0"/>
    <w:link w:val="aa"/>
    <w:uiPriority w:val="99"/>
    <w:rsid w:val="002A6271"/>
    <w:rPr>
      <w:rFonts w:ascii="Tahoma" w:hAnsi="Tahoma" w:cs="Tahoma"/>
      <w:sz w:val="16"/>
      <w:szCs w:val="16"/>
    </w:rPr>
  </w:style>
  <w:style w:type="paragraph" w:customStyle="1" w:styleId="21">
    <w:name w:val="Нормален2"/>
    <w:uiPriority w:val="99"/>
    <w:rsid w:val="00A07A1C"/>
  </w:style>
  <w:style w:type="character" w:customStyle="1" w:styleId="rougemont">
    <w:name w:val="rougemont"/>
    <w:basedOn w:val="a0"/>
    <w:rsid w:val="009F02AF"/>
  </w:style>
  <w:style w:type="character" w:customStyle="1" w:styleId="newdocreference1">
    <w:name w:val="newdocreference1"/>
    <w:basedOn w:val="a0"/>
    <w:rsid w:val="009F02AF"/>
    <w:rPr>
      <w:i w:val="0"/>
      <w:iCs w:val="0"/>
      <w:color w:val="0000FF"/>
      <w:u w:val="single"/>
    </w:rPr>
  </w:style>
  <w:style w:type="character" w:customStyle="1" w:styleId="samedocreference1">
    <w:name w:val="samedocreference1"/>
    <w:basedOn w:val="a0"/>
    <w:rsid w:val="009F02AF"/>
    <w:rPr>
      <w:i w:val="0"/>
      <w:iCs w:val="0"/>
      <w:color w:val="8B0000"/>
      <w:u w:val="single"/>
    </w:rPr>
  </w:style>
  <w:style w:type="table" w:styleId="ac">
    <w:name w:val="Table Grid"/>
    <w:basedOn w:val="a1"/>
    <w:uiPriority w:val="59"/>
    <w:rsid w:val="004F2DC7"/>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header"/>
    <w:basedOn w:val="a"/>
    <w:link w:val="ae"/>
    <w:rsid w:val="001911F3"/>
    <w:pPr>
      <w:tabs>
        <w:tab w:val="center" w:pos="4536"/>
        <w:tab w:val="right" w:pos="9072"/>
      </w:tabs>
    </w:pPr>
  </w:style>
  <w:style w:type="character" w:customStyle="1" w:styleId="ae">
    <w:name w:val="Горен колонтитул Знак"/>
    <w:basedOn w:val="a0"/>
    <w:link w:val="ad"/>
    <w:rsid w:val="001911F3"/>
    <w:rPr>
      <w:sz w:val="24"/>
      <w:szCs w:val="24"/>
    </w:rPr>
  </w:style>
  <w:style w:type="paragraph" w:styleId="af">
    <w:name w:val="footer"/>
    <w:basedOn w:val="a"/>
    <w:link w:val="af0"/>
    <w:rsid w:val="001911F3"/>
    <w:pPr>
      <w:tabs>
        <w:tab w:val="center" w:pos="4536"/>
        <w:tab w:val="right" w:pos="9072"/>
      </w:tabs>
    </w:pPr>
  </w:style>
  <w:style w:type="character" w:customStyle="1" w:styleId="af0">
    <w:name w:val="Долен колонтитул Знак"/>
    <w:basedOn w:val="a0"/>
    <w:link w:val="af"/>
    <w:rsid w:val="001911F3"/>
    <w:rPr>
      <w:sz w:val="24"/>
      <w:szCs w:val="24"/>
    </w:rPr>
  </w:style>
  <w:style w:type="paragraph" w:styleId="af1">
    <w:name w:val="caption"/>
    <w:basedOn w:val="a"/>
    <w:next w:val="a"/>
    <w:semiHidden/>
    <w:unhideWhenUsed/>
    <w:qFormat/>
    <w:rsid w:val="00815D91"/>
    <w:pPr>
      <w:spacing w:after="200"/>
    </w:pPr>
    <w:rPr>
      <w:b/>
      <w:bCs/>
      <w:color w:val="4F81BD" w:themeColor="accent1"/>
      <w:sz w:val="18"/>
      <w:szCs w:val="18"/>
    </w:rPr>
  </w:style>
  <w:style w:type="paragraph" w:styleId="af2">
    <w:name w:val="List Paragraph"/>
    <w:basedOn w:val="a"/>
    <w:uiPriority w:val="34"/>
    <w:qFormat/>
    <w:rsid w:val="005C15A9"/>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Body Text" w:uiPriority="99"/>
    <w:lsdException w:name="Subtitle" w:uiPriority="99"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329D"/>
    <w:rPr>
      <w:sz w:val="24"/>
      <w:szCs w:val="24"/>
    </w:rPr>
  </w:style>
  <w:style w:type="paragraph" w:styleId="1">
    <w:name w:val="heading 1"/>
    <w:basedOn w:val="10"/>
    <w:next w:val="10"/>
    <w:link w:val="11"/>
    <w:uiPriority w:val="99"/>
    <w:qFormat/>
    <w:rsid w:val="002A6271"/>
    <w:pPr>
      <w:keepNext/>
      <w:keepLines/>
      <w:spacing w:before="480" w:after="120"/>
      <w:outlineLvl w:val="0"/>
    </w:pPr>
    <w:rPr>
      <w:b/>
      <w:bCs/>
      <w:sz w:val="48"/>
      <w:szCs w:val="48"/>
    </w:rPr>
  </w:style>
  <w:style w:type="paragraph" w:styleId="2">
    <w:name w:val="heading 2"/>
    <w:basedOn w:val="10"/>
    <w:next w:val="10"/>
    <w:link w:val="20"/>
    <w:uiPriority w:val="99"/>
    <w:qFormat/>
    <w:rsid w:val="002A6271"/>
    <w:pPr>
      <w:keepNext/>
      <w:keepLines/>
      <w:spacing w:before="360" w:after="80"/>
      <w:outlineLvl w:val="1"/>
    </w:pPr>
    <w:rPr>
      <w:b/>
      <w:bCs/>
      <w:sz w:val="36"/>
      <w:szCs w:val="36"/>
    </w:rPr>
  </w:style>
  <w:style w:type="paragraph" w:styleId="3">
    <w:name w:val="heading 3"/>
    <w:basedOn w:val="10"/>
    <w:next w:val="10"/>
    <w:link w:val="30"/>
    <w:uiPriority w:val="99"/>
    <w:qFormat/>
    <w:rsid w:val="002A6271"/>
    <w:pPr>
      <w:keepNext/>
      <w:keepLines/>
      <w:spacing w:before="280" w:after="80"/>
      <w:outlineLvl w:val="2"/>
    </w:pPr>
    <w:rPr>
      <w:b/>
      <w:bCs/>
      <w:sz w:val="28"/>
      <w:szCs w:val="28"/>
    </w:rPr>
  </w:style>
  <w:style w:type="paragraph" w:styleId="4">
    <w:name w:val="heading 4"/>
    <w:basedOn w:val="10"/>
    <w:next w:val="10"/>
    <w:link w:val="40"/>
    <w:uiPriority w:val="99"/>
    <w:qFormat/>
    <w:rsid w:val="002A6271"/>
    <w:pPr>
      <w:keepNext/>
      <w:keepLines/>
      <w:spacing w:before="240" w:after="40"/>
      <w:outlineLvl w:val="3"/>
    </w:pPr>
    <w:rPr>
      <w:b/>
      <w:bCs/>
      <w:sz w:val="24"/>
      <w:szCs w:val="24"/>
    </w:rPr>
  </w:style>
  <w:style w:type="paragraph" w:styleId="5">
    <w:name w:val="heading 5"/>
    <w:basedOn w:val="10"/>
    <w:next w:val="10"/>
    <w:link w:val="50"/>
    <w:uiPriority w:val="99"/>
    <w:qFormat/>
    <w:rsid w:val="002A6271"/>
    <w:pPr>
      <w:keepNext/>
      <w:keepLines/>
      <w:spacing w:before="220" w:after="40"/>
      <w:outlineLvl w:val="4"/>
    </w:pPr>
    <w:rPr>
      <w:b/>
      <w:bCs/>
      <w:sz w:val="22"/>
      <w:szCs w:val="22"/>
    </w:rPr>
  </w:style>
  <w:style w:type="paragraph" w:styleId="6">
    <w:name w:val="heading 6"/>
    <w:basedOn w:val="10"/>
    <w:next w:val="10"/>
    <w:link w:val="60"/>
    <w:uiPriority w:val="99"/>
    <w:qFormat/>
    <w:rsid w:val="002A6271"/>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Нормален1"/>
    <w:uiPriority w:val="99"/>
    <w:rsid w:val="002A6271"/>
  </w:style>
  <w:style w:type="character" w:customStyle="1" w:styleId="11">
    <w:name w:val="Заглавие 1 Знак"/>
    <w:basedOn w:val="a0"/>
    <w:link w:val="1"/>
    <w:uiPriority w:val="99"/>
    <w:rsid w:val="002A6271"/>
    <w:rPr>
      <w:b/>
      <w:bCs/>
      <w:sz w:val="48"/>
      <w:szCs w:val="48"/>
    </w:rPr>
  </w:style>
  <w:style w:type="character" w:customStyle="1" w:styleId="20">
    <w:name w:val="Заглавие 2 Знак"/>
    <w:basedOn w:val="a0"/>
    <w:link w:val="2"/>
    <w:uiPriority w:val="99"/>
    <w:rsid w:val="002A6271"/>
    <w:rPr>
      <w:b/>
      <w:bCs/>
      <w:sz w:val="36"/>
      <w:szCs w:val="36"/>
    </w:rPr>
  </w:style>
  <w:style w:type="character" w:customStyle="1" w:styleId="30">
    <w:name w:val="Заглавие 3 Знак"/>
    <w:basedOn w:val="a0"/>
    <w:link w:val="3"/>
    <w:uiPriority w:val="99"/>
    <w:rsid w:val="002A6271"/>
    <w:rPr>
      <w:b/>
      <w:bCs/>
      <w:sz w:val="28"/>
      <w:szCs w:val="28"/>
    </w:rPr>
  </w:style>
  <w:style w:type="character" w:customStyle="1" w:styleId="40">
    <w:name w:val="Заглавие 4 Знак"/>
    <w:basedOn w:val="a0"/>
    <w:link w:val="4"/>
    <w:uiPriority w:val="99"/>
    <w:rsid w:val="002A6271"/>
    <w:rPr>
      <w:b/>
      <w:bCs/>
      <w:sz w:val="24"/>
      <w:szCs w:val="24"/>
    </w:rPr>
  </w:style>
  <w:style w:type="character" w:customStyle="1" w:styleId="50">
    <w:name w:val="Заглавие 5 Знак"/>
    <w:basedOn w:val="a0"/>
    <w:link w:val="5"/>
    <w:uiPriority w:val="99"/>
    <w:rsid w:val="002A6271"/>
    <w:rPr>
      <w:b/>
      <w:bCs/>
      <w:sz w:val="22"/>
      <w:szCs w:val="22"/>
    </w:rPr>
  </w:style>
  <w:style w:type="character" w:customStyle="1" w:styleId="60">
    <w:name w:val="Заглавие 6 Знак"/>
    <w:basedOn w:val="a0"/>
    <w:link w:val="6"/>
    <w:uiPriority w:val="99"/>
    <w:rsid w:val="002A6271"/>
    <w:rPr>
      <w:b/>
      <w:bCs/>
    </w:rPr>
  </w:style>
  <w:style w:type="paragraph" w:customStyle="1" w:styleId="Default">
    <w:name w:val="Default"/>
    <w:rsid w:val="00F1329D"/>
    <w:pPr>
      <w:autoSpaceDE w:val="0"/>
      <w:autoSpaceDN w:val="0"/>
      <w:adjustRightInd w:val="0"/>
    </w:pPr>
    <w:rPr>
      <w:color w:val="000000"/>
      <w:sz w:val="24"/>
      <w:szCs w:val="24"/>
    </w:rPr>
  </w:style>
  <w:style w:type="paragraph" w:customStyle="1" w:styleId="Style">
    <w:name w:val="Style"/>
    <w:rsid w:val="00895CF1"/>
    <w:pPr>
      <w:autoSpaceDE w:val="0"/>
      <w:autoSpaceDN w:val="0"/>
      <w:adjustRightInd w:val="0"/>
      <w:ind w:left="140" w:right="140" w:firstLine="840"/>
      <w:jc w:val="both"/>
    </w:pPr>
    <w:rPr>
      <w:sz w:val="24"/>
      <w:szCs w:val="24"/>
      <w:lang w:val="en-US" w:eastAsia="en-US"/>
    </w:rPr>
  </w:style>
  <w:style w:type="paragraph" w:customStyle="1" w:styleId="Style4">
    <w:name w:val="Style4"/>
    <w:basedOn w:val="a"/>
    <w:uiPriority w:val="99"/>
    <w:rsid w:val="006C7262"/>
    <w:pPr>
      <w:widowControl w:val="0"/>
      <w:autoSpaceDE w:val="0"/>
      <w:autoSpaceDN w:val="0"/>
      <w:adjustRightInd w:val="0"/>
      <w:spacing w:line="266" w:lineRule="exact"/>
      <w:jc w:val="both"/>
    </w:pPr>
    <w:rPr>
      <w:rFonts w:ascii="Tahoma" w:hAnsi="Tahoma" w:cs="Tahoma"/>
    </w:rPr>
  </w:style>
  <w:style w:type="character" w:customStyle="1" w:styleId="FontStyle33">
    <w:name w:val="Font Style33"/>
    <w:basedOn w:val="a0"/>
    <w:uiPriority w:val="99"/>
    <w:rsid w:val="006C7262"/>
    <w:rPr>
      <w:rFonts w:ascii="Times New Roman" w:hAnsi="Times New Roman" w:cs="Times New Roman"/>
      <w:b/>
      <w:bCs/>
      <w:sz w:val="22"/>
      <w:szCs w:val="22"/>
    </w:rPr>
  </w:style>
  <w:style w:type="character" w:customStyle="1" w:styleId="FontStyle32">
    <w:name w:val="Font Style32"/>
    <w:basedOn w:val="a0"/>
    <w:uiPriority w:val="99"/>
    <w:rsid w:val="006C7262"/>
    <w:rPr>
      <w:rFonts w:ascii="Times New Roman" w:hAnsi="Times New Roman" w:cs="Times New Roman"/>
      <w:sz w:val="22"/>
      <w:szCs w:val="22"/>
    </w:rPr>
  </w:style>
  <w:style w:type="paragraph" w:customStyle="1" w:styleId="Style22">
    <w:name w:val="Style22"/>
    <w:basedOn w:val="a"/>
    <w:uiPriority w:val="99"/>
    <w:rsid w:val="006C7262"/>
    <w:pPr>
      <w:widowControl w:val="0"/>
      <w:autoSpaceDE w:val="0"/>
      <w:autoSpaceDN w:val="0"/>
      <w:adjustRightInd w:val="0"/>
      <w:spacing w:line="274" w:lineRule="exact"/>
      <w:ind w:firstLine="706"/>
      <w:jc w:val="both"/>
    </w:pPr>
    <w:rPr>
      <w:rFonts w:ascii="Tahoma" w:hAnsi="Tahoma" w:cs="Tahoma"/>
    </w:rPr>
  </w:style>
  <w:style w:type="paragraph" w:customStyle="1" w:styleId="Style7">
    <w:name w:val="Style7"/>
    <w:basedOn w:val="a"/>
    <w:uiPriority w:val="99"/>
    <w:rsid w:val="006679FD"/>
    <w:pPr>
      <w:widowControl w:val="0"/>
      <w:autoSpaceDE w:val="0"/>
      <w:autoSpaceDN w:val="0"/>
      <w:adjustRightInd w:val="0"/>
      <w:spacing w:line="334" w:lineRule="exact"/>
      <w:ind w:firstLine="710"/>
      <w:jc w:val="both"/>
    </w:pPr>
    <w:rPr>
      <w:rFonts w:ascii="Verdana" w:hAnsi="Verdana"/>
    </w:rPr>
  </w:style>
  <w:style w:type="character" w:customStyle="1" w:styleId="FontStyle17">
    <w:name w:val="Font Style17"/>
    <w:basedOn w:val="a0"/>
    <w:uiPriority w:val="99"/>
    <w:rsid w:val="006679FD"/>
    <w:rPr>
      <w:rFonts w:ascii="Verdana" w:hAnsi="Verdana" w:cs="Verdana"/>
      <w:sz w:val="22"/>
      <w:szCs w:val="22"/>
    </w:rPr>
  </w:style>
  <w:style w:type="paragraph" w:customStyle="1" w:styleId="Style2">
    <w:name w:val="Style2"/>
    <w:basedOn w:val="a"/>
    <w:uiPriority w:val="99"/>
    <w:rsid w:val="00377C8E"/>
    <w:pPr>
      <w:widowControl w:val="0"/>
      <w:autoSpaceDE w:val="0"/>
      <w:autoSpaceDN w:val="0"/>
      <w:adjustRightInd w:val="0"/>
      <w:spacing w:line="341" w:lineRule="exact"/>
      <w:jc w:val="both"/>
    </w:pPr>
    <w:rPr>
      <w:rFonts w:ascii="Verdana" w:hAnsi="Verdana"/>
    </w:rPr>
  </w:style>
  <w:style w:type="paragraph" w:customStyle="1" w:styleId="Style3">
    <w:name w:val="Style3"/>
    <w:basedOn w:val="a"/>
    <w:uiPriority w:val="99"/>
    <w:rsid w:val="00377C8E"/>
    <w:pPr>
      <w:widowControl w:val="0"/>
      <w:autoSpaceDE w:val="0"/>
      <w:autoSpaceDN w:val="0"/>
      <w:adjustRightInd w:val="0"/>
    </w:pPr>
    <w:rPr>
      <w:rFonts w:ascii="Verdana" w:hAnsi="Verdana"/>
    </w:rPr>
  </w:style>
  <w:style w:type="paragraph" w:customStyle="1" w:styleId="Style5">
    <w:name w:val="Style5"/>
    <w:basedOn w:val="a"/>
    <w:uiPriority w:val="99"/>
    <w:rsid w:val="00377C8E"/>
    <w:pPr>
      <w:widowControl w:val="0"/>
      <w:autoSpaceDE w:val="0"/>
      <w:autoSpaceDN w:val="0"/>
      <w:adjustRightInd w:val="0"/>
      <w:spacing w:line="336" w:lineRule="exact"/>
      <w:jc w:val="both"/>
    </w:pPr>
    <w:rPr>
      <w:rFonts w:ascii="Verdana" w:hAnsi="Verdana"/>
    </w:rPr>
  </w:style>
  <w:style w:type="paragraph" w:customStyle="1" w:styleId="Style6">
    <w:name w:val="Style6"/>
    <w:basedOn w:val="a"/>
    <w:uiPriority w:val="99"/>
    <w:rsid w:val="00377C8E"/>
    <w:pPr>
      <w:widowControl w:val="0"/>
      <w:autoSpaceDE w:val="0"/>
      <w:autoSpaceDN w:val="0"/>
      <w:adjustRightInd w:val="0"/>
      <w:spacing w:line="334" w:lineRule="exact"/>
      <w:ind w:firstLine="720"/>
      <w:jc w:val="both"/>
    </w:pPr>
    <w:rPr>
      <w:rFonts w:ascii="Verdana" w:hAnsi="Verdana"/>
    </w:rPr>
  </w:style>
  <w:style w:type="paragraph" w:customStyle="1" w:styleId="Style11">
    <w:name w:val="Style11"/>
    <w:basedOn w:val="a"/>
    <w:uiPriority w:val="99"/>
    <w:rsid w:val="00377C8E"/>
    <w:pPr>
      <w:widowControl w:val="0"/>
      <w:autoSpaceDE w:val="0"/>
      <w:autoSpaceDN w:val="0"/>
      <w:adjustRightInd w:val="0"/>
      <w:spacing w:line="336" w:lineRule="exact"/>
      <w:ind w:hanging="350"/>
    </w:pPr>
    <w:rPr>
      <w:rFonts w:ascii="Verdana" w:hAnsi="Verdana"/>
    </w:rPr>
  </w:style>
  <w:style w:type="character" w:customStyle="1" w:styleId="FontStyle15">
    <w:name w:val="Font Style15"/>
    <w:basedOn w:val="a0"/>
    <w:uiPriority w:val="99"/>
    <w:rsid w:val="00377C8E"/>
    <w:rPr>
      <w:rFonts w:ascii="Verdana" w:hAnsi="Verdana" w:cs="Verdana"/>
      <w:b/>
      <w:bCs/>
      <w:sz w:val="22"/>
      <w:szCs w:val="22"/>
    </w:rPr>
  </w:style>
  <w:style w:type="character" w:customStyle="1" w:styleId="FontStyle18">
    <w:name w:val="Font Style18"/>
    <w:basedOn w:val="a0"/>
    <w:uiPriority w:val="99"/>
    <w:rsid w:val="00377C8E"/>
    <w:rPr>
      <w:rFonts w:ascii="Verdana" w:hAnsi="Verdana" w:cs="Verdana"/>
      <w:b/>
      <w:bCs/>
      <w:sz w:val="22"/>
      <w:szCs w:val="22"/>
    </w:rPr>
  </w:style>
  <w:style w:type="character" w:customStyle="1" w:styleId="a3">
    <w:name w:val="Основен текст Знак"/>
    <w:basedOn w:val="a0"/>
    <w:link w:val="a4"/>
    <w:uiPriority w:val="99"/>
    <w:locked/>
    <w:rsid w:val="00377C8E"/>
  </w:style>
  <w:style w:type="paragraph" w:styleId="a4">
    <w:name w:val="Body Text"/>
    <w:basedOn w:val="a"/>
    <w:link w:val="a3"/>
    <w:uiPriority w:val="99"/>
    <w:rsid w:val="00377C8E"/>
    <w:pPr>
      <w:spacing w:after="120"/>
    </w:pPr>
    <w:rPr>
      <w:sz w:val="20"/>
      <w:szCs w:val="20"/>
    </w:rPr>
  </w:style>
  <w:style w:type="character" w:customStyle="1" w:styleId="12">
    <w:name w:val="Основен текст Знак1"/>
    <w:basedOn w:val="a0"/>
    <w:rsid w:val="00377C8E"/>
    <w:rPr>
      <w:sz w:val="24"/>
      <w:szCs w:val="24"/>
    </w:rPr>
  </w:style>
  <w:style w:type="character" w:customStyle="1" w:styleId="a5">
    <w:name w:val="Основен текст + Удебелен"/>
    <w:basedOn w:val="a0"/>
    <w:uiPriority w:val="99"/>
    <w:rsid w:val="00377C8E"/>
    <w:rPr>
      <w:rFonts w:cs="Times New Roman"/>
      <w:b/>
      <w:bCs/>
      <w:sz w:val="23"/>
      <w:szCs w:val="23"/>
      <w:shd w:val="clear" w:color="auto" w:fill="FFFFFF"/>
    </w:rPr>
  </w:style>
  <w:style w:type="paragraph" w:styleId="a6">
    <w:name w:val="Title"/>
    <w:basedOn w:val="10"/>
    <w:next w:val="10"/>
    <w:link w:val="a7"/>
    <w:uiPriority w:val="99"/>
    <w:qFormat/>
    <w:rsid w:val="002A6271"/>
    <w:pPr>
      <w:keepNext/>
      <w:keepLines/>
      <w:spacing w:before="480" w:after="120"/>
    </w:pPr>
    <w:rPr>
      <w:b/>
      <w:bCs/>
      <w:sz w:val="72"/>
      <w:szCs w:val="72"/>
    </w:rPr>
  </w:style>
  <w:style w:type="character" w:customStyle="1" w:styleId="a7">
    <w:name w:val="Заглавие Знак"/>
    <w:basedOn w:val="a0"/>
    <w:link w:val="a6"/>
    <w:uiPriority w:val="99"/>
    <w:rsid w:val="002A6271"/>
    <w:rPr>
      <w:b/>
      <w:bCs/>
      <w:sz w:val="72"/>
      <w:szCs w:val="72"/>
    </w:rPr>
  </w:style>
  <w:style w:type="paragraph" w:styleId="a8">
    <w:name w:val="Subtitle"/>
    <w:basedOn w:val="10"/>
    <w:next w:val="10"/>
    <w:link w:val="a9"/>
    <w:uiPriority w:val="99"/>
    <w:qFormat/>
    <w:rsid w:val="002A6271"/>
    <w:pPr>
      <w:keepNext/>
      <w:keepLines/>
      <w:spacing w:before="360" w:after="80"/>
    </w:pPr>
    <w:rPr>
      <w:rFonts w:ascii="Georgia" w:hAnsi="Georgia" w:cs="Georgia"/>
      <w:i/>
      <w:iCs/>
      <w:color w:val="666666"/>
      <w:sz w:val="48"/>
      <w:szCs w:val="48"/>
    </w:rPr>
  </w:style>
  <w:style w:type="character" w:customStyle="1" w:styleId="a9">
    <w:name w:val="Подзаглавие Знак"/>
    <w:basedOn w:val="a0"/>
    <w:link w:val="a8"/>
    <w:uiPriority w:val="99"/>
    <w:rsid w:val="002A6271"/>
    <w:rPr>
      <w:rFonts w:ascii="Georgia" w:hAnsi="Georgia" w:cs="Georgia"/>
      <w:i/>
      <w:iCs/>
      <w:color w:val="666666"/>
      <w:sz w:val="48"/>
      <w:szCs w:val="48"/>
    </w:rPr>
  </w:style>
  <w:style w:type="paragraph" w:styleId="aa">
    <w:name w:val="Balloon Text"/>
    <w:basedOn w:val="a"/>
    <w:link w:val="ab"/>
    <w:uiPriority w:val="99"/>
    <w:unhideWhenUsed/>
    <w:rsid w:val="002A6271"/>
    <w:rPr>
      <w:rFonts w:ascii="Tahoma" w:hAnsi="Tahoma" w:cs="Tahoma"/>
      <w:sz w:val="16"/>
      <w:szCs w:val="16"/>
    </w:rPr>
  </w:style>
  <w:style w:type="character" w:customStyle="1" w:styleId="ab">
    <w:name w:val="Изнесен текст Знак"/>
    <w:basedOn w:val="a0"/>
    <w:link w:val="aa"/>
    <w:uiPriority w:val="99"/>
    <w:rsid w:val="002A6271"/>
    <w:rPr>
      <w:rFonts w:ascii="Tahoma" w:hAnsi="Tahoma" w:cs="Tahoma"/>
      <w:sz w:val="16"/>
      <w:szCs w:val="16"/>
    </w:rPr>
  </w:style>
  <w:style w:type="paragraph" w:customStyle="1" w:styleId="21">
    <w:name w:val="Нормален2"/>
    <w:uiPriority w:val="99"/>
    <w:rsid w:val="00A07A1C"/>
  </w:style>
  <w:style w:type="character" w:customStyle="1" w:styleId="rougemont">
    <w:name w:val="rougemont"/>
    <w:basedOn w:val="a0"/>
    <w:rsid w:val="009F02AF"/>
  </w:style>
  <w:style w:type="character" w:customStyle="1" w:styleId="newdocreference1">
    <w:name w:val="newdocreference1"/>
    <w:basedOn w:val="a0"/>
    <w:rsid w:val="009F02AF"/>
    <w:rPr>
      <w:i w:val="0"/>
      <w:iCs w:val="0"/>
      <w:color w:val="0000FF"/>
      <w:u w:val="single"/>
    </w:rPr>
  </w:style>
  <w:style w:type="character" w:customStyle="1" w:styleId="samedocreference1">
    <w:name w:val="samedocreference1"/>
    <w:basedOn w:val="a0"/>
    <w:rsid w:val="009F02AF"/>
    <w:rPr>
      <w:i w:val="0"/>
      <w:iCs w:val="0"/>
      <w:color w:val="8B0000"/>
      <w:u w:val="single"/>
    </w:rPr>
  </w:style>
  <w:style w:type="table" w:styleId="ac">
    <w:name w:val="Table Grid"/>
    <w:basedOn w:val="a1"/>
    <w:uiPriority w:val="59"/>
    <w:rsid w:val="004F2DC7"/>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header"/>
    <w:basedOn w:val="a"/>
    <w:link w:val="ae"/>
    <w:rsid w:val="001911F3"/>
    <w:pPr>
      <w:tabs>
        <w:tab w:val="center" w:pos="4536"/>
        <w:tab w:val="right" w:pos="9072"/>
      </w:tabs>
    </w:pPr>
  </w:style>
  <w:style w:type="character" w:customStyle="1" w:styleId="ae">
    <w:name w:val="Горен колонтитул Знак"/>
    <w:basedOn w:val="a0"/>
    <w:link w:val="ad"/>
    <w:rsid w:val="001911F3"/>
    <w:rPr>
      <w:sz w:val="24"/>
      <w:szCs w:val="24"/>
    </w:rPr>
  </w:style>
  <w:style w:type="paragraph" w:styleId="af">
    <w:name w:val="footer"/>
    <w:basedOn w:val="a"/>
    <w:link w:val="af0"/>
    <w:rsid w:val="001911F3"/>
    <w:pPr>
      <w:tabs>
        <w:tab w:val="center" w:pos="4536"/>
        <w:tab w:val="right" w:pos="9072"/>
      </w:tabs>
    </w:pPr>
  </w:style>
  <w:style w:type="character" w:customStyle="1" w:styleId="af0">
    <w:name w:val="Долен колонтитул Знак"/>
    <w:basedOn w:val="a0"/>
    <w:link w:val="af"/>
    <w:rsid w:val="001911F3"/>
    <w:rPr>
      <w:sz w:val="24"/>
      <w:szCs w:val="24"/>
    </w:rPr>
  </w:style>
  <w:style w:type="paragraph" w:styleId="af1">
    <w:name w:val="caption"/>
    <w:basedOn w:val="a"/>
    <w:next w:val="a"/>
    <w:semiHidden/>
    <w:unhideWhenUsed/>
    <w:qFormat/>
    <w:rsid w:val="00815D91"/>
    <w:pPr>
      <w:spacing w:after="200"/>
    </w:pPr>
    <w:rPr>
      <w:b/>
      <w:bCs/>
      <w:color w:val="4F81BD" w:themeColor="accent1"/>
      <w:sz w:val="18"/>
      <w:szCs w:val="18"/>
    </w:rPr>
  </w:style>
  <w:style w:type="paragraph" w:styleId="af2">
    <w:name w:val="List Paragraph"/>
    <w:basedOn w:val="a"/>
    <w:uiPriority w:val="34"/>
    <w:qFormat/>
    <w:rsid w:val="005C15A9"/>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6873">
      <w:bodyDiv w:val="1"/>
      <w:marLeft w:val="0"/>
      <w:marRight w:val="0"/>
      <w:marTop w:val="0"/>
      <w:marBottom w:val="0"/>
      <w:divBdr>
        <w:top w:val="none" w:sz="0" w:space="0" w:color="auto"/>
        <w:left w:val="none" w:sz="0" w:space="0" w:color="auto"/>
        <w:bottom w:val="none" w:sz="0" w:space="0" w:color="auto"/>
        <w:right w:val="none" w:sz="0" w:space="0" w:color="auto"/>
      </w:divBdr>
    </w:div>
    <w:div w:id="799347968">
      <w:marLeft w:val="0"/>
      <w:marRight w:val="0"/>
      <w:marTop w:val="0"/>
      <w:marBottom w:val="0"/>
      <w:divBdr>
        <w:top w:val="none" w:sz="0" w:space="0" w:color="auto"/>
        <w:left w:val="none" w:sz="0" w:space="0" w:color="auto"/>
        <w:bottom w:val="none" w:sz="0" w:space="0" w:color="auto"/>
        <w:right w:val="none" w:sz="0" w:space="0" w:color="auto"/>
      </w:divBdr>
    </w:div>
    <w:div w:id="799347969">
      <w:marLeft w:val="0"/>
      <w:marRight w:val="0"/>
      <w:marTop w:val="0"/>
      <w:marBottom w:val="0"/>
      <w:divBdr>
        <w:top w:val="none" w:sz="0" w:space="0" w:color="auto"/>
        <w:left w:val="none" w:sz="0" w:space="0" w:color="auto"/>
        <w:bottom w:val="none" w:sz="0" w:space="0" w:color="auto"/>
        <w:right w:val="none" w:sz="0" w:space="0" w:color="auto"/>
      </w:divBdr>
    </w:div>
    <w:div w:id="799347970">
      <w:marLeft w:val="0"/>
      <w:marRight w:val="0"/>
      <w:marTop w:val="0"/>
      <w:marBottom w:val="0"/>
      <w:divBdr>
        <w:top w:val="none" w:sz="0" w:space="0" w:color="auto"/>
        <w:left w:val="none" w:sz="0" w:space="0" w:color="auto"/>
        <w:bottom w:val="none" w:sz="0" w:space="0" w:color="auto"/>
        <w:right w:val="none" w:sz="0" w:space="0" w:color="auto"/>
      </w:divBdr>
    </w:div>
    <w:div w:id="80373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7ACF3-0252-498D-8F25-D2EA17F3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2069</Words>
  <Characters>11799</Characters>
  <Application>Microsoft Office Word</Application>
  <DocSecurity>4</DocSecurity>
  <Lines>98</Lines>
  <Paragraphs>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veleva</dc:creator>
  <cp:lastModifiedBy>paskov</cp:lastModifiedBy>
  <cp:revision>2</cp:revision>
  <cp:lastPrinted>2022-12-08T12:47:00Z</cp:lastPrinted>
  <dcterms:created xsi:type="dcterms:W3CDTF">2022-12-08T13:30:00Z</dcterms:created>
  <dcterms:modified xsi:type="dcterms:W3CDTF">2022-12-08T13:30:00Z</dcterms:modified>
</cp:coreProperties>
</file>